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D932F" w14:textId="31F2F49F" w:rsidR="005B19D2" w:rsidRDefault="005B19D2" w:rsidP="00F052E1">
      <w:pPr>
        <w:pStyle w:val="Balk1"/>
        <w:spacing w:line="240" w:lineRule="auto"/>
        <w:jc w:val="center"/>
        <w:rPr>
          <w:color w:val="auto"/>
          <w:szCs w:val="24"/>
          <w:lang w:eastAsia="tr-TR"/>
        </w:rPr>
      </w:pPr>
    </w:p>
    <w:p w14:paraId="2854446C" w14:textId="77777777" w:rsidR="005B19D2" w:rsidRPr="005B19D2" w:rsidRDefault="005B19D2" w:rsidP="005B19D2">
      <w:pPr>
        <w:pStyle w:val="stBilgi"/>
        <w:rPr>
          <w:rFonts w:ascii="Times New Roman" w:hAnsi="Times New Roman"/>
          <w:color w:val="000000" w:themeColor="text1"/>
          <w:sz w:val="24"/>
          <w:szCs w:val="24"/>
          <w:u w:val="single"/>
        </w:rPr>
      </w:pPr>
      <w:r w:rsidRPr="005B19D2">
        <w:rPr>
          <w:rFonts w:ascii="Times New Roman" w:hAnsi="Times New Roman"/>
          <w:color w:val="000000" w:themeColor="text1"/>
          <w:sz w:val="24"/>
          <w:szCs w:val="24"/>
        </w:rPr>
        <w:t xml:space="preserve">          </w:t>
      </w:r>
      <w:r w:rsidRPr="005B19D2">
        <w:rPr>
          <w:rFonts w:ascii="Times New Roman" w:hAnsi="Times New Roman"/>
          <w:color w:val="000000" w:themeColor="text1"/>
          <w:sz w:val="24"/>
          <w:szCs w:val="24"/>
          <w:u w:val="single"/>
        </w:rPr>
        <w:t>Enerji Piyasası Düzenleme Kurumundan</w:t>
      </w:r>
      <w:r>
        <w:rPr>
          <w:rFonts w:ascii="Times New Roman" w:hAnsi="Times New Roman"/>
          <w:color w:val="000000" w:themeColor="text1"/>
          <w:sz w:val="24"/>
          <w:szCs w:val="24"/>
          <w:u w:val="single"/>
        </w:rPr>
        <w:t>:</w:t>
      </w:r>
    </w:p>
    <w:p w14:paraId="43D1AE9D" w14:textId="77777777" w:rsidR="005B19D2" w:rsidRPr="005B19D2" w:rsidRDefault="005B19D2" w:rsidP="005B19D2">
      <w:pPr>
        <w:rPr>
          <w:lang w:eastAsia="tr-TR"/>
        </w:rPr>
      </w:pPr>
    </w:p>
    <w:p w14:paraId="5E248C88" w14:textId="77777777" w:rsidR="00B64E8A" w:rsidRPr="006315CD" w:rsidRDefault="000F4516" w:rsidP="00C557FA">
      <w:pPr>
        <w:pStyle w:val="Balk1"/>
        <w:spacing w:line="240" w:lineRule="auto"/>
        <w:jc w:val="center"/>
        <w:rPr>
          <w:color w:val="auto"/>
          <w:szCs w:val="24"/>
          <w:lang w:eastAsia="tr-TR"/>
        </w:rPr>
      </w:pPr>
      <w:r w:rsidRPr="006315CD">
        <w:rPr>
          <w:color w:val="auto"/>
          <w:szCs w:val="24"/>
          <w:lang w:eastAsia="tr-TR"/>
        </w:rPr>
        <w:t xml:space="preserve">YEK-G </w:t>
      </w:r>
      <w:r w:rsidR="00A55272" w:rsidRPr="006315CD">
        <w:rPr>
          <w:color w:val="auto"/>
          <w:szCs w:val="24"/>
          <w:lang w:eastAsia="tr-TR"/>
        </w:rPr>
        <w:t>SİSTEMİ</w:t>
      </w:r>
      <w:r w:rsidR="000C66B0" w:rsidRPr="006315CD">
        <w:rPr>
          <w:color w:val="auto"/>
          <w:szCs w:val="24"/>
          <w:lang w:eastAsia="tr-TR"/>
        </w:rPr>
        <w:t xml:space="preserve"> VE </w:t>
      </w:r>
      <w:r w:rsidR="009B1143" w:rsidRPr="006315CD">
        <w:rPr>
          <w:color w:val="auto"/>
          <w:szCs w:val="24"/>
          <w:lang w:eastAsia="tr-TR"/>
        </w:rPr>
        <w:t>ORGANİZE YEK-G PİYASASI</w:t>
      </w:r>
      <w:r w:rsidR="00A55272" w:rsidRPr="006315CD">
        <w:rPr>
          <w:color w:val="auto"/>
          <w:szCs w:val="24"/>
          <w:lang w:eastAsia="tr-TR"/>
        </w:rPr>
        <w:t xml:space="preserve"> </w:t>
      </w:r>
      <w:r w:rsidR="009B1143" w:rsidRPr="006315CD">
        <w:rPr>
          <w:color w:val="auto"/>
          <w:szCs w:val="24"/>
          <w:lang w:eastAsia="tr-TR"/>
        </w:rPr>
        <w:t>İŞLETİM</w:t>
      </w:r>
      <w:r w:rsidR="00A55272" w:rsidRPr="006315CD">
        <w:rPr>
          <w:color w:val="auto"/>
          <w:szCs w:val="24"/>
          <w:lang w:eastAsia="tr-TR"/>
        </w:rPr>
        <w:t xml:space="preserve"> USUL VE ESASLAR</w:t>
      </w:r>
      <w:r w:rsidR="009B1143" w:rsidRPr="006315CD">
        <w:rPr>
          <w:color w:val="auto"/>
          <w:szCs w:val="24"/>
          <w:lang w:eastAsia="tr-TR"/>
        </w:rPr>
        <w:t>I</w:t>
      </w:r>
      <w:r w:rsidR="00A55272" w:rsidRPr="006315CD">
        <w:rPr>
          <w:color w:val="auto"/>
          <w:szCs w:val="24"/>
          <w:lang w:eastAsia="tr-TR"/>
        </w:rPr>
        <w:t xml:space="preserve"> </w:t>
      </w:r>
    </w:p>
    <w:p w14:paraId="3B3032E5" w14:textId="77777777" w:rsidR="00B64E8A" w:rsidRPr="006315CD" w:rsidRDefault="00B64E8A" w:rsidP="00DF5A15">
      <w:pPr>
        <w:spacing w:after="0" w:line="240" w:lineRule="auto"/>
        <w:ind w:firstLine="567"/>
        <w:rPr>
          <w:rFonts w:ascii="Times New Roman" w:eastAsia="Times New Roman" w:hAnsi="Times New Roman"/>
          <w:bCs/>
          <w:sz w:val="24"/>
          <w:szCs w:val="24"/>
          <w:lang w:eastAsia="tr-TR"/>
        </w:rPr>
      </w:pPr>
    </w:p>
    <w:p w14:paraId="431D4DD6" w14:textId="77777777" w:rsidR="00B64E8A" w:rsidRPr="006315CD" w:rsidRDefault="00B64E8A" w:rsidP="00DF5A15">
      <w:pPr>
        <w:spacing w:after="0" w:line="240" w:lineRule="auto"/>
        <w:ind w:firstLine="567"/>
        <w:rPr>
          <w:rFonts w:ascii="Times New Roman" w:eastAsia="Times New Roman" w:hAnsi="Times New Roman"/>
          <w:bCs/>
          <w:sz w:val="24"/>
          <w:szCs w:val="24"/>
          <w:lang w:eastAsia="tr-TR"/>
        </w:rPr>
      </w:pPr>
    </w:p>
    <w:p w14:paraId="563FF1FE" w14:textId="77777777" w:rsidR="00B64E8A" w:rsidRPr="006315CD" w:rsidRDefault="00B64E8A" w:rsidP="00DF5A15">
      <w:pPr>
        <w:pStyle w:val="Balk2"/>
        <w:spacing w:line="240" w:lineRule="auto"/>
        <w:ind w:firstLine="567"/>
        <w:rPr>
          <w:szCs w:val="24"/>
          <w:lang w:eastAsia="tr-TR"/>
        </w:rPr>
      </w:pPr>
      <w:r w:rsidRPr="006315CD">
        <w:rPr>
          <w:szCs w:val="24"/>
          <w:lang w:eastAsia="tr-TR"/>
        </w:rPr>
        <w:t>BİRİNCİ BÖLÜM</w:t>
      </w:r>
    </w:p>
    <w:p w14:paraId="6E3382A6" w14:textId="77777777" w:rsidR="00352624" w:rsidRPr="00AD413C" w:rsidRDefault="00AD413C" w:rsidP="00AD413C">
      <w:pPr>
        <w:spacing w:after="0" w:line="240" w:lineRule="auto"/>
        <w:ind w:firstLine="567"/>
        <w:jc w:val="center"/>
        <w:rPr>
          <w:rFonts w:ascii="Times New Roman" w:hAnsi="Times New Roman"/>
          <w:b/>
          <w:bCs/>
          <w:sz w:val="24"/>
          <w:szCs w:val="24"/>
          <w:lang w:eastAsia="tr-TR"/>
        </w:rPr>
      </w:pPr>
      <w:r w:rsidRPr="00AD413C">
        <w:rPr>
          <w:rFonts w:ascii="Times New Roman" w:hAnsi="Times New Roman"/>
          <w:b/>
          <w:bCs/>
          <w:sz w:val="24"/>
          <w:szCs w:val="24"/>
          <w:lang w:eastAsia="tr-TR"/>
        </w:rPr>
        <w:t>Amaç, Kapsam, Dayanak ve Tanımlar</w:t>
      </w:r>
    </w:p>
    <w:p w14:paraId="4928114A" w14:textId="77777777" w:rsidR="00AC1CF0" w:rsidRPr="006315CD" w:rsidRDefault="00AC1CF0" w:rsidP="00DF5A15">
      <w:pPr>
        <w:spacing w:after="0" w:line="240" w:lineRule="auto"/>
        <w:ind w:firstLine="567"/>
        <w:jc w:val="both"/>
        <w:rPr>
          <w:rFonts w:ascii="Times New Roman" w:hAnsi="Times New Roman"/>
          <w:sz w:val="24"/>
          <w:szCs w:val="24"/>
          <w:lang w:eastAsia="tr-TR"/>
        </w:rPr>
      </w:pPr>
    </w:p>
    <w:p w14:paraId="212C2ECF" w14:textId="77777777" w:rsidR="00B64E8A" w:rsidRPr="006315CD" w:rsidRDefault="007B5531" w:rsidP="008971FE">
      <w:pPr>
        <w:pStyle w:val="Balk4"/>
        <w:ind w:left="0" w:firstLine="567"/>
        <w:jc w:val="both"/>
        <w:rPr>
          <w:color w:val="auto"/>
          <w:szCs w:val="24"/>
          <w:lang w:eastAsia="tr-TR"/>
        </w:rPr>
      </w:pPr>
      <w:r w:rsidRPr="006315CD">
        <w:rPr>
          <w:color w:val="auto"/>
          <w:szCs w:val="24"/>
          <w:lang w:eastAsia="tr-TR"/>
        </w:rPr>
        <w:t>Amaç</w:t>
      </w:r>
    </w:p>
    <w:p w14:paraId="370C7665" w14:textId="77777777" w:rsidR="00A55272" w:rsidRPr="006315CD" w:rsidRDefault="00DF5A15" w:rsidP="008971FE">
      <w:pPr>
        <w:spacing w:after="0" w:line="240" w:lineRule="auto"/>
        <w:ind w:firstLine="567"/>
        <w:jc w:val="both"/>
        <w:rPr>
          <w:rFonts w:ascii="Times New Roman" w:hAnsi="Times New Roman"/>
          <w:sz w:val="24"/>
          <w:szCs w:val="24"/>
        </w:rPr>
      </w:pPr>
      <w:r w:rsidRPr="006315CD">
        <w:rPr>
          <w:rFonts w:ascii="Times New Roman" w:eastAsia="Times New Roman" w:hAnsi="Times New Roman"/>
          <w:b/>
          <w:bCs/>
          <w:sz w:val="24"/>
          <w:szCs w:val="24"/>
          <w:lang w:eastAsia="tr-TR"/>
        </w:rPr>
        <w:t>MADDE 1</w:t>
      </w:r>
      <w:r w:rsidR="00B64E8A" w:rsidRPr="006315CD">
        <w:rPr>
          <w:rFonts w:ascii="Times New Roman" w:eastAsia="Times New Roman" w:hAnsi="Times New Roman"/>
          <w:b/>
          <w:bCs/>
          <w:sz w:val="24"/>
          <w:szCs w:val="24"/>
          <w:lang w:eastAsia="tr-TR"/>
        </w:rPr>
        <w:t>–</w:t>
      </w:r>
      <w:r w:rsidR="00B64E8A" w:rsidRPr="006315CD">
        <w:rPr>
          <w:rFonts w:ascii="Times New Roman" w:eastAsia="Times New Roman" w:hAnsi="Times New Roman"/>
          <w:sz w:val="24"/>
          <w:szCs w:val="24"/>
          <w:lang w:eastAsia="tr-TR"/>
        </w:rPr>
        <w:t xml:space="preserve"> (1) </w:t>
      </w:r>
      <w:r w:rsidR="00957164" w:rsidRPr="006315CD">
        <w:rPr>
          <w:rFonts w:ascii="Times New Roman" w:eastAsia="Times New Roman" w:hAnsi="Times New Roman"/>
          <w:sz w:val="24"/>
          <w:szCs w:val="24"/>
          <w:lang w:eastAsia="tr-TR"/>
        </w:rPr>
        <w:t xml:space="preserve">Bu </w:t>
      </w:r>
      <w:r w:rsidR="00A55272" w:rsidRPr="006315CD">
        <w:rPr>
          <w:rFonts w:ascii="Times New Roman" w:eastAsia="Times New Roman" w:hAnsi="Times New Roman"/>
          <w:sz w:val="24"/>
          <w:szCs w:val="24"/>
          <w:lang w:eastAsia="tr-TR"/>
        </w:rPr>
        <w:t>Usul ve Esasların</w:t>
      </w:r>
      <w:r w:rsidR="00C578AC" w:rsidRPr="006315CD">
        <w:rPr>
          <w:rFonts w:ascii="Times New Roman" w:eastAsia="Times New Roman" w:hAnsi="Times New Roman"/>
          <w:sz w:val="24"/>
          <w:szCs w:val="24"/>
          <w:lang w:eastAsia="tr-TR"/>
        </w:rPr>
        <w:t xml:space="preserve"> amacı</w:t>
      </w:r>
      <w:r w:rsidR="00957164" w:rsidRPr="006315CD">
        <w:rPr>
          <w:rFonts w:ascii="Times New Roman" w:eastAsia="Times New Roman" w:hAnsi="Times New Roman"/>
          <w:sz w:val="24"/>
          <w:szCs w:val="24"/>
          <w:lang w:eastAsia="tr-TR"/>
        </w:rPr>
        <w:t>;</w:t>
      </w:r>
      <w:r w:rsidR="00CE0B22" w:rsidRPr="006315CD">
        <w:rPr>
          <w:rFonts w:ascii="Times New Roman" w:eastAsia="Times New Roman" w:hAnsi="Times New Roman"/>
          <w:sz w:val="24"/>
          <w:szCs w:val="24"/>
          <w:lang w:eastAsia="tr-TR"/>
        </w:rPr>
        <w:t xml:space="preserve"> </w:t>
      </w:r>
      <w:r w:rsidR="003E7211" w:rsidRPr="006315CD">
        <w:rPr>
          <w:rFonts w:ascii="Times New Roman" w:eastAsia="Times New Roman" w:hAnsi="Times New Roman"/>
          <w:sz w:val="24"/>
          <w:szCs w:val="24"/>
          <w:lang w:eastAsia="tr-TR"/>
        </w:rPr>
        <w:t xml:space="preserve">yenilenebilir </w:t>
      </w:r>
      <w:r w:rsidR="00A9208A" w:rsidRPr="006315CD">
        <w:rPr>
          <w:rFonts w:ascii="Times New Roman" w:eastAsia="Times New Roman" w:hAnsi="Times New Roman"/>
          <w:sz w:val="24"/>
          <w:szCs w:val="24"/>
          <w:lang w:eastAsia="tr-TR"/>
        </w:rPr>
        <w:t xml:space="preserve">enerji kaynak garanti </w:t>
      </w:r>
      <w:r w:rsidR="00271661" w:rsidRPr="002B41A9">
        <w:rPr>
          <w:rFonts w:ascii="Times New Roman" w:eastAsia="Times New Roman" w:hAnsi="Times New Roman"/>
          <w:sz w:val="24"/>
          <w:szCs w:val="24"/>
          <w:lang w:eastAsia="tr-TR"/>
        </w:rPr>
        <w:t>sisteminin ve</w:t>
      </w:r>
      <w:r w:rsidR="00BE0274" w:rsidRPr="002B41A9">
        <w:rPr>
          <w:rFonts w:ascii="Times New Roman" w:eastAsia="Times New Roman" w:hAnsi="Times New Roman"/>
          <w:sz w:val="24"/>
          <w:szCs w:val="24"/>
          <w:lang w:eastAsia="tr-TR"/>
        </w:rPr>
        <w:t xml:space="preserve"> organize</w:t>
      </w:r>
      <w:r w:rsidR="00BE0274" w:rsidRPr="006315CD">
        <w:rPr>
          <w:rFonts w:ascii="Times New Roman" w:eastAsia="Times New Roman" w:hAnsi="Times New Roman"/>
          <w:sz w:val="24"/>
          <w:szCs w:val="24"/>
          <w:lang w:eastAsia="tr-TR"/>
        </w:rPr>
        <w:t xml:space="preserve"> </w:t>
      </w:r>
      <w:r w:rsidR="00A9208A" w:rsidRPr="006315CD">
        <w:rPr>
          <w:rFonts w:ascii="Times New Roman" w:eastAsia="Times New Roman" w:hAnsi="Times New Roman"/>
          <w:sz w:val="24"/>
          <w:szCs w:val="24"/>
          <w:lang w:eastAsia="tr-TR"/>
        </w:rPr>
        <w:t>yenilenebilir enerji kaynak garanti piyasasının</w:t>
      </w:r>
      <w:r w:rsidR="00BE0274" w:rsidRPr="006315CD">
        <w:rPr>
          <w:rFonts w:ascii="Times New Roman" w:eastAsia="Times New Roman" w:hAnsi="Times New Roman"/>
          <w:sz w:val="24"/>
          <w:szCs w:val="24"/>
          <w:lang w:eastAsia="tr-TR"/>
        </w:rPr>
        <w:t xml:space="preserve"> </w:t>
      </w:r>
      <w:r w:rsidR="003E7211" w:rsidRPr="006315CD">
        <w:rPr>
          <w:rFonts w:ascii="Times New Roman" w:hAnsi="Times New Roman"/>
          <w:sz w:val="24"/>
          <w:szCs w:val="24"/>
        </w:rPr>
        <w:t>Enerji Piyasaları İşletme Anonim Şirketi bünyesinde</w:t>
      </w:r>
      <w:r w:rsidR="003E7211" w:rsidRPr="006315CD">
        <w:rPr>
          <w:rFonts w:ascii="Times New Roman" w:eastAsia="Times New Roman" w:hAnsi="Times New Roman"/>
          <w:sz w:val="24"/>
          <w:szCs w:val="24"/>
          <w:lang w:eastAsia="tr-TR"/>
        </w:rPr>
        <w:t xml:space="preserve"> ayrım gözetmeyen, objektif, şeffaf bir şekilde işletilmesi</w:t>
      </w:r>
      <w:r w:rsidR="002D71A0" w:rsidRPr="006315CD">
        <w:rPr>
          <w:rFonts w:ascii="Times New Roman" w:eastAsia="Times New Roman" w:hAnsi="Times New Roman"/>
          <w:sz w:val="24"/>
          <w:szCs w:val="24"/>
          <w:lang w:eastAsia="tr-TR"/>
        </w:rPr>
        <w:t>ne ilişkin hususlar</w:t>
      </w:r>
      <w:r w:rsidR="003E7211" w:rsidRPr="006315CD">
        <w:rPr>
          <w:rFonts w:ascii="Times New Roman" w:eastAsia="Times New Roman" w:hAnsi="Times New Roman"/>
          <w:sz w:val="24"/>
          <w:szCs w:val="24"/>
          <w:lang w:eastAsia="tr-TR"/>
        </w:rPr>
        <w:t xml:space="preserve"> ile</w:t>
      </w:r>
      <w:r w:rsidR="00271661">
        <w:rPr>
          <w:rFonts w:ascii="Times New Roman" w:eastAsia="Times New Roman" w:hAnsi="Times New Roman"/>
          <w:sz w:val="24"/>
          <w:szCs w:val="24"/>
          <w:lang w:eastAsia="tr-TR"/>
        </w:rPr>
        <w:t xml:space="preserve"> </w:t>
      </w:r>
      <w:r w:rsidR="00AE7C00">
        <w:rPr>
          <w:rFonts w:ascii="Times New Roman" w:eastAsia="Times New Roman" w:hAnsi="Times New Roman"/>
          <w:sz w:val="24"/>
          <w:szCs w:val="24"/>
          <w:lang w:eastAsia="tr-TR"/>
        </w:rPr>
        <w:t>14/11/2020</w:t>
      </w:r>
      <w:r w:rsidR="00AE7C00" w:rsidRPr="006315CD">
        <w:rPr>
          <w:rFonts w:ascii="Times New Roman" w:eastAsia="Times New Roman" w:hAnsi="Times New Roman"/>
          <w:sz w:val="24"/>
          <w:szCs w:val="24"/>
          <w:lang w:eastAsia="tr-TR"/>
        </w:rPr>
        <w:t xml:space="preserve"> </w:t>
      </w:r>
      <w:r w:rsidR="00A55272" w:rsidRPr="006315CD">
        <w:rPr>
          <w:rFonts w:ascii="Times New Roman" w:eastAsia="Times New Roman" w:hAnsi="Times New Roman"/>
          <w:sz w:val="24"/>
          <w:szCs w:val="24"/>
          <w:lang w:eastAsia="tr-TR"/>
        </w:rPr>
        <w:t xml:space="preserve">tarihli ve </w:t>
      </w:r>
      <w:r w:rsidR="00AE7C00">
        <w:rPr>
          <w:rFonts w:ascii="Times New Roman" w:eastAsia="Times New Roman" w:hAnsi="Times New Roman"/>
          <w:sz w:val="24"/>
          <w:szCs w:val="24"/>
          <w:lang w:eastAsia="tr-TR"/>
        </w:rPr>
        <w:t xml:space="preserve">31304 </w:t>
      </w:r>
      <w:r w:rsidR="00A55272" w:rsidRPr="006315CD">
        <w:rPr>
          <w:rFonts w:ascii="Times New Roman" w:eastAsia="Times New Roman" w:hAnsi="Times New Roman"/>
          <w:sz w:val="24"/>
          <w:szCs w:val="24"/>
          <w:lang w:eastAsia="tr-TR"/>
        </w:rPr>
        <w:t xml:space="preserve">sayılı </w:t>
      </w:r>
      <w:r w:rsidR="00271661" w:rsidRPr="006315CD">
        <w:rPr>
          <w:rFonts w:ascii="Times New Roman" w:hAnsi="Times New Roman"/>
          <w:sz w:val="24"/>
          <w:szCs w:val="24"/>
        </w:rPr>
        <w:t>Resmî</w:t>
      </w:r>
      <w:r w:rsidR="00271661">
        <w:rPr>
          <w:rFonts w:ascii="Times New Roman" w:hAnsi="Times New Roman"/>
          <w:sz w:val="24"/>
          <w:szCs w:val="24"/>
        </w:rPr>
        <w:t xml:space="preserve"> </w:t>
      </w:r>
      <w:proofErr w:type="spellStart"/>
      <w:r w:rsidR="00271661" w:rsidRPr="006315CD">
        <w:rPr>
          <w:rFonts w:ascii="Times New Roman" w:hAnsi="Times New Roman"/>
          <w:sz w:val="24"/>
          <w:szCs w:val="24"/>
        </w:rPr>
        <w:t>Gazete</w:t>
      </w:r>
      <w:r w:rsidR="005D0B4A" w:rsidRPr="00C85A58">
        <w:rPr>
          <w:rFonts w:ascii="Times New Roman" w:hAnsi="Times New Roman"/>
          <w:color w:val="000000" w:themeColor="text1"/>
          <w:sz w:val="24"/>
          <w:szCs w:val="24"/>
        </w:rPr>
        <w:t>’</w:t>
      </w:r>
      <w:r w:rsidR="00271661" w:rsidRPr="006315CD">
        <w:rPr>
          <w:rFonts w:ascii="Times New Roman" w:hAnsi="Times New Roman"/>
          <w:sz w:val="24"/>
          <w:szCs w:val="24"/>
        </w:rPr>
        <w:t>de</w:t>
      </w:r>
      <w:proofErr w:type="spellEnd"/>
      <w:r w:rsidR="00A55272" w:rsidRPr="006315CD">
        <w:rPr>
          <w:rFonts w:ascii="Times New Roman" w:hAnsi="Times New Roman"/>
          <w:sz w:val="24"/>
          <w:szCs w:val="24"/>
        </w:rPr>
        <w:t xml:space="preserve"> yayımlanan</w:t>
      </w:r>
      <w:r w:rsidR="00A55272" w:rsidRPr="006315CD">
        <w:rPr>
          <w:rFonts w:ascii="Times New Roman" w:eastAsia="Times New Roman" w:hAnsi="Times New Roman"/>
          <w:sz w:val="24"/>
          <w:szCs w:val="24"/>
          <w:lang w:eastAsia="tr-TR"/>
        </w:rPr>
        <w:t xml:space="preserve"> Elektrik Piyasasında Yenilenebilir Enerji Kaynak Garanti Belgesi Yönetmeliği’nde</w:t>
      </w:r>
      <w:r w:rsidR="00FD345A">
        <w:rPr>
          <w:rFonts w:ascii="Times New Roman" w:eastAsia="Times New Roman" w:hAnsi="Times New Roman"/>
          <w:sz w:val="24"/>
          <w:szCs w:val="24"/>
          <w:lang w:eastAsia="tr-TR"/>
        </w:rPr>
        <w:t xml:space="preserve"> belirtilen ve </w:t>
      </w:r>
      <w:r w:rsidR="00A55272" w:rsidRPr="006315CD">
        <w:rPr>
          <w:rFonts w:ascii="Times New Roman" w:eastAsia="Times New Roman" w:hAnsi="Times New Roman"/>
          <w:sz w:val="24"/>
          <w:szCs w:val="24"/>
          <w:lang w:eastAsia="tr-TR"/>
        </w:rPr>
        <w:t xml:space="preserve">bu Usul </w:t>
      </w:r>
      <w:r w:rsidR="009F0065" w:rsidRPr="006315CD">
        <w:rPr>
          <w:rFonts w:ascii="Times New Roman" w:eastAsia="Times New Roman" w:hAnsi="Times New Roman"/>
          <w:sz w:val="24"/>
          <w:szCs w:val="24"/>
          <w:lang w:eastAsia="tr-TR"/>
        </w:rPr>
        <w:t>v</w:t>
      </w:r>
      <w:r w:rsidR="00A55272" w:rsidRPr="006315CD">
        <w:rPr>
          <w:rFonts w:ascii="Times New Roman" w:eastAsia="Times New Roman" w:hAnsi="Times New Roman"/>
          <w:sz w:val="24"/>
          <w:szCs w:val="24"/>
          <w:lang w:eastAsia="tr-TR"/>
        </w:rPr>
        <w:t>e Esaslar</w:t>
      </w:r>
      <w:r w:rsidR="00D676A4">
        <w:rPr>
          <w:rFonts w:ascii="Times New Roman" w:eastAsia="Times New Roman" w:hAnsi="Times New Roman"/>
          <w:sz w:val="24"/>
          <w:szCs w:val="24"/>
          <w:lang w:eastAsia="tr-TR"/>
        </w:rPr>
        <w:t>d</w:t>
      </w:r>
      <w:r w:rsidR="00A55272" w:rsidRPr="006315CD">
        <w:rPr>
          <w:rFonts w:ascii="Times New Roman" w:eastAsia="Times New Roman" w:hAnsi="Times New Roman"/>
          <w:sz w:val="24"/>
          <w:szCs w:val="24"/>
          <w:lang w:eastAsia="tr-TR"/>
        </w:rPr>
        <w:t xml:space="preserve">a </w:t>
      </w:r>
      <w:r w:rsidR="00D676A4">
        <w:rPr>
          <w:rFonts w:ascii="Times New Roman" w:eastAsia="Times New Roman" w:hAnsi="Times New Roman"/>
          <w:sz w:val="24"/>
          <w:szCs w:val="24"/>
          <w:lang w:eastAsia="tr-TR"/>
        </w:rPr>
        <w:t xml:space="preserve">bulunması gereken </w:t>
      </w:r>
      <w:r w:rsidR="00A55272" w:rsidRPr="006315CD">
        <w:rPr>
          <w:rFonts w:ascii="Times New Roman" w:eastAsia="Times New Roman" w:hAnsi="Times New Roman"/>
          <w:sz w:val="24"/>
          <w:szCs w:val="24"/>
          <w:lang w:eastAsia="tr-TR"/>
        </w:rPr>
        <w:t>hususları düzenlemektir.</w:t>
      </w:r>
    </w:p>
    <w:p w14:paraId="7426C732" w14:textId="77777777" w:rsidR="00A55272" w:rsidRPr="006315CD" w:rsidRDefault="00A55272" w:rsidP="008971FE">
      <w:pPr>
        <w:spacing w:after="0" w:line="240" w:lineRule="auto"/>
        <w:ind w:firstLine="567"/>
        <w:jc w:val="both"/>
        <w:rPr>
          <w:rFonts w:ascii="Times New Roman" w:eastAsia="Times New Roman" w:hAnsi="Times New Roman"/>
          <w:sz w:val="24"/>
          <w:szCs w:val="24"/>
          <w:lang w:eastAsia="tr-TR"/>
        </w:rPr>
      </w:pPr>
    </w:p>
    <w:p w14:paraId="0EB4C673" w14:textId="77777777" w:rsidR="00A74A72" w:rsidRPr="006315CD" w:rsidRDefault="00A74A72" w:rsidP="008971FE">
      <w:pPr>
        <w:pStyle w:val="Balk4"/>
        <w:ind w:left="0" w:firstLine="567"/>
        <w:jc w:val="both"/>
        <w:rPr>
          <w:color w:val="auto"/>
          <w:szCs w:val="24"/>
          <w:lang w:eastAsia="tr-TR"/>
        </w:rPr>
      </w:pPr>
      <w:r w:rsidRPr="006315CD">
        <w:rPr>
          <w:color w:val="auto"/>
          <w:szCs w:val="24"/>
          <w:lang w:eastAsia="tr-TR"/>
        </w:rPr>
        <w:t>Kapsam</w:t>
      </w:r>
    </w:p>
    <w:p w14:paraId="482DD1DD" w14:textId="77777777" w:rsidR="005765C0" w:rsidRDefault="00A74A72" w:rsidP="005765C0">
      <w:pPr>
        <w:pStyle w:val="Default"/>
        <w:ind w:firstLine="567"/>
        <w:jc w:val="both"/>
        <w:rPr>
          <w:rFonts w:eastAsia="Times New Roman"/>
          <w:lang w:eastAsia="tr-TR"/>
        </w:rPr>
      </w:pPr>
      <w:r w:rsidRPr="006315CD">
        <w:rPr>
          <w:rFonts w:eastAsia="Times New Roman"/>
          <w:b/>
          <w:bCs/>
          <w:lang w:eastAsia="tr-TR"/>
        </w:rPr>
        <w:t>MADDE 2</w:t>
      </w:r>
      <w:r w:rsidR="00F87BEF">
        <w:rPr>
          <w:rFonts w:eastAsia="Times New Roman"/>
          <w:b/>
          <w:bCs/>
          <w:lang w:eastAsia="tr-TR"/>
        </w:rPr>
        <w:t>-</w:t>
      </w:r>
      <w:r w:rsidRPr="006315CD">
        <w:rPr>
          <w:rFonts w:eastAsia="Times New Roman"/>
          <w:lang w:eastAsia="tr-TR"/>
        </w:rPr>
        <w:t xml:space="preserve"> (1)</w:t>
      </w:r>
      <w:r w:rsidR="00F87BEF">
        <w:rPr>
          <w:rStyle w:val="DipnotBavurusu"/>
          <w:rFonts w:eastAsia="Times New Roman"/>
          <w:lang w:eastAsia="tr-TR"/>
        </w:rPr>
        <w:footnoteReference w:id="1"/>
      </w:r>
      <w:r w:rsidR="005765C0" w:rsidRPr="005765C0">
        <w:rPr>
          <w:rFonts w:eastAsia="Times New Roman"/>
          <w:vertAlign w:val="superscript"/>
          <w:lang w:eastAsia="tr-TR"/>
        </w:rPr>
        <w:t>,</w:t>
      </w:r>
      <w:r w:rsidR="005765C0">
        <w:rPr>
          <w:rStyle w:val="DipnotBavurusu"/>
          <w:rFonts w:eastAsia="Times New Roman"/>
          <w:lang w:eastAsia="tr-TR"/>
        </w:rPr>
        <w:footnoteReference w:id="2"/>
      </w:r>
      <w:r w:rsidRPr="006315CD">
        <w:rPr>
          <w:rFonts w:eastAsia="Times New Roman"/>
          <w:lang w:eastAsia="tr-TR"/>
        </w:rPr>
        <w:t xml:space="preserve"> </w:t>
      </w:r>
      <w:r w:rsidR="005765C0" w:rsidRPr="005765C0">
        <w:rPr>
          <w:rFonts w:eastAsia="Times New Roman"/>
          <w:lang w:eastAsia="tr-TR"/>
        </w:rPr>
        <w:t>Bu Usul ve Esaslar; üretim, tedarik</w:t>
      </w:r>
      <w:r w:rsidR="005765C0" w:rsidRPr="005765C0">
        <w:rPr>
          <w:rFonts w:eastAsia="Times New Roman"/>
          <w:u w:val="single"/>
          <w:lang w:eastAsia="tr-TR"/>
        </w:rPr>
        <w:t xml:space="preserve">, </w:t>
      </w:r>
      <w:r w:rsidR="005765C0" w:rsidRPr="005765C0">
        <w:rPr>
          <w:rFonts w:eastAsia="Times New Roman"/>
          <w:lang w:eastAsia="tr-TR"/>
        </w:rPr>
        <w:t>toplayıcı ve şarj ağı işletmeci lisansı sahibi tüzel kişilerin yenilenebilir enerji kaynak garanti sistemine katılımına ilişkin hükümleri, yenilenebilir enerji kaynak garanti belgesinin (YEK-G belgesi) ihracı, transferi, iptali, ilgası ve itfası işlemlerine, yenilenebilir enerji tedarikinin ifşasına, YEK-G sistemi ile organize YEK-G piyasasının oluşturulması ve işletilmesine, kayıt, uzlaştırma, teminat yönetimi ile fatura ve ödeme işlemlerine ilişkin hususları kapsar.</w:t>
      </w:r>
    </w:p>
    <w:p w14:paraId="20D8EBF2" w14:textId="77777777" w:rsidR="005765C0" w:rsidRPr="006315CD" w:rsidRDefault="005765C0" w:rsidP="005765C0">
      <w:pPr>
        <w:spacing w:after="0" w:line="240" w:lineRule="auto"/>
        <w:ind w:firstLine="567"/>
        <w:jc w:val="both"/>
        <w:rPr>
          <w:rFonts w:ascii="Times New Roman" w:eastAsia="Times New Roman" w:hAnsi="Times New Roman"/>
          <w:sz w:val="24"/>
          <w:szCs w:val="24"/>
          <w:lang w:eastAsia="tr-TR"/>
        </w:rPr>
      </w:pPr>
    </w:p>
    <w:p w14:paraId="3CE06287" w14:textId="77777777" w:rsidR="00084097" w:rsidRPr="006315CD" w:rsidRDefault="00DF743B" w:rsidP="008971FE">
      <w:pPr>
        <w:pStyle w:val="Balk4"/>
        <w:ind w:left="0" w:firstLine="567"/>
        <w:jc w:val="both"/>
        <w:rPr>
          <w:color w:val="auto"/>
          <w:szCs w:val="24"/>
          <w:lang w:eastAsia="tr-TR"/>
        </w:rPr>
      </w:pPr>
      <w:r w:rsidRPr="006315CD">
        <w:rPr>
          <w:color w:val="auto"/>
          <w:szCs w:val="24"/>
          <w:lang w:eastAsia="tr-TR"/>
        </w:rPr>
        <w:t>Dayanak</w:t>
      </w:r>
    </w:p>
    <w:p w14:paraId="0730B70E" w14:textId="77777777" w:rsidR="00DF743B" w:rsidRDefault="00AD5E5B" w:rsidP="008971FE">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 xml:space="preserve">MADDE </w:t>
      </w:r>
      <w:r w:rsidR="00DF5A15" w:rsidRPr="006315CD">
        <w:rPr>
          <w:rFonts w:ascii="Times New Roman" w:eastAsia="Times New Roman" w:hAnsi="Times New Roman"/>
          <w:b/>
          <w:sz w:val="24"/>
          <w:szCs w:val="24"/>
          <w:lang w:eastAsia="tr-TR"/>
        </w:rPr>
        <w:t>3</w:t>
      </w:r>
      <w:r w:rsidR="0094735C" w:rsidRPr="006315CD">
        <w:rPr>
          <w:rFonts w:ascii="Times New Roman" w:eastAsia="Times New Roman" w:hAnsi="Times New Roman"/>
          <w:b/>
          <w:bCs/>
          <w:sz w:val="24"/>
          <w:szCs w:val="24"/>
          <w:lang w:eastAsia="tr-TR"/>
        </w:rPr>
        <w:t>–</w:t>
      </w:r>
      <w:r w:rsidR="0094735C" w:rsidRPr="006315CD">
        <w:rPr>
          <w:rFonts w:ascii="Times New Roman" w:eastAsia="Times New Roman" w:hAnsi="Times New Roman"/>
          <w:sz w:val="24"/>
          <w:szCs w:val="24"/>
          <w:lang w:eastAsia="tr-TR"/>
        </w:rPr>
        <w:t xml:space="preserve"> (1) </w:t>
      </w:r>
      <w:r w:rsidR="006832B0" w:rsidRPr="006315CD">
        <w:rPr>
          <w:rFonts w:ascii="Times New Roman" w:eastAsia="Times New Roman" w:hAnsi="Times New Roman"/>
          <w:sz w:val="24"/>
          <w:szCs w:val="24"/>
          <w:lang w:eastAsia="tr-TR"/>
        </w:rPr>
        <w:t xml:space="preserve">Bu Usul ve Esaslar, </w:t>
      </w:r>
      <w:r w:rsidR="00AE7C00">
        <w:rPr>
          <w:rFonts w:ascii="Times New Roman" w:eastAsia="Times New Roman" w:hAnsi="Times New Roman"/>
          <w:sz w:val="24"/>
          <w:szCs w:val="24"/>
          <w:lang w:eastAsia="tr-TR"/>
        </w:rPr>
        <w:t>14/11/2020</w:t>
      </w:r>
      <w:r w:rsidR="00AE7C00" w:rsidRPr="006315CD">
        <w:rPr>
          <w:rFonts w:ascii="Times New Roman" w:eastAsia="Times New Roman" w:hAnsi="Times New Roman"/>
          <w:sz w:val="24"/>
          <w:szCs w:val="24"/>
          <w:lang w:eastAsia="tr-TR"/>
        </w:rPr>
        <w:t xml:space="preserve"> </w:t>
      </w:r>
      <w:r w:rsidR="006832B0" w:rsidRPr="006315CD">
        <w:rPr>
          <w:rFonts w:ascii="Times New Roman" w:eastAsia="Times New Roman" w:hAnsi="Times New Roman"/>
          <w:sz w:val="24"/>
          <w:szCs w:val="24"/>
          <w:lang w:eastAsia="tr-TR"/>
        </w:rPr>
        <w:t xml:space="preserve">tarihli ve </w:t>
      </w:r>
      <w:r w:rsidR="00AE7C00">
        <w:rPr>
          <w:rFonts w:ascii="Times New Roman" w:eastAsia="Times New Roman" w:hAnsi="Times New Roman"/>
          <w:sz w:val="24"/>
          <w:szCs w:val="24"/>
          <w:lang w:eastAsia="tr-TR"/>
        </w:rPr>
        <w:t>31304</w:t>
      </w:r>
      <w:r w:rsidR="00AE7C00" w:rsidRPr="006315CD">
        <w:rPr>
          <w:rFonts w:ascii="Times New Roman" w:eastAsia="Times New Roman" w:hAnsi="Times New Roman"/>
          <w:sz w:val="24"/>
          <w:szCs w:val="24"/>
          <w:lang w:eastAsia="tr-TR"/>
        </w:rPr>
        <w:t xml:space="preserve"> </w:t>
      </w:r>
      <w:r w:rsidR="006832B0" w:rsidRPr="006315CD">
        <w:rPr>
          <w:rFonts w:ascii="Times New Roman" w:eastAsia="Times New Roman" w:hAnsi="Times New Roman"/>
          <w:sz w:val="24"/>
          <w:szCs w:val="24"/>
          <w:lang w:eastAsia="tr-TR"/>
        </w:rPr>
        <w:t xml:space="preserve">sayılı </w:t>
      </w:r>
      <w:r w:rsidR="00EE678E" w:rsidRPr="006315CD">
        <w:rPr>
          <w:rFonts w:ascii="Times New Roman" w:eastAsia="Times New Roman" w:hAnsi="Times New Roman"/>
          <w:sz w:val="24"/>
          <w:szCs w:val="24"/>
          <w:lang w:eastAsia="tr-TR"/>
        </w:rPr>
        <w:t>Resmî</w:t>
      </w:r>
      <w:r w:rsidR="006832B0" w:rsidRPr="006315CD">
        <w:rPr>
          <w:rFonts w:ascii="Times New Roman" w:eastAsia="Times New Roman" w:hAnsi="Times New Roman"/>
          <w:sz w:val="24"/>
          <w:szCs w:val="24"/>
          <w:lang w:eastAsia="tr-TR"/>
        </w:rPr>
        <w:t xml:space="preserve"> </w:t>
      </w:r>
      <w:proofErr w:type="spellStart"/>
      <w:r w:rsidR="006832B0" w:rsidRPr="006315CD">
        <w:rPr>
          <w:rFonts w:ascii="Times New Roman" w:eastAsia="Times New Roman" w:hAnsi="Times New Roman"/>
          <w:sz w:val="24"/>
          <w:szCs w:val="24"/>
          <w:lang w:eastAsia="tr-TR"/>
        </w:rPr>
        <w:t>Gazete’de</w:t>
      </w:r>
      <w:proofErr w:type="spellEnd"/>
      <w:r w:rsidR="006832B0" w:rsidRPr="006315CD">
        <w:rPr>
          <w:rFonts w:ascii="Times New Roman" w:eastAsia="Times New Roman" w:hAnsi="Times New Roman"/>
          <w:sz w:val="24"/>
          <w:szCs w:val="24"/>
          <w:lang w:eastAsia="tr-TR"/>
        </w:rPr>
        <w:t xml:space="preserve"> yayımlanan Elektrik Piyasasında Yenilenebilir Enerji Kaynak Garanti Belgesi Yönetmeliği’ne dayanılarak hazırlanmıştır.</w:t>
      </w:r>
    </w:p>
    <w:p w14:paraId="72EB37AD" w14:textId="77777777" w:rsidR="00EA0E5C" w:rsidRPr="006315CD" w:rsidRDefault="00EA0E5C" w:rsidP="008971FE">
      <w:pPr>
        <w:spacing w:after="0" w:line="240" w:lineRule="auto"/>
        <w:ind w:firstLine="567"/>
        <w:jc w:val="both"/>
        <w:rPr>
          <w:rFonts w:ascii="Times New Roman" w:eastAsia="Times New Roman" w:hAnsi="Times New Roman"/>
          <w:b/>
          <w:sz w:val="24"/>
          <w:szCs w:val="24"/>
          <w:lang w:eastAsia="tr-TR"/>
        </w:rPr>
      </w:pPr>
    </w:p>
    <w:p w14:paraId="44C3CC67" w14:textId="77777777" w:rsidR="00B64E8A" w:rsidRPr="006315CD" w:rsidRDefault="00B64E8A" w:rsidP="008971FE">
      <w:pPr>
        <w:pStyle w:val="Balk4"/>
        <w:ind w:left="0" w:firstLine="567"/>
        <w:jc w:val="both"/>
        <w:rPr>
          <w:color w:val="auto"/>
          <w:szCs w:val="24"/>
          <w:lang w:eastAsia="tr-TR"/>
        </w:rPr>
      </w:pPr>
      <w:r w:rsidRPr="006315CD">
        <w:rPr>
          <w:color w:val="auto"/>
          <w:szCs w:val="24"/>
          <w:lang w:eastAsia="tr-TR"/>
        </w:rPr>
        <w:t>Tanımlar</w:t>
      </w:r>
      <w:r w:rsidR="003E53E5" w:rsidRPr="006315CD">
        <w:rPr>
          <w:color w:val="auto"/>
          <w:szCs w:val="24"/>
          <w:lang w:eastAsia="tr-TR"/>
        </w:rPr>
        <w:t xml:space="preserve"> ve kısaltmalar</w:t>
      </w:r>
    </w:p>
    <w:p w14:paraId="26855C44" w14:textId="77777777" w:rsidR="00B92A3D" w:rsidRPr="006315CD" w:rsidRDefault="009F788A" w:rsidP="008971FE">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bCs/>
          <w:sz w:val="24"/>
          <w:szCs w:val="24"/>
          <w:lang w:eastAsia="tr-TR"/>
        </w:rPr>
        <w:t>MADD</w:t>
      </w:r>
      <w:r w:rsidR="00084097" w:rsidRPr="006315CD">
        <w:rPr>
          <w:rFonts w:ascii="Times New Roman" w:eastAsia="Times New Roman" w:hAnsi="Times New Roman"/>
          <w:b/>
          <w:bCs/>
          <w:sz w:val="24"/>
          <w:szCs w:val="24"/>
          <w:lang w:eastAsia="tr-TR"/>
        </w:rPr>
        <w:t xml:space="preserve">E </w:t>
      </w:r>
      <w:r w:rsidR="00DF5A15" w:rsidRPr="006315CD">
        <w:rPr>
          <w:rFonts w:ascii="Times New Roman" w:eastAsia="Times New Roman" w:hAnsi="Times New Roman"/>
          <w:b/>
          <w:bCs/>
          <w:sz w:val="24"/>
          <w:szCs w:val="24"/>
          <w:lang w:eastAsia="tr-TR"/>
        </w:rPr>
        <w:t>4</w:t>
      </w:r>
      <w:r w:rsidR="00B64E8A" w:rsidRPr="006315CD">
        <w:rPr>
          <w:rFonts w:ascii="Times New Roman" w:eastAsia="Times New Roman" w:hAnsi="Times New Roman"/>
          <w:b/>
          <w:bCs/>
          <w:sz w:val="24"/>
          <w:szCs w:val="24"/>
          <w:lang w:eastAsia="tr-TR"/>
        </w:rPr>
        <w:t>–</w:t>
      </w:r>
      <w:r w:rsidR="00B8060E" w:rsidRPr="006315CD">
        <w:rPr>
          <w:rFonts w:ascii="Times New Roman" w:eastAsia="Times New Roman" w:hAnsi="Times New Roman"/>
          <w:sz w:val="24"/>
          <w:szCs w:val="24"/>
          <w:lang w:eastAsia="tr-TR"/>
        </w:rPr>
        <w:t xml:space="preserve"> (1) Bu </w:t>
      </w:r>
      <w:r w:rsidR="009F0065" w:rsidRPr="006315CD">
        <w:rPr>
          <w:rFonts w:ascii="Times New Roman" w:eastAsia="Times New Roman" w:hAnsi="Times New Roman"/>
          <w:sz w:val="24"/>
          <w:szCs w:val="24"/>
          <w:lang w:eastAsia="tr-TR"/>
        </w:rPr>
        <w:t xml:space="preserve">Usul ve Esaslarda </w:t>
      </w:r>
      <w:r w:rsidR="00B8060E" w:rsidRPr="006315CD">
        <w:rPr>
          <w:rFonts w:ascii="Times New Roman" w:eastAsia="Times New Roman" w:hAnsi="Times New Roman"/>
          <w:sz w:val="24"/>
          <w:szCs w:val="24"/>
          <w:lang w:eastAsia="tr-TR"/>
        </w:rPr>
        <w:t>geçen;</w:t>
      </w:r>
      <w:r w:rsidR="00AD5E5B" w:rsidRPr="006315CD">
        <w:rPr>
          <w:rFonts w:ascii="Times New Roman" w:eastAsia="Times New Roman" w:hAnsi="Times New Roman"/>
          <w:sz w:val="24"/>
          <w:szCs w:val="24"/>
          <w:lang w:eastAsia="tr-TR"/>
        </w:rPr>
        <w:t xml:space="preserve"> </w:t>
      </w:r>
    </w:p>
    <w:p w14:paraId="6531762A" w14:textId="77777777" w:rsidR="00DF5A15" w:rsidRPr="006315CD" w:rsidRDefault="00DF5A15" w:rsidP="008971FE">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a) Belgele</w:t>
      </w:r>
      <w:r w:rsidR="005D4B7C" w:rsidRPr="006315CD">
        <w:rPr>
          <w:rFonts w:ascii="Times New Roman" w:eastAsia="Times New Roman" w:hAnsi="Times New Roman"/>
          <w:sz w:val="24"/>
          <w:szCs w:val="24"/>
          <w:lang w:eastAsia="tr-TR"/>
        </w:rPr>
        <w:t xml:space="preserve">ndirilebilir üretim miktarı: </w:t>
      </w:r>
      <w:r w:rsidR="00D83069" w:rsidRPr="006315CD">
        <w:rPr>
          <w:rFonts w:ascii="Times New Roman" w:eastAsia="Times New Roman" w:hAnsi="Times New Roman"/>
          <w:sz w:val="24"/>
          <w:szCs w:val="24"/>
          <w:lang w:eastAsia="tr-TR"/>
        </w:rPr>
        <w:t>Y</w:t>
      </w:r>
      <w:r w:rsidRPr="006315CD">
        <w:rPr>
          <w:rFonts w:ascii="Times New Roman" w:eastAsia="Times New Roman" w:hAnsi="Times New Roman"/>
          <w:sz w:val="24"/>
          <w:szCs w:val="24"/>
          <w:lang w:eastAsia="tr-TR"/>
        </w:rPr>
        <w:t xml:space="preserve">enilenebilir enerji kaynaklarına dayalı elektrik enerjisi üretimi gerçekleştirilen lisanslı üretim tesislerine ait ünite çıkışlarında </w:t>
      </w:r>
      <w:proofErr w:type="spellStart"/>
      <w:r w:rsidRPr="006315CD">
        <w:rPr>
          <w:rFonts w:ascii="Times New Roman" w:eastAsia="Times New Roman" w:hAnsi="Times New Roman"/>
          <w:sz w:val="24"/>
          <w:szCs w:val="24"/>
          <w:lang w:eastAsia="tr-TR"/>
        </w:rPr>
        <w:t>PYS’de</w:t>
      </w:r>
      <w:proofErr w:type="spellEnd"/>
      <w:r w:rsidRPr="006315CD">
        <w:rPr>
          <w:rFonts w:ascii="Times New Roman" w:eastAsia="Times New Roman" w:hAnsi="Times New Roman"/>
          <w:sz w:val="24"/>
          <w:szCs w:val="24"/>
          <w:lang w:eastAsia="tr-TR"/>
        </w:rPr>
        <w:t xml:space="preserve"> kayıtlı sayaç olması durumunda bu sayaçlar kullanılarak elde edilen, ünite çıkışlarında sayaç olmaması durumunda ise tesis adına </w:t>
      </w:r>
      <w:proofErr w:type="spellStart"/>
      <w:r w:rsidRPr="006315CD">
        <w:rPr>
          <w:rFonts w:ascii="Times New Roman" w:eastAsia="Times New Roman" w:hAnsi="Times New Roman"/>
          <w:sz w:val="24"/>
          <w:szCs w:val="24"/>
          <w:lang w:eastAsia="tr-TR"/>
        </w:rPr>
        <w:t>PYS’de</w:t>
      </w:r>
      <w:proofErr w:type="spellEnd"/>
      <w:r w:rsidRPr="006315CD">
        <w:rPr>
          <w:rFonts w:ascii="Times New Roman" w:eastAsia="Times New Roman" w:hAnsi="Times New Roman"/>
          <w:sz w:val="24"/>
          <w:szCs w:val="24"/>
          <w:lang w:eastAsia="tr-TR"/>
        </w:rPr>
        <w:t xml:space="preserve"> kayıtlı sayaçlardan elde edilen uzlaştırmaya esas veriş miktarını,</w:t>
      </w:r>
    </w:p>
    <w:p w14:paraId="358F24D1" w14:textId="77777777" w:rsidR="00B92A3D" w:rsidRPr="006315CD" w:rsidRDefault="005D4B7C" w:rsidP="008971FE">
      <w:pPr>
        <w:spacing w:after="0" w:line="240" w:lineRule="auto"/>
        <w:ind w:firstLine="567"/>
        <w:jc w:val="both"/>
        <w:rPr>
          <w:rFonts w:ascii="Times New Roman" w:hAnsi="Times New Roman"/>
          <w:sz w:val="24"/>
          <w:szCs w:val="24"/>
        </w:rPr>
      </w:pPr>
      <w:r w:rsidRPr="006315CD">
        <w:rPr>
          <w:rFonts w:ascii="Times New Roman" w:hAnsi="Times New Roman"/>
          <w:sz w:val="24"/>
          <w:szCs w:val="24"/>
        </w:rPr>
        <w:t>b</w:t>
      </w:r>
      <w:r w:rsidR="00B92A3D" w:rsidRPr="006315CD">
        <w:rPr>
          <w:rFonts w:ascii="Times New Roman" w:hAnsi="Times New Roman"/>
          <w:sz w:val="24"/>
          <w:szCs w:val="24"/>
        </w:rPr>
        <w:t xml:space="preserve">) DUY: </w:t>
      </w:r>
      <w:r w:rsidR="00D83069" w:rsidRPr="006315CD">
        <w:rPr>
          <w:rFonts w:ascii="Times New Roman" w:hAnsi="Times New Roman"/>
          <w:sz w:val="24"/>
          <w:szCs w:val="24"/>
        </w:rPr>
        <w:t xml:space="preserve">14/4/2009 tarihli ve 27200 sayılı </w:t>
      </w:r>
      <w:r w:rsidR="00C6307D" w:rsidRPr="00553209">
        <w:rPr>
          <w:rFonts w:ascii="Times New Roman" w:eastAsia="Times New Roman" w:hAnsi="Times New Roman"/>
          <w:sz w:val="24"/>
          <w:szCs w:val="24"/>
          <w:lang w:eastAsia="tr-TR"/>
        </w:rPr>
        <w:t>Resmî</w:t>
      </w:r>
      <w:r w:rsidR="00D83069" w:rsidRPr="006315CD">
        <w:rPr>
          <w:rFonts w:ascii="Times New Roman" w:hAnsi="Times New Roman"/>
          <w:sz w:val="24"/>
          <w:szCs w:val="24"/>
        </w:rPr>
        <w:t xml:space="preserve"> </w:t>
      </w:r>
      <w:proofErr w:type="spellStart"/>
      <w:r w:rsidR="00D83069" w:rsidRPr="006315CD">
        <w:rPr>
          <w:rFonts w:ascii="Times New Roman" w:hAnsi="Times New Roman"/>
          <w:sz w:val="24"/>
          <w:szCs w:val="24"/>
        </w:rPr>
        <w:t>Gazete’de</w:t>
      </w:r>
      <w:proofErr w:type="spellEnd"/>
      <w:r w:rsidR="00D83069" w:rsidRPr="006315CD">
        <w:rPr>
          <w:rFonts w:ascii="Times New Roman" w:hAnsi="Times New Roman"/>
          <w:sz w:val="24"/>
          <w:szCs w:val="24"/>
        </w:rPr>
        <w:t xml:space="preserve"> yayımlanan </w:t>
      </w:r>
      <w:r w:rsidR="00B92A3D" w:rsidRPr="006315CD">
        <w:rPr>
          <w:rFonts w:ascii="Times New Roman" w:hAnsi="Times New Roman"/>
          <w:sz w:val="24"/>
          <w:szCs w:val="24"/>
        </w:rPr>
        <w:t>Elektrik Piyasası Dengeleme ve Uzlaştırma Yönetmeliğini,</w:t>
      </w:r>
    </w:p>
    <w:p w14:paraId="4F842D8E" w14:textId="77777777" w:rsidR="00B92A3D" w:rsidRPr="006315CD" w:rsidRDefault="005D4B7C" w:rsidP="008971FE">
      <w:pPr>
        <w:spacing w:after="0" w:line="240" w:lineRule="auto"/>
        <w:ind w:firstLine="567"/>
        <w:jc w:val="both"/>
        <w:rPr>
          <w:rFonts w:ascii="Times New Roman" w:hAnsi="Times New Roman"/>
          <w:sz w:val="24"/>
          <w:szCs w:val="24"/>
        </w:rPr>
      </w:pPr>
      <w:r w:rsidRPr="006315CD">
        <w:rPr>
          <w:rFonts w:ascii="Times New Roman" w:hAnsi="Times New Roman"/>
          <w:sz w:val="24"/>
          <w:szCs w:val="24"/>
        </w:rPr>
        <w:t>c</w:t>
      </w:r>
      <w:r w:rsidR="00B92A3D" w:rsidRPr="006315CD">
        <w:rPr>
          <w:rFonts w:ascii="Times New Roman" w:hAnsi="Times New Roman"/>
          <w:sz w:val="24"/>
          <w:szCs w:val="24"/>
        </w:rPr>
        <w:t>) Fatura dönemi: Bir takvim ayının ilk günü saat 00:00’da başlayıp aynı ayın son günü saat 24:00’da biten süreyi,</w:t>
      </w:r>
    </w:p>
    <w:p w14:paraId="1CD4934E" w14:textId="77777777" w:rsidR="00B92A3D" w:rsidRPr="006315CD" w:rsidRDefault="005D4B7C" w:rsidP="008971FE">
      <w:pPr>
        <w:spacing w:after="0" w:line="240" w:lineRule="auto"/>
        <w:ind w:firstLine="567"/>
        <w:jc w:val="both"/>
        <w:rPr>
          <w:rFonts w:ascii="Times New Roman" w:hAnsi="Times New Roman"/>
          <w:sz w:val="24"/>
          <w:szCs w:val="24"/>
        </w:rPr>
      </w:pPr>
      <w:proofErr w:type="gramStart"/>
      <w:r w:rsidRPr="006315CD">
        <w:rPr>
          <w:rFonts w:ascii="Times New Roman" w:hAnsi="Times New Roman"/>
          <w:sz w:val="24"/>
          <w:szCs w:val="24"/>
        </w:rPr>
        <w:t>ç</w:t>
      </w:r>
      <w:proofErr w:type="gramEnd"/>
      <w:r w:rsidR="00B92A3D" w:rsidRPr="006315CD">
        <w:rPr>
          <w:rFonts w:ascii="Times New Roman" w:hAnsi="Times New Roman"/>
          <w:sz w:val="24"/>
          <w:szCs w:val="24"/>
        </w:rPr>
        <w:t xml:space="preserve">) Görevli tedarik şirketi: Dağıtım ve perakende satış faaliyetlerinin hukuki ayrıştırması </w:t>
      </w:r>
      <w:proofErr w:type="spellStart"/>
      <w:r w:rsidR="00B92A3D" w:rsidRPr="006315CD">
        <w:rPr>
          <w:rFonts w:ascii="Times New Roman" w:hAnsi="Times New Roman"/>
          <w:sz w:val="24"/>
          <w:szCs w:val="24"/>
        </w:rPr>
        <w:t>kapsamın</w:t>
      </w:r>
      <w:proofErr w:type="spellEnd"/>
      <w:r w:rsidR="00B92A3D" w:rsidRPr="006315CD">
        <w:rPr>
          <w:rFonts w:ascii="Times New Roman" w:hAnsi="Times New Roman"/>
          <w:sz w:val="24"/>
          <w:szCs w:val="24"/>
        </w:rPr>
        <w:t>da kurulan veya son kaynak tedariki yükümlüsü olarak Kurul tarafından yetkilendirilen tedarik şirketini,</w:t>
      </w:r>
    </w:p>
    <w:p w14:paraId="2223CE56" w14:textId="77777777" w:rsidR="00B92A3D" w:rsidRPr="006315CD" w:rsidRDefault="005D4B7C" w:rsidP="008971FE">
      <w:pPr>
        <w:spacing w:after="0" w:line="240" w:lineRule="auto"/>
        <w:ind w:firstLine="567"/>
        <w:jc w:val="both"/>
        <w:rPr>
          <w:rFonts w:ascii="Times New Roman" w:hAnsi="Times New Roman"/>
          <w:sz w:val="24"/>
          <w:szCs w:val="24"/>
        </w:rPr>
      </w:pPr>
      <w:r w:rsidRPr="006315CD">
        <w:rPr>
          <w:rFonts w:ascii="Times New Roman" w:hAnsi="Times New Roman"/>
          <w:sz w:val="24"/>
          <w:szCs w:val="24"/>
        </w:rPr>
        <w:t>d</w:t>
      </w:r>
      <w:r w:rsidR="00B92A3D" w:rsidRPr="006315CD">
        <w:rPr>
          <w:rFonts w:ascii="Times New Roman" w:hAnsi="Times New Roman"/>
          <w:sz w:val="24"/>
          <w:szCs w:val="24"/>
        </w:rPr>
        <w:t xml:space="preserve">) Hesap: Kayıt veri tabanında yer alan, YEK-G sistemine kayıtlı tüzel kişi adına </w:t>
      </w:r>
      <w:r w:rsidRPr="006315CD">
        <w:rPr>
          <w:rFonts w:ascii="Times New Roman" w:hAnsi="Times New Roman"/>
          <w:sz w:val="24"/>
          <w:szCs w:val="24"/>
        </w:rPr>
        <w:t>oluşturulan</w:t>
      </w:r>
      <w:r w:rsidR="003E58F1">
        <w:rPr>
          <w:rFonts w:ascii="Times New Roman" w:hAnsi="Times New Roman"/>
          <w:sz w:val="24"/>
          <w:szCs w:val="24"/>
        </w:rPr>
        <w:t>;</w:t>
      </w:r>
      <w:r w:rsidR="00B92A3D" w:rsidRPr="006315CD">
        <w:rPr>
          <w:rFonts w:ascii="Times New Roman" w:hAnsi="Times New Roman"/>
          <w:sz w:val="24"/>
          <w:szCs w:val="24"/>
        </w:rPr>
        <w:t xml:space="preserve"> ihraç</w:t>
      </w:r>
      <w:r w:rsidRPr="006315CD">
        <w:rPr>
          <w:rFonts w:ascii="Times New Roman" w:hAnsi="Times New Roman"/>
          <w:sz w:val="24"/>
          <w:szCs w:val="24"/>
        </w:rPr>
        <w:t>,</w:t>
      </w:r>
      <w:r w:rsidR="00B92A3D" w:rsidRPr="006315CD">
        <w:rPr>
          <w:rFonts w:ascii="Times New Roman" w:hAnsi="Times New Roman"/>
          <w:sz w:val="24"/>
          <w:szCs w:val="24"/>
        </w:rPr>
        <w:t xml:space="preserve"> transfer</w:t>
      </w:r>
      <w:r w:rsidRPr="006315CD">
        <w:rPr>
          <w:rFonts w:ascii="Times New Roman" w:hAnsi="Times New Roman"/>
          <w:sz w:val="24"/>
          <w:szCs w:val="24"/>
        </w:rPr>
        <w:t>, itfa, ilga ve iptal</w:t>
      </w:r>
      <w:r w:rsidR="00B92A3D" w:rsidRPr="006315CD">
        <w:rPr>
          <w:rFonts w:ascii="Times New Roman" w:hAnsi="Times New Roman"/>
          <w:sz w:val="24"/>
          <w:szCs w:val="24"/>
        </w:rPr>
        <w:t xml:space="preserve"> edilen her bir YEK-G belgesine ilişkin tüm bilgiler </w:t>
      </w:r>
      <w:r w:rsidR="00B92A3D" w:rsidRPr="006315CD">
        <w:rPr>
          <w:rFonts w:ascii="Times New Roman" w:hAnsi="Times New Roman"/>
          <w:sz w:val="24"/>
          <w:szCs w:val="24"/>
        </w:rPr>
        <w:lastRenderedPageBreak/>
        <w:t xml:space="preserve">ile </w:t>
      </w:r>
      <w:r w:rsidRPr="006315CD">
        <w:rPr>
          <w:rFonts w:ascii="Times New Roman" w:hAnsi="Times New Roman"/>
          <w:sz w:val="24"/>
          <w:szCs w:val="24"/>
        </w:rPr>
        <w:t xml:space="preserve">YEK-G sisteminin işletimine ilişkin </w:t>
      </w:r>
      <w:r w:rsidR="00B92A3D" w:rsidRPr="006315CD">
        <w:rPr>
          <w:rFonts w:ascii="Times New Roman" w:hAnsi="Times New Roman"/>
          <w:sz w:val="24"/>
          <w:szCs w:val="24"/>
        </w:rPr>
        <w:t>gerekli diğer bilgileri muhafaza eden, sahibine tasarruflarındaki YEK-G belgesine ilişkin işlemleri gerçekleştirme ve izleme yetkisini veren elektronik kaydı,</w:t>
      </w:r>
    </w:p>
    <w:p w14:paraId="52AF7928" w14:textId="77777777" w:rsidR="00B92A3D" w:rsidRPr="006315CD" w:rsidRDefault="005D4B7C" w:rsidP="008971FE">
      <w:pPr>
        <w:spacing w:after="0" w:line="240" w:lineRule="auto"/>
        <w:ind w:firstLine="567"/>
        <w:jc w:val="both"/>
        <w:rPr>
          <w:rFonts w:ascii="Times New Roman" w:hAnsi="Times New Roman"/>
          <w:sz w:val="24"/>
          <w:szCs w:val="24"/>
        </w:rPr>
      </w:pPr>
      <w:r w:rsidRPr="006315CD">
        <w:rPr>
          <w:rFonts w:ascii="Times New Roman" w:hAnsi="Times New Roman"/>
          <w:sz w:val="24"/>
          <w:szCs w:val="24"/>
        </w:rPr>
        <w:t>e</w:t>
      </w:r>
      <w:r w:rsidR="00B92A3D" w:rsidRPr="006315CD">
        <w:rPr>
          <w:rFonts w:ascii="Times New Roman" w:hAnsi="Times New Roman"/>
          <w:sz w:val="24"/>
          <w:szCs w:val="24"/>
        </w:rPr>
        <w:t xml:space="preserve">) Hesap sahibi: Kayıt veri tabanında adına hesap açılan </w:t>
      </w:r>
      <w:r w:rsidR="00D83069" w:rsidRPr="006315CD">
        <w:rPr>
          <w:rFonts w:ascii="Times New Roman" w:hAnsi="Times New Roman"/>
          <w:sz w:val="24"/>
          <w:szCs w:val="24"/>
        </w:rPr>
        <w:t xml:space="preserve">YEK-G </w:t>
      </w:r>
      <w:r w:rsidR="00B92A3D" w:rsidRPr="006315CD">
        <w:rPr>
          <w:rFonts w:ascii="Times New Roman" w:hAnsi="Times New Roman"/>
          <w:sz w:val="24"/>
          <w:szCs w:val="24"/>
        </w:rPr>
        <w:t>sistem kullanıcılarını,</w:t>
      </w:r>
    </w:p>
    <w:p w14:paraId="30C7CB0C" w14:textId="77777777" w:rsidR="00102C32" w:rsidRDefault="00102C32" w:rsidP="00102C32">
      <w:pPr>
        <w:spacing w:after="0" w:line="240" w:lineRule="auto"/>
        <w:ind w:firstLine="567"/>
        <w:jc w:val="both"/>
        <w:rPr>
          <w:rFonts w:ascii="Times New Roman" w:hAnsi="Times New Roman"/>
          <w:color w:val="000000"/>
          <w:sz w:val="24"/>
          <w:szCs w:val="24"/>
        </w:rPr>
      </w:pPr>
      <w:proofErr w:type="gramStart"/>
      <w:r>
        <w:rPr>
          <w:rFonts w:ascii="Times New Roman" w:hAnsi="Times New Roman"/>
          <w:color w:val="000000"/>
          <w:sz w:val="24"/>
          <w:szCs w:val="24"/>
        </w:rPr>
        <w:t>f</w:t>
      </w:r>
      <w:proofErr w:type="gramEnd"/>
      <w:r>
        <w:rPr>
          <w:rFonts w:ascii="Times New Roman" w:hAnsi="Times New Roman"/>
          <w:color w:val="000000"/>
          <w:sz w:val="24"/>
          <w:szCs w:val="24"/>
        </w:rPr>
        <w:t>)</w:t>
      </w:r>
      <w:r w:rsidR="00F87BEF">
        <w:rPr>
          <w:rStyle w:val="DipnotBavurusu"/>
          <w:rFonts w:ascii="Times New Roman" w:hAnsi="Times New Roman"/>
          <w:color w:val="000000"/>
          <w:sz w:val="24"/>
          <w:szCs w:val="24"/>
        </w:rPr>
        <w:footnoteReference w:id="3"/>
      </w:r>
      <w:r>
        <w:rPr>
          <w:rFonts w:ascii="Times New Roman" w:hAnsi="Times New Roman"/>
          <w:color w:val="000000"/>
          <w:sz w:val="24"/>
          <w:szCs w:val="24"/>
        </w:rPr>
        <w:t xml:space="preserve"> İfşa: Tedarikçiler tarafından tüketicilere tedarik edilen elektrik enerjisinin, şarj ağı işletmecileri tarafından şarj hizmetine konu elektrik enerjisinin belirli bir miktar veya oranının yenilenebilir enerji kaynaklarından üretildiğinin ve YEK-G belgesi vasıtasıyla belgelendirildiğinin, fatura ve/veya başka bir bildirim aracı ile açıklanmasını,</w:t>
      </w:r>
    </w:p>
    <w:p w14:paraId="7BC56B30" w14:textId="77777777" w:rsidR="00972418" w:rsidRPr="006315CD" w:rsidRDefault="005D4B7C" w:rsidP="0006784B">
      <w:pPr>
        <w:pStyle w:val="AralkYok"/>
        <w:ind w:firstLine="567"/>
        <w:rPr>
          <w:szCs w:val="24"/>
        </w:rPr>
      </w:pPr>
      <w:r w:rsidRPr="006315CD">
        <w:rPr>
          <w:szCs w:val="24"/>
        </w:rPr>
        <w:t>g</w:t>
      </w:r>
      <w:r w:rsidR="00B92A3D" w:rsidRPr="006315CD">
        <w:rPr>
          <w:szCs w:val="24"/>
        </w:rPr>
        <w:t xml:space="preserve">) İhraç: Kayıt veri tabanında yer alan hesap sahibi tüzel kişilik tarafından YEK-G belgesi ihraç başvurusunu müteakiben, </w:t>
      </w:r>
      <w:r w:rsidR="00D83069" w:rsidRPr="006315CD">
        <w:rPr>
          <w:szCs w:val="24"/>
        </w:rPr>
        <w:t xml:space="preserve">YEK-G </w:t>
      </w:r>
      <w:r w:rsidR="00B92A3D" w:rsidRPr="006315CD">
        <w:rPr>
          <w:szCs w:val="24"/>
        </w:rPr>
        <w:t>sistem kullanıcılarına ait belgelendirilebilir üretim miktarı dikkate alınarak YEK-G belgesinin Piyasa İşletmecisi tarafından elektronik bir belge olarak düzenlenmesini,</w:t>
      </w:r>
      <w:r w:rsidR="003E58F1">
        <w:rPr>
          <w:szCs w:val="24"/>
        </w:rPr>
        <w:t xml:space="preserve"> </w:t>
      </w:r>
    </w:p>
    <w:p w14:paraId="5FAE1CDA" w14:textId="77777777" w:rsidR="00DF5A15" w:rsidRPr="006315CD" w:rsidRDefault="00C14377" w:rsidP="008971F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ğ</w:t>
      </w:r>
      <w:proofErr w:type="gramEnd"/>
      <w:r w:rsidR="00DF5A15" w:rsidRPr="006315CD">
        <w:rPr>
          <w:rFonts w:ascii="Times New Roman" w:hAnsi="Times New Roman"/>
          <w:sz w:val="24"/>
          <w:szCs w:val="24"/>
        </w:rPr>
        <w:t xml:space="preserve">) İlga: Kayıt veri tabanında yer alan hesapta bulunan bir YEK-G belgesinin üretim dönemi bitiş tarihinden itibaren </w:t>
      </w:r>
      <w:r w:rsidR="00CC13C8" w:rsidRPr="006315CD">
        <w:rPr>
          <w:rFonts w:ascii="Times New Roman" w:hAnsi="Times New Roman"/>
          <w:sz w:val="24"/>
          <w:szCs w:val="24"/>
        </w:rPr>
        <w:t>12 ay</w:t>
      </w:r>
      <w:r w:rsidR="00DF5A15" w:rsidRPr="006315CD">
        <w:rPr>
          <w:rFonts w:ascii="Times New Roman" w:hAnsi="Times New Roman"/>
          <w:sz w:val="24"/>
          <w:szCs w:val="24"/>
        </w:rPr>
        <w:t xml:space="preserve"> geçmesine rağmen itfa edilmemiş olması sebebiyle, Piyasa İşletmecisi tarafından tekrar başka bir hesaba transfer edilemeyecek şekilde elektronik olarak </w:t>
      </w:r>
      <w:r w:rsidR="00451C03" w:rsidRPr="006315CD">
        <w:rPr>
          <w:rFonts w:ascii="Times New Roman" w:hAnsi="Times New Roman"/>
          <w:sz w:val="24"/>
          <w:szCs w:val="24"/>
        </w:rPr>
        <w:t>iptal</w:t>
      </w:r>
      <w:r w:rsidR="00DF5A15" w:rsidRPr="006315CD">
        <w:rPr>
          <w:rFonts w:ascii="Times New Roman" w:hAnsi="Times New Roman"/>
          <w:sz w:val="24"/>
          <w:szCs w:val="24"/>
        </w:rPr>
        <w:t xml:space="preserve"> işlemini,</w:t>
      </w:r>
    </w:p>
    <w:p w14:paraId="3595C052" w14:textId="77777777" w:rsidR="003E3C97"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h</w:t>
      </w:r>
      <w:r w:rsidR="00DF5A15" w:rsidRPr="006315CD">
        <w:rPr>
          <w:rFonts w:ascii="Times New Roman" w:hAnsi="Times New Roman"/>
          <w:sz w:val="24"/>
          <w:szCs w:val="24"/>
        </w:rPr>
        <w:t xml:space="preserve">) </w:t>
      </w:r>
      <w:r w:rsidR="003E3C97" w:rsidRPr="003E3C97">
        <w:rPr>
          <w:rFonts w:ascii="Times New Roman" w:hAnsi="Times New Roman"/>
          <w:color w:val="000000" w:themeColor="text1"/>
          <w:sz w:val="24"/>
          <w:szCs w:val="24"/>
        </w:rPr>
        <w:t>İlgili mevzuat: Elektrik piyasasına ilişkin kanun, Cumhurbaşkanlığı kararnamesi, Cumhurbaşkanı kararı, yönetmelik, tebliğ, genelge, Kurul kararları ve lisansları</w:t>
      </w:r>
      <w:r w:rsidR="003E3C97">
        <w:rPr>
          <w:rFonts w:ascii="Times New Roman" w:hAnsi="Times New Roman"/>
          <w:color w:val="000000" w:themeColor="text1"/>
          <w:sz w:val="24"/>
          <w:szCs w:val="24"/>
        </w:rPr>
        <w:t>,</w:t>
      </w:r>
      <w:r w:rsidR="003E3C97">
        <w:rPr>
          <w:rFonts w:ascii="Times New Roman" w:hAnsi="Times New Roman"/>
          <w:sz w:val="24"/>
          <w:szCs w:val="24"/>
        </w:rPr>
        <w:t xml:space="preserve"> </w:t>
      </w:r>
    </w:p>
    <w:p w14:paraId="4CFFDD8F" w14:textId="77777777" w:rsidR="00DF5A15"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ı</w:t>
      </w:r>
      <w:r w:rsidR="00DF5A15" w:rsidRPr="006315CD">
        <w:rPr>
          <w:rFonts w:ascii="Times New Roman" w:hAnsi="Times New Roman"/>
          <w:sz w:val="24"/>
          <w:szCs w:val="24"/>
        </w:rPr>
        <w:t xml:space="preserve">) İptal: </w:t>
      </w:r>
      <w:r w:rsidR="00CC13C8" w:rsidRPr="006315CD">
        <w:rPr>
          <w:rFonts w:ascii="Times New Roman" w:hAnsi="Times New Roman"/>
          <w:sz w:val="24"/>
          <w:szCs w:val="24"/>
        </w:rPr>
        <w:t>K</w:t>
      </w:r>
      <w:r w:rsidR="00DF5A15" w:rsidRPr="006315CD">
        <w:rPr>
          <w:rFonts w:ascii="Times New Roman" w:hAnsi="Times New Roman"/>
          <w:sz w:val="24"/>
          <w:szCs w:val="24"/>
        </w:rPr>
        <w:t xml:space="preserve">ayıt veri tabanında yer alan hesapta bulunan bir YEK-G belgesinin, ihraç ve transfer </w:t>
      </w:r>
      <w:r w:rsidR="00451C03" w:rsidRPr="006315CD">
        <w:rPr>
          <w:rFonts w:ascii="Times New Roman" w:hAnsi="Times New Roman"/>
          <w:sz w:val="24"/>
          <w:szCs w:val="24"/>
        </w:rPr>
        <w:t>sürecinde</w:t>
      </w:r>
      <w:r w:rsidR="00DF5A15" w:rsidRPr="006315CD">
        <w:rPr>
          <w:rFonts w:ascii="Times New Roman" w:hAnsi="Times New Roman"/>
          <w:sz w:val="24"/>
          <w:szCs w:val="24"/>
        </w:rPr>
        <w:t xml:space="preserve"> oluşabilecek hatalar ile YEK-G sisteminin işletilmesi kapsamında oluşabilecek diğer hususlar sebebiyle Piyasa İşletmecisi tarafından gerçekleştirilecek </w:t>
      </w:r>
      <w:r w:rsidR="00CC13C8" w:rsidRPr="006315CD">
        <w:rPr>
          <w:rFonts w:ascii="Times New Roman" w:hAnsi="Times New Roman"/>
          <w:sz w:val="24"/>
          <w:szCs w:val="24"/>
        </w:rPr>
        <w:t xml:space="preserve">iptal </w:t>
      </w:r>
      <w:r w:rsidR="00DF5A15" w:rsidRPr="006315CD">
        <w:rPr>
          <w:rFonts w:ascii="Times New Roman" w:hAnsi="Times New Roman"/>
          <w:sz w:val="24"/>
          <w:szCs w:val="24"/>
        </w:rPr>
        <w:t>işlemini,</w:t>
      </w:r>
    </w:p>
    <w:p w14:paraId="0EE393A4" w14:textId="77777777" w:rsidR="00B92A3D"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i</w:t>
      </w:r>
      <w:r w:rsidR="00B92A3D" w:rsidRPr="006315CD">
        <w:rPr>
          <w:rFonts w:ascii="Times New Roman" w:hAnsi="Times New Roman"/>
          <w:sz w:val="24"/>
          <w:szCs w:val="24"/>
        </w:rPr>
        <w:t xml:space="preserve">) İtfa: Kayıt veri tabanında yer alan hesapta bulunan bir YEK-G belgesinin, belirli bir </w:t>
      </w:r>
      <w:r w:rsidR="0009083C" w:rsidRPr="006315CD">
        <w:rPr>
          <w:rFonts w:ascii="Times New Roman" w:hAnsi="Times New Roman"/>
          <w:sz w:val="24"/>
          <w:szCs w:val="24"/>
        </w:rPr>
        <w:t xml:space="preserve">yenilenebilir </w:t>
      </w:r>
      <w:r w:rsidR="00B92A3D" w:rsidRPr="006315CD">
        <w:rPr>
          <w:rFonts w:ascii="Times New Roman" w:hAnsi="Times New Roman"/>
          <w:sz w:val="24"/>
          <w:szCs w:val="24"/>
        </w:rPr>
        <w:t>enerji tüketimi ile ilişkilendirilip ifşa amacıyla kullanılmak üzere, hesap sahiplerinin talebi doğrultusunda Piyasa İşletmecisi tarafından başka bir hesaba transfer edilmesi engellenecek şekilde elektronik olarak sonlandırılması işlemini,</w:t>
      </w:r>
    </w:p>
    <w:p w14:paraId="4BA3A224" w14:textId="77777777" w:rsidR="00B92A3D"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j</w:t>
      </w:r>
      <w:r w:rsidR="00B92A3D" w:rsidRPr="006315CD">
        <w:rPr>
          <w:rFonts w:ascii="Times New Roman" w:hAnsi="Times New Roman"/>
          <w:sz w:val="24"/>
          <w:szCs w:val="24"/>
        </w:rPr>
        <w:t xml:space="preserve">) Kayıt veri tabanı: Piyasa İşletmecisi tarafından </w:t>
      </w:r>
      <w:r w:rsidR="0009083C" w:rsidRPr="006315CD">
        <w:rPr>
          <w:rFonts w:ascii="Times New Roman" w:hAnsi="Times New Roman"/>
          <w:sz w:val="24"/>
          <w:szCs w:val="24"/>
        </w:rPr>
        <w:t xml:space="preserve">YEK-G </w:t>
      </w:r>
      <w:r w:rsidR="00B92A3D" w:rsidRPr="006315CD">
        <w:rPr>
          <w:rFonts w:ascii="Times New Roman" w:hAnsi="Times New Roman"/>
          <w:sz w:val="24"/>
          <w:szCs w:val="24"/>
        </w:rPr>
        <w:t xml:space="preserve">sistem kullanıcılarına ilişkin olarak her bir tüzel kişiye ait oluşturulan kayıt </w:t>
      </w:r>
      <w:r w:rsidR="00C82A0D" w:rsidRPr="006315CD">
        <w:rPr>
          <w:rFonts w:ascii="Times New Roman" w:hAnsi="Times New Roman"/>
          <w:sz w:val="24"/>
          <w:szCs w:val="24"/>
        </w:rPr>
        <w:t>bilgilerini, açılacak</w:t>
      </w:r>
      <w:r w:rsidR="00B92A3D" w:rsidRPr="006315CD">
        <w:rPr>
          <w:rFonts w:ascii="Times New Roman" w:hAnsi="Times New Roman"/>
          <w:sz w:val="24"/>
          <w:szCs w:val="24"/>
        </w:rPr>
        <w:t xml:space="preserve"> hesapları, belgelendirilebilir üretim miktarına ilişkin verileri, YEK-G belgesi içeriğine ilişkin bilgileri ve YEK-G sisteminin işletilmesi kapsamında gerekli olabilecek diğer bilgileri içeren veri tabanını,</w:t>
      </w:r>
    </w:p>
    <w:p w14:paraId="5F901552" w14:textId="77777777" w:rsidR="00B92A3D"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k</w:t>
      </w:r>
      <w:r w:rsidR="00B92A3D" w:rsidRPr="006315CD">
        <w:rPr>
          <w:rFonts w:ascii="Times New Roman" w:hAnsi="Times New Roman"/>
          <w:sz w:val="24"/>
          <w:szCs w:val="24"/>
        </w:rPr>
        <w:t xml:space="preserve">) Kontrat: Organize YEK-G piyasasında, </w:t>
      </w:r>
      <w:r w:rsidR="00707389" w:rsidRPr="006315CD">
        <w:rPr>
          <w:rFonts w:ascii="Times New Roman" w:hAnsi="Times New Roman"/>
          <w:sz w:val="24"/>
          <w:szCs w:val="24"/>
        </w:rPr>
        <w:t xml:space="preserve">belirli bir yenilenebilir enerji kaynağına ilişkin </w:t>
      </w:r>
      <w:r w:rsidR="00B92A3D" w:rsidRPr="006315CD">
        <w:rPr>
          <w:rFonts w:ascii="Times New Roman" w:hAnsi="Times New Roman"/>
          <w:sz w:val="24"/>
          <w:szCs w:val="24"/>
        </w:rPr>
        <w:t xml:space="preserve">YEK-G belgesini </w:t>
      </w:r>
      <w:proofErr w:type="spellStart"/>
      <w:r w:rsidR="00B92A3D" w:rsidRPr="006315CD">
        <w:rPr>
          <w:rFonts w:ascii="Times New Roman" w:hAnsi="Times New Roman"/>
          <w:sz w:val="24"/>
          <w:szCs w:val="24"/>
        </w:rPr>
        <w:t>eşleşilen</w:t>
      </w:r>
      <w:proofErr w:type="spellEnd"/>
      <w:r w:rsidR="00B92A3D" w:rsidRPr="006315CD">
        <w:rPr>
          <w:rFonts w:ascii="Times New Roman" w:hAnsi="Times New Roman"/>
          <w:sz w:val="24"/>
          <w:szCs w:val="24"/>
        </w:rPr>
        <w:t xml:space="preserve"> fiyat üzerinden teslim alma veya teslim etme yükümlülüğü doğuran sözleşmeyi,</w:t>
      </w:r>
    </w:p>
    <w:p w14:paraId="358EC740" w14:textId="77777777" w:rsidR="00DF5A15"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l</w:t>
      </w:r>
      <w:r w:rsidR="00DF5A15" w:rsidRPr="006315CD">
        <w:rPr>
          <w:rFonts w:ascii="Times New Roman" w:hAnsi="Times New Roman"/>
          <w:sz w:val="24"/>
          <w:szCs w:val="24"/>
        </w:rPr>
        <w:t>) Kurul: Enerji Piyasası Düzenleme Kurulunu,</w:t>
      </w:r>
    </w:p>
    <w:p w14:paraId="417EC1A2" w14:textId="77777777" w:rsidR="00B92A3D"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m</w:t>
      </w:r>
      <w:r w:rsidR="00B92A3D" w:rsidRPr="006315CD">
        <w:rPr>
          <w:rFonts w:ascii="Times New Roman" w:hAnsi="Times New Roman"/>
          <w:sz w:val="24"/>
          <w:szCs w:val="24"/>
        </w:rPr>
        <w:t>) Kurum: Enerji Piyasası Düzenleme Kurumunu,</w:t>
      </w:r>
    </w:p>
    <w:p w14:paraId="36D74675" w14:textId="77777777" w:rsidR="00C25B55" w:rsidRPr="006315CD" w:rsidRDefault="00C14377" w:rsidP="0006784B">
      <w:pPr>
        <w:spacing w:after="0" w:line="240" w:lineRule="auto"/>
        <w:ind w:firstLine="567"/>
        <w:jc w:val="both"/>
        <w:rPr>
          <w:rFonts w:ascii="Times New Roman" w:hAnsi="Times New Roman"/>
          <w:sz w:val="24"/>
          <w:szCs w:val="24"/>
        </w:rPr>
      </w:pPr>
      <w:r>
        <w:rPr>
          <w:rFonts w:ascii="Times New Roman" w:hAnsi="Times New Roman"/>
          <w:sz w:val="24"/>
          <w:szCs w:val="24"/>
        </w:rPr>
        <w:t>n</w:t>
      </w:r>
      <w:r w:rsidR="00B92A3D" w:rsidRPr="006315CD">
        <w:rPr>
          <w:rFonts w:ascii="Times New Roman" w:hAnsi="Times New Roman"/>
          <w:sz w:val="24"/>
          <w:szCs w:val="24"/>
        </w:rPr>
        <w:t xml:space="preserve">) Merkezi </w:t>
      </w:r>
      <w:r w:rsidR="00451C03" w:rsidRPr="006315CD">
        <w:rPr>
          <w:rFonts w:ascii="Times New Roman" w:hAnsi="Times New Roman"/>
          <w:sz w:val="24"/>
          <w:szCs w:val="24"/>
        </w:rPr>
        <w:t>u</w:t>
      </w:r>
      <w:r w:rsidR="00B92A3D" w:rsidRPr="006315CD">
        <w:rPr>
          <w:rFonts w:ascii="Times New Roman" w:hAnsi="Times New Roman"/>
          <w:sz w:val="24"/>
          <w:szCs w:val="24"/>
        </w:rPr>
        <w:t xml:space="preserve">zlaştırma </w:t>
      </w:r>
      <w:r w:rsidR="00451C03" w:rsidRPr="006315CD">
        <w:rPr>
          <w:rFonts w:ascii="Times New Roman" w:hAnsi="Times New Roman"/>
          <w:sz w:val="24"/>
          <w:szCs w:val="24"/>
        </w:rPr>
        <w:t>k</w:t>
      </w:r>
      <w:r w:rsidR="00B92A3D" w:rsidRPr="006315CD">
        <w:rPr>
          <w:rFonts w:ascii="Times New Roman" w:hAnsi="Times New Roman"/>
          <w:sz w:val="24"/>
          <w:szCs w:val="24"/>
        </w:rPr>
        <w:t xml:space="preserve">uruluşu: </w:t>
      </w:r>
      <w:r w:rsidR="00451C03" w:rsidRPr="006315CD">
        <w:rPr>
          <w:rFonts w:ascii="Times New Roman" w:hAnsi="Times New Roman"/>
          <w:sz w:val="24"/>
          <w:szCs w:val="24"/>
        </w:rPr>
        <w:t>YEK-G sistem kullanıcıları</w:t>
      </w:r>
      <w:r w:rsidR="00B92A3D" w:rsidRPr="006315CD">
        <w:rPr>
          <w:rFonts w:ascii="Times New Roman" w:hAnsi="Times New Roman"/>
          <w:sz w:val="24"/>
          <w:szCs w:val="24"/>
        </w:rPr>
        <w:t xml:space="preserve"> arasındaki </w:t>
      </w:r>
      <w:r w:rsidR="0009083C" w:rsidRPr="006315CD">
        <w:rPr>
          <w:rFonts w:ascii="Times New Roman" w:hAnsi="Times New Roman"/>
          <w:sz w:val="24"/>
          <w:szCs w:val="24"/>
        </w:rPr>
        <w:t>i</w:t>
      </w:r>
      <w:r w:rsidR="00B92A3D" w:rsidRPr="006315CD">
        <w:rPr>
          <w:rFonts w:ascii="Times New Roman" w:hAnsi="Times New Roman"/>
          <w:sz w:val="24"/>
          <w:szCs w:val="24"/>
        </w:rPr>
        <w:t xml:space="preserve">lgili </w:t>
      </w:r>
      <w:r w:rsidR="0009083C" w:rsidRPr="006315CD">
        <w:rPr>
          <w:rFonts w:ascii="Times New Roman" w:hAnsi="Times New Roman"/>
          <w:sz w:val="24"/>
          <w:szCs w:val="24"/>
        </w:rPr>
        <w:t>m</w:t>
      </w:r>
      <w:r w:rsidR="00B92A3D" w:rsidRPr="006315CD">
        <w:rPr>
          <w:rFonts w:ascii="Times New Roman" w:hAnsi="Times New Roman"/>
          <w:sz w:val="24"/>
          <w:szCs w:val="24"/>
        </w:rPr>
        <w:t>evzuat ile belirlenen, mali işlemleri yürütmek üzere kullanılan, 6/12/2012 tarihli ve 6362 sayılı Sermaye Piyasası Kanununa göre merkezi takas kuruluşu olarak yetkile</w:t>
      </w:r>
      <w:r w:rsidR="00E1186A" w:rsidRPr="006315CD">
        <w:rPr>
          <w:rFonts w:ascii="Times New Roman" w:hAnsi="Times New Roman"/>
          <w:sz w:val="24"/>
          <w:szCs w:val="24"/>
        </w:rPr>
        <w:t>ndirilen kuruluşu,</w:t>
      </w:r>
    </w:p>
    <w:p w14:paraId="7BB6D1D7" w14:textId="77777777" w:rsidR="00B92A3D"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o</w:t>
      </w:r>
      <w:r w:rsidR="00B92A3D" w:rsidRPr="006315CD">
        <w:rPr>
          <w:rFonts w:ascii="Times New Roman" w:hAnsi="Times New Roman"/>
          <w:sz w:val="24"/>
          <w:szCs w:val="24"/>
        </w:rPr>
        <w:t xml:space="preserve">) Organize YEK-G piyasası: Piyasa İşletmecisi tarafından organize edilip işletilen ve YEK-G belgesinin </w:t>
      </w:r>
      <w:r w:rsidR="00340F0B" w:rsidRPr="006315CD">
        <w:rPr>
          <w:rFonts w:ascii="Times New Roman" w:hAnsi="Times New Roman"/>
          <w:sz w:val="24"/>
          <w:szCs w:val="24"/>
        </w:rPr>
        <w:t xml:space="preserve">piyasa katılımcıları </w:t>
      </w:r>
      <w:r w:rsidR="00B92A3D" w:rsidRPr="006315CD">
        <w:rPr>
          <w:rFonts w:ascii="Times New Roman" w:hAnsi="Times New Roman"/>
          <w:sz w:val="24"/>
          <w:szCs w:val="24"/>
        </w:rPr>
        <w:t>arasında alış-satışının gerçekleştirildiği piyasayı,</w:t>
      </w:r>
    </w:p>
    <w:p w14:paraId="2F9D0F0E" w14:textId="77777777" w:rsidR="00B92A3D" w:rsidRPr="006315CD" w:rsidRDefault="00C14377" w:rsidP="008971FE">
      <w:pPr>
        <w:spacing w:after="0" w:line="240" w:lineRule="auto"/>
        <w:ind w:firstLine="567"/>
        <w:jc w:val="both"/>
        <w:rPr>
          <w:rFonts w:ascii="Times New Roman" w:eastAsia="Times New Roman" w:hAnsi="Times New Roman"/>
          <w:sz w:val="24"/>
          <w:szCs w:val="24"/>
          <w:lang w:eastAsia="tr-TR"/>
        </w:rPr>
      </w:pPr>
      <w:proofErr w:type="gramStart"/>
      <w:r>
        <w:rPr>
          <w:rFonts w:ascii="Times New Roman" w:hAnsi="Times New Roman"/>
          <w:sz w:val="24"/>
          <w:szCs w:val="24"/>
        </w:rPr>
        <w:t>ö</w:t>
      </w:r>
      <w:proofErr w:type="gramEnd"/>
      <w:r w:rsidR="00B92A3D" w:rsidRPr="006315CD">
        <w:rPr>
          <w:rFonts w:ascii="Times New Roman" w:hAnsi="Times New Roman"/>
          <w:sz w:val="24"/>
          <w:szCs w:val="24"/>
        </w:rPr>
        <w:t xml:space="preserve">) Organize YEK-G </w:t>
      </w:r>
      <w:r w:rsidR="00340F0B" w:rsidRPr="006315CD">
        <w:rPr>
          <w:rFonts w:ascii="Times New Roman" w:hAnsi="Times New Roman"/>
          <w:sz w:val="24"/>
          <w:szCs w:val="24"/>
        </w:rPr>
        <w:t>p</w:t>
      </w:r>
      <w:r w:rsidR="00B92A3D" w:rsidRPr="006315CD">
        <w:rPr>
          <w:rFonts w:ascii="Times New Roman" w:hAnsi="Times New Roman"/>
          <w:sz w:val="24"/>
          <w:szCs w:val="24"/>
        </w:rPr>
        <w:t xml:space="preserve">iyasası </w:t>
      </w:r>
      <w:r w:rsidR="00340F0B" w:rsidRPr="006315CD">
        <w:rPr>
          <w:rFonts w:ascii="Times New Roman" w:hAnsi="Times New Roman"/>
          <w:sz w:val="24"/>
          <w:szCs w:val="24"/>
        </w:rPr>
        <w:t>k</w:t>
      </w:r>
      <w:r w:rsidR="00B92A3D" w:rsidRPr="006315CD">
        <w:rPr>
          <w:rFonts w:ascii="Times New Roman" w:hAnsi="Times New Roman"/>
          <w:sz w:val="24"/>
          <w:szCs w:val="24"/>
        </w:rPr>
        <w:t xml:space="preserve">atılım </w:t>
      </w:r>
      <w:r w:rsidR="00340F0B" w:rsidRPr="006315CD">
        <w:rPr>
          <w:rFonts w:ascii="Times New Roman" w:hAnsi="Times New Roman"/>
          <w:sz w:val="24"/>
          <w:szCs w:val="24"/>
        </w:rPr>
        <w:t>a</w:t>
      </w:r>
      <w:r w:rsidR="00B92A3D" w:rsidRPr="006315CD">
        <w:rPr>
          <w:rFonts w:ascii="Times New Roman" w:hAnsi="Times New Roman"/>
          <w:sz w:val="24"/>
          <w:szCs w:val="24"/>
        </w:rPr>
        <w:t>nlaşması: Piyasa katılımcılarının organize YEK-G piyasasına katılımı</w:t>
      </w:r>
      <w:r w:rsidR="00C35611" w:rsidRPr="006315CD">
        <w:rPr>
          <w:rFonts w:ascii="Times New Roman" w:hAnsi="Times New Roman"/>
          <w:sz w:val="24"/>
          <w:szCs w:val="24"/>
        </w:rPr>
        <w:t>na</w:t>
      </w:r>
      <w:r w:rsidR="00B92A3D" w:rsidRPr="006315CD">
        <w:rPr>
          <w:rFonts w:ascii="Times New Roman" w:hAnsi="Times New Roman"/>
          <w:sz w:val="24"/>
          <w:szCs w:val="24"/>
        </w:rPr>
        <w:t xml:space="preserve"> </w:t>
      </w:r>
      <w:r w:rsidR="00C35611" w:rsidRPr="006315CD">
        <w:rPr>
          <w:rFonts w:ascii="Times New Roman" w:hAnsi="Times New Roman"/>
          <w:sz w:val="24"/>
          <w:szCs w:val="24"/>
        </w:rPr>
        <w:t>ve</w:t>
      </w:r>
      <w:r w:rsidR="00B92A3D" w:rsidRPr="006315CD">
        <w:rPr>
          <w:rFonts w:ascii="Times New Roman" w:hAnsi="Times New Roman"/>
          <w:sz w:val="24"/>
          <w:szCs w:val="24"/>
        </w:rPr>
        <w:t xml:space="preserve"> Piyasa İşletmecisinin organize YEK-G piyasası işletimine ilişkin koşul ve hükümlerin yer aldığı standart anlaşmayı,</w:t>
      </w:r>
    </w:p>
    <w:p w14:paraId="37575FEE" w14:textId="77777777" w:rsidR="00B92A3D"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p</w:t>
      </w:r>
      <w:r w:rsidR="00B92A3D" w:rsidRPr="006315CD">
        <w:rPr>
          <w:rFonts w:ascii="Times New Roman" w:hAnsi="Times New Roman"/>
          <w:sz w:val="24"/>
          <w:szCs w:val="24"/>
        </w:rPr>
        <w:t>) Piyasa İşletmecisi: Enerji Piyasaları İşletme Anonim Şirketini,</w:t>
      </w:r>
    </w:p>
    <w:p w14:paraId="2E08111E" w14:textId="77777777" w:rsidR="00B92A3D" w:rsidRPr="006315C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r</w:t>
      </w:r>
      <w:r w:rsidR="00B92A3D" w:rsidRPr="006315CD">
        <w:rPr>
          <w:rFonts w:ascii="Times New Roman" w:hAnsi="Times New Roman"/>
          <w:sz w:val="24"/>
          <w:szCs w:val="24"/>
        </w:rPr>
        <w:t xml:space="preserve">) Piyasa katılımcısı: Lisans sahibi tüzel kişilerden Yönetmelik kapsamında </w:t>
      </w:r>
      <w:r w:rsidR="00340F0B" w:rsidRPr="006315CD">
        <w:rPr>
          <w:rFonts w:ascii="Times New Roman" w:hAnsi="Times New Roman"/>
          <w:sz w:val="24"/>
          <w:szCs w:val="24"/>
        </w:rPr>
        <w:t>o</w:t>
      </w:r>
      <w:r w:rsidR="00B92A3D" w:rsidRPr="006315CD">
        <w:rPr>
          <w:rFonts w:ascii="Times New Roman" w:hAnsi="Times New Roman"/>
          <w:sz w:val="24"/>
          <w:szCs w:val="24"/>
        </w:rPr>
        <w:t xml:space="preserve">rganize YEK-G </w:t>
      </w:r>
      <w:r w:rsidR="00340F0B" w:rsidRPr="006315CD">
        <w:rPr>
          <w:rFonts w:ascii="Times New Roman" w:hAnsi="Times New Roman"/>
          <w:sz w:val="24"/>
          <w:szCs w:val="24"/>
        </w:rPr>
        <w:t>p</w:t>
      </w:r>
      <w:r w:rsidR="00B92A3D" w:rsidRPr="006315CD">
        <w:rPr>
          <w:rFonts w:ascii="Times New Roman" w:hAnsi="Times New Roman"/>
          <w:sz w:val="24"/>
          <w:szCs w:val="24"/>
        </w:rPr>
        <w:t>iyasası</w:t>
      </w:r>
      <w:r w:rsidR="00A34A71" w:rsidRPr="006315CD">
        <w:rPr>
          <w:rFonts w:ascii="Times New Roman" w:hAnsi="Times New Roman"/>
          <w:sz w:val="24"/>
          <w:szCs w:val="24"/>
        </w:rPr>
        <w:t xml:space="preserve"> </w:t>
      </w:r>
      <w:r w:rsidR="00340F0B" w:rsidRPr="006315CD">
        <w:rPr>
          <w:rFonts w:ascii="Times New Roman" w:hAnsi="Times New Roman"/>
          <w:sz w:val="24"/>
          <w:szCs w:val="24"/>
        </w:rPr>
        <w:t>k</w:t>
      </w:r>
      <w:r w:rsidR="00A34A71" w:rsidRPr="006315CD">
        <w:rPr>
          <w:rFonts w:ascii="Times New Roman" w:hAnsi="Times New Roman"/>
          <w:sz w:val="24"/>
          <w:szCs w:val="24"/>
        </w:rPr>
        <w:t xml:space="preserve">atılım </w:t>
      </w:r>
      <w:r w:rsidR="00340F0B" w:rsidRPr="006315CD">
        <w:rPr>
          <w:rFonts w:ascii="Times New Roman" w:hAnsi="Times New Roman"/>
          <w:sz w:val="24"/>
          <w:szCs w:val="24"/>
        </w:rPr>
        <w:t>a</w:t>
      </w:r>
      <w:r w:rsidR="00A34A71" w:rsidRPr="006315CD">
        <w:rPr>
          <w:rFonts w:ascii="Times New Roman" w:hAnsi="Times New Roman"/>
          <w:sz w:val="24"/>
          <w:szCs w:val="24"/>
        </w:rPr>
        <w:t>nlaşmasını imzalayan</w:t>
      </w:r>
      <w:r w:rsidR="00B92A3D" w:rsidRPr="006315CD">
        <w:rPr>
          <w:rFonts w:ascii="Times New Roman" w:hAnsi="Times New Roman"/>
          <w:sz w:val="24"/>
          <w:szCs w:val="24"/>
        </w:rPr>
        <w:t xml:space="preserve"> tüzel kişi</w:t>
      </w:r>
      <w:r w:rsidR="00340F0B" w:rsidRPr="006315CD">
        <w:rPr>
          <w:rFonts w:ascii="Times New Roman" w:hAnsi="Times New Roman"/>
          <w:sz w:val="24"/>
          <w:szCs w:val="24"/>
        </w:rPr>
        <w:t>y</w:t>
      </w:r>
      <w:r w:rsidR="005860A3" w:rsidRPr="006315CD">
        <w:rPr>
          <w:rFonts w:ascii="Times New Roman" w:hAnsi="Times New Roman"/>
          <w:sz w:val="24"/>
          <w:szCs w:val="24"/>
        </w:rPr>
        <w:t>i</w:t>
      </w:r>
      <w:r w:rsidR="00B92A3D" w:rsidRPr="006315CD">
        <w:rPr>
          <w:rFonts w:ascii="Times New Roman" w:hAnsi="Times New Roman"/>
          <w:sz w:val="24"/>
          <w:szCs w:val="24"/>
        </w:rPr>
        <w:t>,</w:t>
      </w:r>
    </w:p>
    <w:p w14:paraId="068575B5" w14:textId="77777777" w:rsidR="00B92A3D" w:rsidRDefault="00C14377" w:rsidP="008971FE">
      <w:pPr>
        <w:spacing w:after="0" w:line="240" w:lineRule="auto"/>
        <w:ind w:firstLine="567"/>
        <w:jc w:val="both"/>
        <w:rPr>
          <w:rFonts w:ascii="Times New Roman" w:hAnsi="Times New Roman"/>
          <w:sz w:val="24"/>
          <w:szCs w:val="24"/>
        </w:rPr>
      </w:pPr>
      <w:r>
        <w:rPr>
          <w:rFonts w:ascii="Times New Roman" w:hAnsi="Times New Roman"/>
          <w:sz w:val="24"/>
          <w:szCs w:val="24"/>
        </w:rPr>
        <w:t>s</w:t>
      </w:r>
      <w:r w:rsidR="00B92A3D" w:rsidRPr="006315CD">
        <w:rPr>
          <w:rFonts w:ascii="Times New Roman" w:hAnsi="Times New Roman"/>
          <w:sz w:val="24"/>
          <w:szCs w:val="24"/>
        </w:rPr>
        <w:t xml:space="preserve">) PYS: </w:t>
      </w:r>
      <w:r w:rsidR="00340F0B" w:rsidRPr="006315CD">
        <w:rPr>
          <w:rFonts w:ascii="Times New Roman" w:hAnsi="Times New Roman"/>
          <w:sz w:val="24"/>
          <w:szCs w:val="24"/>
        </w:rPr>
        <w:t>DUY</w:t>
      </w:r>
      <w:r w:rsidR="00B92A3D" w:rsidRPr="006315CD">
        <w:rPr>
          <w:rFonts w:ascii="Times New Roman" w:hAnsi="Times New Roman"/>
          <w:sz w:val="24"/>
          <w:szCs w:val="24"/>
        </w:rPr>
        <w:t xml:space="preserve"> kapsamında tanımlanan Piyasa Yönetim Sistemini,</w:t>
      </w:r>
    </w:p>
    <w:p w14:paraId="49015102" w14:textId="77777777" w:rsidR="00E60B68" w:rsidRPr="006315CD" w:rsidRDefault="00AF6255" w:rsidP="00E60B68">
      <w:pPr>
        <w:pStyle w:val="Default"/>
        <w:ind w:firstLine="540"/>
        <w:jc w:val="both"/>
      </w:pPr>
      <w:proofErr w:type="gramStart"/>
      <w:r>
        <w:t>ş</w:t>
      </w:r>
      <w:proofErr w:type="gramEnd"/>
      <w:r w:rsidR="00FB4231" w:rsidRPr="00EC6DDA">
        <w:t>) Seans: Kontratların, alım</w:t>
      </w:r>
      <w:r w:rsidR="00C822BA">
        <w:t>,</w:t>
      </w:r>
      <w:r w:rsidR="003C570C">
        <w:t xml:space="preserve"> </w:t>
      </w:r>
      <w:r w:rsidR="00FB4231" w:rsidRPr="00EC6DDA">
        <w:t>satım için işleme açık olduğu zaman dilimini,</w:t>
      </w:r>
    </w:p>
    <w:p w14:paraId="528D92AA" w14:textId="77777777" w:rsidR="00B92A3D" w:rsidRPr="006315CD" w:rsidRDefault="00AF6255" w:rsidP="008971FE">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t</w:t>
      </w:r>
      <w:r w:rsidR="00B92A3D" w:rsidRPr="006315CD">
        <w:rPr>
          <w:rFonts w:ascii="Times New Roman" w:hAnsi="Times New Roman"/>
          <w:sz w:val="24"/>
          <w:szCs w:val="24"/>
        </w:rPr>
        <w:t xml:space="preserve">) Serbest tüketici: Kurul tarafından belirlenen elektrik enerjisi miktarından daha fazla tüketimi bulunduğu veya iletim sistemine doğrudan bağlı olduğu veya organize sanayi </w:t>
      </w:r>
      <w:r w:rsidR="00340F0B" w:rsidRPr="006315CD">
        <w:rPr>
          <w:rFonts w:ascii="Times New Roman" w:hAnsi="Times New Roman"/>
          <w:sz w:val="24"/>
          <w:szCs w:val="24"/>
        </w:rPr>
        <w:t xml:space="preserve">bölgesi </w:t>
      </w:r>
      <w:r w:rsidR="00B92A3D" w:rsidRPr="006315CD">
        <w:rPr>
          <w:rFonts w:ascii="Times New Roman" w:hAnsi="Times New Roman"/>
          <w:sz w:val="24"/>
          <w:szCs w:val="24"/>
        </w:rPr>
        <w:t>tüzel kişiliğini haiz olduğu için tedarikçisini seçme hakkına sahip gerçek veya tüzel kişiyi,</w:t>
      </w:r>
    </w:p>
    <w:p w14:paraId="1C4074E7" w14:textId="77777777" w:rsidR="00B92A3D" w:rsidRPr="006315CD" w:rsidRDefault="00AF6255" w:rsidP="008971FE">
      <w:pPr>
        <w:spacing w:after="0" w:line="240" w:lineRule="auto"/>
        <w:ind w:firstLine="567"/>
        <w:jc w:val="both"/>
        <w:rPr>
          <w:rFonts w:ascii="Times New Roman" w:hAnsi="Times New Roman"/>
          <w:sz w:val="24"/>
          <w:szCs w:val="24"/>
        </w:rPr>
      </w:pPr>
      <w:r>
        <w:rPr>
          <w:rFonts w:ascii="Times New Roman" w:hAnsi="Times New Roman"/>
          <w:sz w:val="24"/>
          <w:szCs w:val="24"/>
        </w:rPr>
        <w:t>u</w:t>
      </w:r>
      <w:r w:rsidR="00B92A3D" w:rsidRPr="006315CD">
        <w:rPr>
          <w:rFonts w:ascii="Times New Roman" w:hAnsi="Times New Roman"/>
          <w:sz w:val="24"/>
          <w:szCs w:val="24"/>
        </w:rPr>
        <w:t>) Tedarikçi: Elektrik enerjisi ve/veya kapasite sağlayan üretim şirketleri ile</w:t>
      </w:r>
      <w:r w:rsidR="00A06B17" w:rsidRPr="006315CD">
        <w:rPr>
          <w:rFonts w:ascii="Times New Roman" w:hAnsi="Times New Roman"/>
          <w:sz w:val="24"/>
          <w:szCs w:val="24"/>
        </w:rPr>
        <w:t xml:space="preserve"> tedarik lisansına sahip şirketi</w:t>
      </w:r>
      <w:r w:rsidR="00B92A3D" w:rsidRPr="006315CD">
        <w:rPr>
          <w:rFonts w:ascii="Times New Roman" w:hAnsi="Times New Roman"/>
          <w:sz w:val="24"/>
          <w:szCs w:val="24"/>
        </w:rPr>
        <w:t>,</w:t>
      </w:r>
    </w:p>
    <w:p w14:paraId="6FD18008" w14:textId="77777777" w:rsidR="00B92A3D" w:rsidRPr="006315CD" w:rsidRDefault="00AF6255" w:rsidP="008971FE">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ü</w:t>
      </w:r>
      <w:proofErr w:type="gramEnd"/>
      <w:r w:rsidR="00B92A3D" w:rsidRPr="006315CD">
        <w:rPr>
          <w:rFonts w:ascii="Times New Roman" w:hAnsi="Times New Roman"/>
          <w:sz w:val="24"/>
          <w:szCs w:val="24"/>
        </w:rPr>
        <w:t>) Transfer: YEK-G belgesinin</w:t>
      </w:r>
      <w:r w:rsidR="00A06B17" w:rsidRPr="006315CD">
        <w:rPr>
          <w:rFonts w:ascii="Times New Roman" w:hAnsi="Times New Roman"/>
          <w:sz w:val="24"/>
          <w:szCs w:val="24"/>
        </w:rPr>
        <w:t>,</w:t>
      </w:r>
      <w:r w:rsidR="00B92A3D" w:rsidRPr="006315CD">
        <w:rPr>
          <w:rFonts w:ascii="Times New Roman" w:hAnsi="Times New Roman"/>
          <w:sz w:val="24"/>
          <w:szCs w:val="24"/>
        </w:rPr>
        <w:t xml:space="preserve"> kayıt veri tabanında yer alan hesap</w:t>
      </w:r>
      <w:r w:rsidR="00A06B17" w:rsidRPr="006315CD">
        <w:rPr>
          <w:rFonts w:ascii="Times New Roman" w:hAnsi="Times New Roman"/>
          <w:sz w:val="24"/>
          <w:szCs w:val="24"/>
        </w:rPr>
        <w:t>lar</w:t>
      </w:r>
      <w:r w:rsidR="00B92A3D" w:rsidRPr="006315CD">
        <w:rPr>
          <w:rFonts w:ascii="Times New Roman" w:hAnsi="Times New Roman"/>
          <w:sz w:val="24"/>
          <w:szCs w:val="24"/>
        </w:rPr>
        <w:t xml:space="preserve"> arasında transfer edilmesi amacı ile Piyasa İşletmecisi tarafından gerçekleştirilen elektronik devir işlemini,</w:t>
      </w:r>
    </w:p>
    <w:p w14:paraId="5329A300" w14:textId="77777777" w:rsidR="00555FF3" w:rsidRPr="006315CD" w:rsidRDefault="00AF6255" w:rsidP="008971FE">
      <w:pPr>
        <w:spacing w:after="0" w:line="240" w:lineRule="auto"/>
        <w:ind w:firstLine="567"/>
        <w:jc w:val="both"/>
        <w:rPr>
          <w:rFonts w:ascii="Times New Roman" w:hAnsi="Times New Roman"/>
          <w:sz w:val="24"/>
          <w:szCs w:val="24"/>
        </w:rPr>
      </w:pPr>
      <w:r>
        <w:rPr>
          <w:rFonts w:ascii="Times New Roman" w:hAnsi="Times New Roman"/>
          <w:sz w:val="24"/>
          <w:szCs w:val="24"/>
        </w:rPr>
        <w:t>v</w:t>
      </w:r>
      <w:r w:rsidR="00555FF3" w:rsidRPr="006315CD">
        <w:rPr>
          <w:rFonts w:ascii="Times New Roman" w:hAnsi="Times New Roman"/>
          <w:sz w:val="24"/>
          <w:szCs w:val="24"/>
        </w:rPr>
        <w:t>)</w:t>
      </w:r>
      <w:r w:rsidR="005B2312" w:rsidRPr="006315CD">
        <w:rPr>
          <w:rFonts w:ascii="Times New Roman" w:hAnsi="Times New Roman"/>
          <w:sz w:val="24"/>
          <w:szCs w:val="24"/>
        </w:rPr>
        <w:t xml:space="preserve"> </w:t>
      </w:r>
      <w:r w:rsidR="00555FF3" w:rsidRPr="006315CD">
        <w:rPr>
          <w:rFonts w:ascii="Times New Roman" w:hAnsi="Times New Roman"/>
          <w:sz w:val="24"/>
          <w:szCs w:val="24"/>
        </w:rPr>
        <w:t>Tüketim dönemi:</w:t>
      </w:r>
      <w:r w:rsidR="006A6E8F" w:rsidRPr="006315CD">
        <w:rPr>
          <w:rFonts w:ascii="Times New Roman" w:hAnsi="Times New Roman"/>
          <w:sz w:val="24"/>
          <w:szCs w:val="24"/>
        </w:rPr>
        <w:t xml:space="preserve"> YEK-G belgesinin itfasına konu </w:t>
      </w:r>
      <w:r w:rsidR="00EA4F39" w:rsidRPr="006315CD">
        <w:rPr>
          <w:rFonts w:ascii="Times New Roman" w:hAnsi="Times New Roman"/>
          <w:sz w:val="24"/>
          <w:szCs w:val="24"/>
        </w:rPr>
        <w:t>olan tüketimin gerçekleştiği, en</w:t>
      </w:r>
      <w:r w:rsidR="00BC2F96">
        <w:rPr>
          <w:rFonts w:ascii="Times New Roman" w:hAnsi="Times New Roman"/>
          <w:sz w:val="24"/>
          <w:szCs w:val="24"/>
        </w:rPr>
        <w:t xml:space="preserve"> az bir fatura dönemini en</w:t>
      </w:r>
      <w:r w:rsidR="00EA4F39" w:rsidRPr="006315CD">
        <w:rPr>
          <w:rFonts w:ascii="Times New Roman" w:hAnsi="Times New Roman"/>
          <w:sz w:val="24"/>
          <w:szCs w:val="24"/>
        </w:rPr>
        <w:t xml:space="preserve"> fazla</w:t>
      </w:r>
      <w:r w:rsidR="00BC2F96">
        <w:rPr>
          <w:rFonts w:ascii="Times New Roman" w:hAnsi="Times New Roman"/>
          <w:sz w:val="24"/>
          <w:szCs w:val="24"/>
        </w:rPr>
        <w:t xml:space="preserve"> </w:t>
      </w:r>
      <w:r w:rsidR="00EA4F39" w:rsidRPr="006315CD">
        <w:rPr>
          <w:rFonts w:ascii="Times New Roman" w:hAnsi="Times New Roman"/>
          <w:sz w:val="24"/>
          <w:szCs w:val="24"/>
        </w:rPr>
        <w:t>bir takvim yılını kapsayan dönemi,</w:t>
      </w:r>
    </w:p>
    <w:p w14:paraId="7F5F06A5" w14:textId="77777777" w:rsidR="00B92A3D" w:rsidRDefault="00AF6255" w:rsidP="008971FE">
      <w:pPr>
        <w:spacing w:after="0" w:line="240" w:lineRule="auto"/>
        <w:ind w:firstLine="567"/>
        <w:jc w:val="both"/>
        <w:rPr>
          <w:rFonts w:ascii="Times New Roman" w:hAnsi="Times New Roman"/>
          <w:sz w:val="24"/>
          <w:szCs w:val="24"/>
        </w:rPr>
      </w:pPr>
      <w:r>
        <w:rPr>
          <w:rFonts w:ascii="Times New Roman" w:hAnsi="Times New Roman"/>
          <w:sz w:val="24"/>
          <w:szCs w:val="24"/>
        </w:rPr>
        <w:t>y</w:t>
      </w:r>
      <w:r w:rsidR="00B92A3D" w:rsidRPr="006315CD">
        <w:rPr>
          <w:rFonts w:ascii="Times New Roman" w:hAnsi="Times New Roman"/>
          <w:sz w:val="24"/>
          <w:szCs w:val="24"/>
        </w:rPr>
        <w:t>) Üretim dönemi bitiş</w:t>
      </w:r>
      <w:r w:rsidR="004C1A56" w:rsidRPr="006315CD">
        <w:rPr>
          <w:rFonts w:ascii="Times New Roman" w:hAnsi="Times New Roman"/>
          <w:sz w:val="24"/>
          <w:szCs w:val="24"/>
        </w:rPr>
        <w:t xml:space="preserve"> tarihi</w:t>
      </w:r>
      <w:r w:rsidR="00B92A3D" w:rsidRPr="006315CD">
        <w:rPr>
          <w:rFonts w:ascii="Times New Roman" w:hAnsi="Times New Roman"/>
          <w:sz w:val="24"/>
          <w:szCs w:val="24"/>
        </w:rPr>
        <w:t xml:space="preserve">: </w:t>
      </w:r>
      <w:r w:rsidR="00A1690E" w:rsidRPr="006315CD">
        <w:rPr>
          <w:rFonts w:ascii="Times New Roman" w:hAnsi="Times New Roman"/>
          <w:sz w:val="24"/>
          <w:szCs w:val="24"/>
        </w:rPr>
        <w:t>Y</w:t>
      </w:r>
      <w:r w:rsidR="00B92A3D" w:rsidRPr="006315CD">
        <w:rPr>
          <w:rFonts w:ascii="Times New Roman" w:hAnsi="Times New Roman"/>
          <w:sz w:val="24"/>
          <w:szCs w:val="24"/>
        </w:rPr>
        <w:t xml:space="preserve">enilenebilir enerji kaynaklarından herhangi bir uzlaştırma döneminde üretilen </w:t>
      </w:r>
      <w:r w:rsidR="00A1690E" w:rsidRPr="006315CD">
        <w:rPr>
          <w:rFonts w:ascii="Times New Roman" w:hAnsi="Times New Roman"/>
          <w:sz w:val="24"/>
          <w:szCs w:val="24"/>
        </w:rPr>
        <w:t xml:space="preserve">elektrik </w:t>
      </w:r>
      <w:r w:rsidR="00B92A3D" w:rsidRPr="006315CD">
        <w:rPr>
          <w:rFonts w:ascii="Times New Roman" w:hAnsi="Times New Roman"/>
          <w:sz w:val="24"/>
          <w:szCs w:val="24"/>
        </w:rPr>
        <w:t>enerji</w:t>
      </w:r>
      <w:r w:rsidR="00A1690E" w:rsidRPr="006315CD">
        <w:rPr>
          <w:rFonts w:ascii="Times New Roman" w:hAnsi="Times New Roman"/>
          <w:sz w:val="24"/>
          <w:szCs w:val="24"/>
        </w:rPr>
        <w:t>si</w:t>
      </w:r>
      <w:r w:rsidR="00B92A3D" w:rsidRPr="006315CD">
        <w:rPr>
          <w:rFonts w:ascii="Times New Roman" w:hAnsi="Times New Roman"/>
          <w:sz w:val="24"/>
          <w:szCs w:val="24"/>
        </w:rPr>
        <w:t>nin içinde bulunduğu ilgili fatura döneminin son günü saat 24:00’ı,</w:t>
      </w:r>
    </w:p>
    <w:p w14:paraId="7B8EEB5D" w14:textId="77777777" w:rsidR="005057F2" w:rsidRPr="006315CD" w:rsidRDefault="00AF6255" w:rsidP="00486688">
      <w:pPr>
        <w:spacing w:after="0" w:line="240" w:lineRule="auto"/>
        <w:ind w:firstLine="567"/>
        <w:jc w:val="both"/>
        <w:rPr>
          <w:rFonts w:ascii="Times New Roman" w:hAnsi="Times New Roman"/>
          <w:sz w:val="24"/>
          <w:szCs w:val="24"/>
        </w:rPr>
      </w:pPr>
      <w:r>
        <w:rPr>
          <w:rFonts w:ascii="Times New Roman" w:hAnsi="Times New Roman"/>
          <w:sz w:val="24"/>
          <w:szCs w:val="24"/>
        </w:rPr>
        <w:t>z</w:t>
      </w:r>
      <w:r w:rsidR="005057F2" w:rsidRPr="006315CD">
        <w:rPr>
          <w:rFonts w:ascii="Times New Roman" w:hAnsi="Times New Roman"/>
          <w:sz w:val="24"/>
          <w:szCs w:val="24"/>
        </w:rPr>
        <w:t>) YEK-G ikili anlaşma piyasası: YEK-G sistem kullanıcıları arasında; YEK-G belgesinin elektrik enerjisi ile birlikte veya enerjiden bağımsız olarak alış-satışının Kurul onayına tabi olmayan ticari anlaşmalar yoluyla gerçekleştirildiği piyasayı,</w:t>
      </w:r>
    </w:p>
    <w:p w14:paraId="34E83FB4" w14:textId="77777777" w:rsidR="0042075E" w:rsidRDefault="00AF6255" w:rsidP="0042075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aa</w:t>
      </w:r>
      <w:proofErr w:type="spellEnd"/>
      <w:proofErr w:type="gramEnd"/>
      <w:r w:rsidR="0042075E" w:rsidRPr="006315CD">
        <w:rPr>
          <w:rFonts w:ascii="Times New Roman" w:hAnsi="Times New Roman"/>
          <w:sz w:val="24"/>
          <w:szCs w:val="24"/>
        </w:rPr>
        <w:t>) YEK-G sistem kullanıcısı: Lisans sahibi tüzel kişilerden, Yönetmelik kapsamında Piyasa İşletmecisi tarafından işletilen YEK-G sistemine katılmak üzere YEK-G sistemi katılım anlaşmasını</w:t>
      </w:r>
      <w:r w:rsidR="0042075E" w:rsidRPr="006315CD" w:rsidDel="00B10E43">
        <w:rPr>
          <w:rFonts w:ascii="Times New Roman" w:hAnsi="Times New Roman"/>
          <w:sz w:val="24"/>
          <w:szCs w:val="24"/>
        </w:rPr>
        <w:t xml:space="preserve"> </w:t>
      </w:r>
      <w:r w:rsidR="0042075E" w:rsidRPr="006315CD">
        <w:rPr>
          <w:rFonts w:ascii="Times New Roman" w:hAnsi="Times New Roman"/>
          <w:sz w:val="24"/>
          <w:szCs w:val="24"/>
        </w:rPr>
        <w:t>imzalayan tüzel kişiyi,</w:t>
      </w:r>
    </w:p>
    <w:p w14:paraId="4CE0AC0A" w14:textId="77777777" w:rsidR="00DF5A15" w:rsidRPr="006315CD" w:rsidRDefault="00AF6255" w:rsidP="008971F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bb</w:t>
      </w:r>
      <w:proofErr w:type="spellEnd"/>
      <w:proofErr w:type="gramEnd"/>
      <w:r w:rsidR="00DF5A15" w:rsidRPr="006315CD">
        <w:rPr>
          <w:rFonts w:ascii="Times New Roman" w:hAnsi="Times New Roman"/>
          <w:sz w:val="24"/>
          <w:szCs w:val="24"/>
        </w:rPr>
        <w:t xml:space="preserve">) YEK-G sistemi: Yönetmelik </w:t>
      </w:r>
      <w:r w:rsidR="001009E0" w:rsidRPr="006315CD">
        <w:rPr>
          <w:rFonts w:ascii="Times New Roman" w:hAnsi="Times New Roman"/>
          <w:sz w:val="24"/>
          <w:szCs w:val="24"/>
        </w:rPr>
        <w:t xml:space="preserve">ve bu Usul ve Esaslar </w:t>
      </w:r>
      <w:r w:rsidR="00DF5A15" w:rsidRPr="006315CD">
        <w:rPr>
          <w:rFonts w:ascii="Times New Roman" w:hAnsi="Times New Roman"/>
          <w:sz w:val="24"/>
          <w:szCs w:val="24"/>
        </w:rPr>
        <w:t xml:space="preserve">kapsamında oluşturulacak sisteme kayıtlı üretim tesislerinde üretilen elektrik enerjisi için YEK-G belgesinin; ihraç edilmesini, transferini, tüketiciler lehine itfa edilmesini, </w:t>
      </w:r>
      <w:r w:rsidR="001009E0" w:rsidRPr="006315CD">
        <w:rPr>
          <w:rFonts w:ascii="Times New Roman" w:hAnsi="Times New Roman"/>
          <w:sz w:val="24"/>
          <w:szCs w:val="24"/>
        </w:rPr>
        <w:t>ilga</w:t>
      </w:r>
      <w:r w:rsidR="00DF5A15" w:rsidRPr="006315CD">
        <w:rPr>
          <w:rFonts w:ascii="Times New Roman" w:hAnsi="Times New Roman"/>
          <w:sz w:val="24"/>
          <w:szCs w:val="24"/>
        </w:rPr>
        <w:t xml:space="preserve"> veya </w:t>
      </w:r>
      <w:r w:rsidR="001009E0" w:rsidRPr="006315CD">
        <w:rPr>
          <w:rFonts w:ascii="Times New Roman" w:hAnsi="Times New Roman"/>
          <w:sz w:val="24"/>
          <w:szCs w:val="24"/>
        </w:rPr>
        <w:t>iptal</w:t>
      </w:r>
      <w:r w:rsidR="00DF5A15" w:rsidRPr="006315CD">
        <w:rPr>
          <w:rFonts w:ascii="Times New Roman" w:hAnsi="Times New Roman"/>
          <w:sz w:val="24"/>
          <w:szCs w:val="24"/>
        </w:rPr>
        <w:t xml:space="preserve"> işlemlerini içeren ve Piyasa İşletmecisi tarafından yönetilen sistemi,</w:t>
      </w:r>
    </w:p>
    <w:p w14:paraId="6234D8B1" w14:textId="77777777" w:rsidR="00DF5A15" w:rsidRPr="006315CD" w:rsidRDefault="00AF6255" w:rsidP="008971FE">
      <w:pPr>
        <w:spacing w:after="0" w:line="240" w:lineRule="auto"/>
        <w:ind w:firstLine="567"/>
        <w:jc w:val="both"/>
        <w:rPr>
          <w:rFonts w:ascii="Times New Roman" w:hAnsi="Times New Roman"/>
          <w:sz w:val="24"/>
          <w:szCs w:val="24"/>
        </w:rPr>
      </w:pPr>
      <w:r>
        <w:rPr>
          <w:rFonts w:ascii="Times New Roman" w:hAnsi="Times New Roman"/>
          <w:sz w:val="24"/>
          <w:szCs w:val="24"/>
        </w:rPr>
        <w:t>cc</w:t>
      </w:r>
      <w:r w:rsidR="00DF5A15" w:rsidRPr="006315CD">
        <w:rPr>
          <w:rFonts w:ascii="Times New Roman" w:hAnsi="Times New Roman"/>
          <w:sz w:val="24"/>
          <w:szCs w:val="24"/>
        </w:rPr>
        <w:t xml:space="preserve">) YEK-G </w:t>
      </w:r>
      <w:r w:rsidR="00C35611" w:rsidRPr="006315CD">
        <w:rPr>
          <w:rFonts w:ascii="Times New Roman" w:hAnsi="Times New Roman"/>
          <w:sz w:val="24"/>
          <w:szCs w:val="24"/>
        </w:rPr>
        <w:t>s</w:t>
      </w:r>
      <w:r w:rsidR="00DF5A15" w:rsidRPr="006315CD">
        <w:rPr>
          <w:rFonts w:ascii="Times New Roman" w:hAnsi="Times New Roman"/>
          <w:sz w:val="24"/>
          <w:szCs w:val="24"/>
        </w:rPr>
        <w:t xml:space="preserve">istemi </w:t>
      </w:r>
      <w:r w:rsidR="00C35611" w:rsidRPr="006315CD">
        <w:rPr>
          <w:rFonts w:ascii="Times New Roman" w:hAnsi="Times New Roman"/>
          <w:sz w:val="24"/>
          <w:szCs w:val="24"/>
        </w:rPr>
        <w:t>k</w:t>
      </w:r>
      <w:r w:rsidR="00DF5A15" w:rsidRPr="006315CD">
        <w:rPr>
          <w:rFonts w:ascii="Times New Roman" w:hAnsi="Times New Roman"/>
          <w:sz w:val="24"/>
          <w:szCs w:val="24"/>
        </w:rPr>
        <w:t xml:space="preserve">atılım </w:t>
      </w:r>
      <w:r w:rsidR="00C35611" w:rsidRPr="006315CD">
        <w:rPr>
          <w:rFonts w:ascii="Times New Roman" w:hAnsi="Times New Roman"/>
          <w:sz w:val="24"/>
          <w:szCs w:val="24"/>
        </w:rPr>
        <w:t>a</w:t>
      </w:r>
      <w:r w:rsidR="00DF5A15" w:rsidRPr="006315CD">
        <w:rPr>
          <w:rFonts w:ascii="Times New Roman" w:hAnsi="Times New Roman"/>
          <w:sz w:val="24"/>
          <w:szCs w:val="24"/>
        </w:rPr>
        <w:t xml:space="preserve">nlaşması: </w:t>
      </w:r>
      <w:r w:rsidR="00C35611" w:rsidRPr="006315CD">
        <w:rPr>
          <w:rFonts w:ascii="Times New Roman" w:hAnsi="Times New Roman"/>
          <w:sz w:val="24"/>
          <w:szCs w:val="24"/>
        </w:rPr>
        <w:t>YEK-G s</w:t>
      </w:r>
      <w:r w:rsidR="00DF5A15" w:rsidRPr="006315CD">
        <w:rPr>
          <w:rFonts w:ascii="Times New Roman" w:hAnsi="Times New Roman"/>
          <w:sz w:val="24"/>
          <w:szCs w:val="24"/>
        </w:rPr>
        <w:t>istem kullanıcılarının YEK-G sistemine katılımı</w:t>
      </w:r>
      <w:r w:rsidR="00C35611" w:rsidRPr="006315CD">
        <w:rPr>
          <w:rFonts w:ascii="Times New Roman" w:hAnsi="Times New Roman"/>
          <w:sz w:val="24"/>
          <w:szCs w:val="24"/>
        </w:rPr>
        <w:t>na</w:t>
      </w:r>
      <w:r w:rsidR="00DF5A15" w:rsidRPr="006315CD">
        <w:rPr>
          <w:rFonts w:ascii="Times New Roman" w:hAnsi="Times New Roman"/>
          <w:sz w:val="24"/>
          <w:szCs w:val="24"/>
        </w:rPr>
        <w:t xml:space="preserve"> </w:t>
      </w:r>
      <w:r w:rsidR="00C35611" w:rsidRPr="006315CD">
        <w:rPr>
          <w:rFonts w:ascii="Times New Roman" w:hAnsi="Times New Roman"/>
          <w:sz w:val="24"/>
          <w:szCs w:val="24"/>
        </w:rPr>
        <w:t>ve</w:t>
      </w:r>
      <w:r w:rsidR="00DF5A15" w:rsidRPr="006315CD">
        <w:rPr>
          <w:rFonts w:ascii="Times New Roman" w:hAnsi="Times New Roman"/>
          <w:sz w:val="24"/>
          <w:szCs w:val="24"/>
        </w:rPr>
        <w:t xml:space="preserve"> Piyasa İşletmecisinin YEK-G sistem işletimine ilişkin koşul ve hükümlerin yer aldığı standart anlaşmayı,</w:t>
      </w:r>
    </w:p>
    <w:p w14:paraId="2069EF12" w14:textId="77777777" w:rsidR="00923DFB" w:rsidRDefault="00704E25" w:rsidP="008971FE">
      <w:pPr>
        <w:spacing w:after="0" w:line="240" w:lineRule="auto"/>
        <w:ind w:firstLine="567"/>
        <w:jc w:val="both"/>
        <w:rPr>
          <w:rFonts w:ascii="Times New Roman" w:eastAsia="Times New Roman" w:hAnsi="Times New Roman"/>
          <w:sz w:val="24"/>
          <w:szCs w:val="24"/>
          <w:lang w:eastAsia="tr-TR"/>
        </w:rPr>
      </w:pPr>
      <w:proofErr w:type="spellStart"/>
      <w:r>
        <w:rPr>
          <w:rFonts w:ascii="Times New Roman" w:eastAsia="Times New Roman" w:hAnsi="Times New Roman"/>
          <w:sz w:val="24"/>
          <w:szCs w:val="24"/>
        </w:rPr>
        <w:t>çç</w:t>
      </w:r>
      <w:proofErr w:type="spellEnd"/>
      <w:r w:rsidR="00DC3821" w:rsidRPr="006315CD">
        <w:rPr>
          <w:rFonts w:ascii="Times New Roman" w:eastAsia="Times New Roman" w:hAnsi="Times New Roman"/>
          <w:sz w:val="24"/>
          <w:szCs w:val="24"/>
        </w:rPr>
        <w:t xml:space="preserve">) </w:t>
      </w:r>
      <w:r w:rsidR="00923DFB" w:rsidRPr="006315CD">
        <w:rPr>
          <w:rFonts w:ascii="Times New Roman" w:eastAsia="Times New Roman" w:hAnsi="Times New Roman"/>
          <w:sz w:val="24"/>
          <w:szCs w:val="24"/>
        </w:rPr>
        <w:t xml:space="preserve">YEK-G sistemi katılım taahhütnamesi: </w:t>
      </w:r>
      <w:r w:rsidR="00923DFB" w:rsidRPr="006315CD">
        <w:rPr>
          <w:rFonts w:ascii="Times New Roman" w:eastAsia="Times New Roman" w:hAnsi="Times New Roman"/>
          <w:sz w:val="24"/>
          <w:szCs w:val="24"/>
          <w:lang w:eastAsia="tr-TR"/>
        </w:rPr>
        <w:t xml:space="preserve">YEK-G sistem kullanıcılarına ait bir üretim tesisinin aynı takvim yılı için; YEK-G sistemi dışında enerjinin niteliğine dair bilgi vermeyi amaçlayan diğer sertifika piyasalarına </w:t>
      </w:r>
      <w:r w:rsidR="00972418" w:rsidRPr="006315CD">
        <w:rPr>
          <w:rFonts w:ascii="Times New Roman" w:eastAsia="Times New Roman" w:hAnsi="Times New Roman"/>
          <w:sz w:val="24"/>
          <w:szCs w:val="24"/>
          <w:lang w:eastAsia="tr-TR"/>
        </w:rPr>
        <w:t xml:space="preserve">aktif </w:t>
      </w:r>
      <w:r w:rsidR="00923DFB" w:rsidRPr="006315CD">
        <w:rPr>
          <w:rFonts w:ascii="Times New Roman" w:eastAsia="Times New Roman" w:hAnsi="Times New Roman"/>
          <w:sz w:val="24"/>
          <w:szCs w:val="24"/>
          <w:lang w:eastAsia="tr-TR"/>
        </w:rPr>
        <w:t>kayıtlı olmadığına ve YEK-G sisteminde ilgili üretim tesisinin katılım statüsü pasife alınma işlemi gerçekleştirildikten sonra enerjinin niteliğine dair bilgi vermeyi amaçlayan diğer sertifika piyasalarına kayıtlı olabileceğine dair ilgili YEK-G sistem kullanıcı</w:t>
      </w:r>
      <w:r w:rsidR="00972418" w:rsidRPr="006315CD">
        <w:rPr>
          <w:rFonts w:ascii="Times New Roman" w:eastAsia="Times New Roman" w:hAnsi="Times New Roman"/>
          <w:sz w:val="24"/>
          <w:szCs w:val="24"/>
          <w:lang w:eastAsia="tr-TR"/>
        </w:rPr>
        <w:t>sı</w:t>
      </w:r>
      <w:r w:rsidR="00923DFB" w:rsidRPr="006315CD">
        <w:rPr>
          <w:rFonts w:ascii="Times New Roman" w:eastAsia="Times New Roman" w:hAnsi="Times New Roman"/>
          <w:sz w:val="24"/>
          <w:szCs w:val="24"/>
          <w:lang w:eastAsia="tr-TR"/>
        </w:rPr>
        <w:t xml:space="preserve"> tarafından Piyasa İşletmecine verilen taahhütnameyi,</w:t>
      </w:r>
    </w:p>
    <w:p w14:paraId="1B05472E" w14:textId="77777777" w:rsidR="00DF5A15" w:rsidRPr="006315CD" w:rsidRDefault="00704E25" w:rsidP="008971F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dd</w:t>
      </w:r>
      <w:proofErr w:type="spellEnd"/>
      <w:proofErr w:type="gramEnd"/>
      <w:r w:rsidR="00DF5A15" w:rsidRPr="006315CD">
        <w:rPr>
          <w:rFonts w:ascii="Times New Roman" w:hAnsi="Times New Roman"/>
          <w:sz w:val="24"/>
          <w:szCs w:val="24"/>
        </w:rPr>
        <w:t xml:space="preserve">) YEK-G uzlaştırma: YEK-G sisteminin ve organize YEK-G piyasasının işletilmesinden doğan alacak ve borç tutarlarının hesaplanması, geçmişe dönük </w:t>
      </w:r>
      <w:r w:rsidR="00972418" w:rsidRPr="006315CD">
        <w:rPr>
          <w:rFonts w:ascii="Times New Roman" w:hAnsi="Times New Roman"/>
          <w:sz w:val="24"/>
          <w:szCs w:val="24"/>
        </w:rPr>
        <w:t>düzeltme</w:t>
      </w:r>
      <w:r w:rsidR="00DF5A15" w:rsidRPr="006315CD">
        <w:rPr>
          <w:rFonts w:ascii="Times New Roman" w:hAnsi="Times New Roman"/>
          <w:sz w:val="24"/>
          <w:szCs w:val="24"/>
        </w:rPr>
        <w:t xml:space="preserve"> yapılması, hesaplamaya ilişkin itirazların değerlendirilmesi ve ilgili alacak-borç bildirimlerinin hazırlanması işlemlerini,</w:t>
      </w:r>
    </w:p>
    <w:p w14:paraId="348867AF" w14:textId="77777777" w:rsidR="00B92A3D" w:rsidRPr="006315CD" w:rsidRDefault="00704E25" w:rsidP="008971F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ee</w:t>
      </w:r>
      <w:proofErr w:type="spellEnd"/>
      <w:proofErr w:type="gramEnd"/>
      <w:r w:rsidR="00B92A3D" w:rsidRPr="006315CD">
        <w:rPr>
          <w:rFonts w:ascii="Times New Roman" w:hAnsi="Times New Roman"/>
          <w:sz w:val="24"/>
          <w:szCs w:val="24"/>
        </w:rPr>
        <w:t xml:space="preserve">) Yenilenebilir </w:t>
      </w:r>
      <w:r w:rsidR="00A1690E" w:rsidRPr="006315CD">
        <w:rPr>
          <w:rFonts w:ascii="Times New Roman" w:hAnsi="Times New Roman"/>
          <w:sz w:val="24"/>
          <w:szCs w:val="24"/>
        </w:rPr>
        <w:t>e</w:t>
      </w:r>
      <w:r w:rsidR="00B92A3D" w:rsidRPr="006315CD">
        <w:rPr>
          <w:rFonts w:ascii="Times New Roman" w:hAnsi="Times New Roman"/>
          <w:sz w:val="24"/>
          <w:szCs w:val="24"/>
        </w:rPr>
        <w:t xml:space="preserve">nerji </w:t>
      </w:r>
      <w:r w:rsidR="00A1690E" w:rsidRPr="006315CD">
        <w:rPr>
          <w:rFonts w:ascii="Times New Roman" w:hAnsi="Times New Roman"/>
          <w:sz w:val="24"/>
          <w:szCs w:val="24"/>
        </w:rPr>
        <w:t>k</w:t>
      </w:r>
      <w:r w:rsidR="00B92A3D" w:rsidRPr="006315CD">
        <w:rPr>
          <w:rFonts w:ascii="Times New Roman" w:hAnsi="Times New Roman"/>
          <w:sz w:val="24"/>
          <w:szCs w:val="24"/>
        </w:rPr>
        <w:t xml:space="preserve">aynak </w:t>
      </w:r>
      <w:r w:rsidR="00A1690E" w:rsidRPr="006315CD">
        <w:rPr>
          <w:rFonts w:ascii="Times New Roman" w:hAnsi="Times New Roman"/>
          <w:sz w:val="24"/>
          <w:szCs w:val="24"/>
        </w:rPr>
        <w:t>g</w:t>
      </w:r>
      <w:r w:rsidR="00B92A3D" w:rsidRPr="006315CD">
        <w:rPr>
          <w:rFonts w:ascii="Times New Roman" w:hAnsi="Times New Roman"/>
          <w:sz w:val="24"/>
          <w:szCs w:val="24"/>
        </w:rPr>
        <w:t xml:space="preserve">aranti </w:t>
      </w:r>
      <w:r w:rsidR="00A1690E" w:rsidRPr="006315CD">
        <w:rPr>
          <w:rFonts w:ascii="Times New Roman" w:hAnsi="Times New Roman"/>
          <w:sz w:val="24"/>
          <w:szCs w:val="24"/>
        </w:rPr>
        <w:t>b</w:t>
      </w:r>
      <w:r w:rsidR="00B92A3D" w:rsidRPr="006315CD">
        <w:rPr>
          <w:rFonts w:ascii="Times New Roman" w:hAnsi="Times New Roman"/>
          <w:sz w:val="24"/>
          <w:szCs w:val="24"/>
        </w:rPr>
        <w:t xml:space="preserve">elgesi (YEK-G belgesi): </w:t>
      </w:r>
      <w:r w:rsidR="00B92A3D" w:rsidRPr="006315CD">
        <w:rPr>
          <w:rFonts w:ascii="Times New Roman" w:eastAsia="Times New Roman" w:hAnsi="Times New Roman"/>
          <w:sz w:val="24"/>
          <w:szCs w:val="24"/>
          <w:lang w:eastAsia="tr-TR"/>
        </w:rPr>
        <w:t>Tüketiciye tedarik edilen elektrik enerjisinin belirli bir miktarının veya oranının yenilenebilir enerji kaynaklarından üretildiğine dair</w:t>
      </w:r>
      <w:r w:rsidR="00B92A3D" w:rsidRPr="006315CD">
        <w:rPr>
          <w:rFonts w:ascii="Times New Roman" w:hAnsi="Times New Roman"/>
          <w:sz w:val="24"/>
          <w:szCs w:val="24"/>
        </w:rPr>
        <w:t xml:space="preserve"> kanıt sağlayan ve ihraç edilen</w:t>
      </w:r>
      <w:r w:rsidR="00A1690E" w:rsidRPr="006315CD">
        <w:rPr>
          <w:rFonts w:ascii="Times New Roman" w:hAnsi="Times New Roman"/>
          <w:sz w:val="24"/>
          <w:szCs w:val="24"/>
        </w:rPr>
        <w:t xml:space="preserve">, her biri 1 </w:t>
      </w:r>
      <w:proofErr w:type="spellStart"/>
      <w:r w:rsidR="00A1690E" w:rsidRPr="006315CD">
        <w:rPr>
          <w:rFonts w:ascii="Times New Roman" w:hAnsi="Times New Roman"/>
          <w:sz w:val="24"/>
          <w:szCs w:val="24"/>
        </w:rPr>
        <w:t>MWh</w:t>
      </w:r>
      <w:proofErr w:type="spellEnd"/>
      <w:r w:rsidR="00A1690E" w:rsidRPr="006315CD">
        <w:rPr>
          <w:rFonts w:ascii="Times New Roman" w:hAnsi="Times New Roman"/>
          <w:sz w:val="24"/>
          <w:szCs w:val="24"/>
        </w:rPr>
        <w:t xml:space="preserve"> elektrik üretimine tekabül eden</w:t>
      </w:r>
      <w:r w:rsidR="00B92A3D" w:rsidRPr="006315CD">
        <w:rPr>
          <w:rFonts w:ascii="Times New Roman" w:hAnsi="Times New Roman"/>
          <w:sz w:val="24"/>
          <w:szCs w:val="24"/>
        </w:rPr>
        <w:t xml:space="preserve"> elektronik belgeyi,</w:t>
      </w:r>
    </w:p>
    <w:p w14:paraId="6FFE7259" w14:textId="77777777" w:rsidR="00B92A3D" w:rsidRDefault="00704E25" w:rsidP="008971F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ff</w:t>
      </w:r>
      <w:proofErr w:type="spellEnd"/>
      <w:proofErr w:type="gramEnd"/>
      <w:r w:rsidR="00B92A3D" w:rsidRPr="006315CD">
        <w:rPr>
          <w:rFonts w:ascii="Times New Roman" w:hAnsi="Times New Roman"/>
          <w:sz w:val="24"/>
          <w:szCs w:val="24"/>
        </w:rPr>
        <w:t xml:space="preserve">) Yenilenebilir </w:t>
      </w:r>
      <w:r w:rsidR="00A1690E" w:rsidRPr="006315CD">
        <w:rPr>
          <w:rFonts w:ascii="Times New Roman" w:hAnsi="Times New Roman"/>
          <w:sz w:val="24"/>
          <w:szCs w:val="24"/>
        </w:rPr>
        <w:t>e</w:t>
      </w:r>
      <w:r w:rsidR="00B92A3D" w:rsidRPr="006315CD">
        <w:rPr>
          <w:rFonts w:ascii="Times New Roman" w:hAnsi="Times New Roman"/>
          <w:sz w:val="24"/>
          <w:szCs w:val="24"/>
        </w:rPr>
        <w:t xml:space="preserve">nerji </w:t>
      </w:r>
      <w:r w:rsidR="00A1690E" w:rsidRPr="006315CD">
        <w:rPr>
          <w:rFonts w:ascii="Times New Roman" w:hAnsi="Times New Roman"/>
          <w:sz w:val="24"/>
          <w:szCs w:val="24"/>
        </w:rPr>
        <w:t>k</w:t>
      </w:r>
      <w:r w:rsidR="00B92A3D" w:rsidRPr="006315CD">
        <w:rPr>
          <w:rFonts w:ascii="Times New Roman" w:hAnsi="Times New Roman"/>
          <w:sz w:val="24"/>
          <w:szCs w:val="24"/>
        </w:rPr>
        <w:t xml:space="preserve">aynak </w:t>
      </w:r>
      <w:r w:rsidR="00A1690E" w:rsidRPr="006315CD">
        <w:rPr>
          <w:rFonts w:ascii="Times New Roman" w:hAnsi="Times New Roman"/>
          <w:sz w:val="24"/>
          <w:szCs w:val="24"/>
        </w:rPr>
        <w:t>g</w:t>
      </w:r>
      <w:r w:rsidR="00B92A3D" w:rsidRPr="006315CD">
        <w:rPr>
          <w:rFonts w:ascii="Times New Roman" w:hAnsi="Times New Roman"/>
          <w:sz w:val="24"/>
          <w:szCs w:val="24"/>
        </w:rPr>
        <w:t>aranti</w:t>
      </w:r>
      <w:r w:rsidR="00B92A3D" w:rsidRPr="006315CD" w:rsidDel="00383A4D">
        <w:rPr>
          <w:rFonts w:ascii="Times New Roman" w:hAnsi="Times New Roman"/>
          <w:sz w:val="24"/>
          <w:szCs w:val="24"/>
        </w:rPr>
        <w:t xml:space="preserve"> </w:t>
      </w:r>
      <w:r w:rsidR="00A1690E" w:rsidRPr="006315CD">
        <w:rPr>
          <w:rFonts w:ascii="Times New Roman" w:hAnsi="Times New Roman"/>
          <w:sz w:val="24"/>
          <w:szCs w:val="24"/>
        </w:rPr>
        <w:t>p</w:t>
      </w:r>
      <w:r w:rsidR="00B92A3D" w:rsidRPr="006315CD">
        <w:rPr>
          <w:rFonts w:ascii="Times New Roman" w:hAnsi="Times New Roman"/>
          <w:sz w:val="24"/>
          <w:szCs w:val="24"/>
        </w:rPr>
        <w:t xml:space="preserve">iyasası (YEK-G piyasası): </w:t>
      </w:r>
      <w:r w:rsidR="00A1690E" w:rsidRPr="006315CD">
        <w:rPr>
          <w:rFonts w:ascii="Times New Roman" w:hAnsi="Times New Roman"/>
          <w:sz w:val="24"/>
          <w:szCs w:val="24"/>
        </w:rPr>
        <w:t xml:space="preserve">YEK-G </w:t>
      </w:r>
      <w:r w:rsidR="00B92A3D" w:rsidRPr="006315CD">
        <w:rPr>
          <w:rFonts w:ascii="Times New Roman" w:hAnsi="Times New Roman"/>
          <w:sz w:val="24"/>
          <w:szCs w:val="24"/>
        </w:rPr>
        <w:t xml:space="preserve">Sistem kullanıcıları arasında; YEK-G belgesinin elektrik enerjisi ile birlikte veya elektrik enerjisinden bağımsız olarak alış satışının gerçekleştirildiği YEK-G </w:t>
      </w:r>
      <w:r w:rsidR="0030420A" w:rsidRPr="006315CD">
        <w:rPr>
          <w:rFonts w:ascii="Times New Roman" w:hAnsi="Times New Roman"/>
          <w:sz w:val="24"/>
          <w:szCs w:val="24"/>
        </w:rPr>
        <w:t xml:space="preserve">ikili anlaşma </w:t>
      </w:r>
      <w:r w:rsidR="00B92A3D" w:rsidRPr="006315CD">
        <w:rPr>
          <w:rFonts w:ascii="Times New Roman" w:hAnsi="Times New Roman"/>
          <w:sz w:val="24"/>
          <w:szCs w:val="24"/>
        </w:rPr>
        <w:t>piyasası ile piyasa işletim lisansına sahip merkezî bir aracı tüzel kişilik tarafından organize edilip işletilen organize YEK-G piyasasını,</w:t>
      </w:r>
    </w:p>
    <w:p w14:paraId="0F75AF01" w14:textId="77777777" w:rsidR="0042075E" w:rsidRPr="006315CD" w:rsidRDefault="00704E25" w:rsidP="00EE678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gg</w:t>
      </w:r>
      <w:proofErr w:type="spellEnd"/>
      <w:proofErr w:type="gramEnd"/>
      <w:r w:rsidR="0042075E" w:rsidRPr="006315CD">
        <w:rPr>
          <w:rFonts w:ascii="Times New Roman" w:hAnsi="Times New Roman"/>
          <w:sz w:val="24"/>
          <w:szCs w:val="24"/>
        </w:rPr>
        <w:t xml:space="preserve">) Yenilenebilir enerji kaynakları (YEK): </w:t>
      </w:r>
      <w:r w:rsidR="0042075E" w:rsidRPr="00AE7C00">
        <w:rPr>
          <w:rFonts w:ascii="Times New Roman" w:hAnsi="Times New Roman"/>
          <w:sz w:val="24"/>
          <w:szCs w:val="24"/>
        </w:rPr>
        <w:t xml:space="preserve">Hidrolik, rüzgâr, güneş, jeotermal, </w:t>
      </w:r>
      <w:proofErr w:type="spellStart"/>
      <w:r w:rsidR="0042075E" w:rsidRPr="00AE7C00">
        <w:rPr>
          <w:rFonts w:ascii="Times New Roman" w:hAnsi="Times New Roman"/>
          <w:sz w:val="24"/>
          <w:szCs w:val="24"/>
        </w:rPr>
        <w:t>biyokütle</w:t>
      </w:r>
      <w:proofErr w:type="spellEnd"/>
      <w:r w:rsidR="0042075E" w:rsidRPr="00AE7C00">
        <w:rPr>
          <w:rFonts w:ascii="Times New Roman" w:hAnsi="Times New Roman"/>
          <w:sz w:val="24"/>
          <w:szCs w:val="24"/>
        </w:rPr>
        <w:t>, dalga, akıntı ve gel-git gibi fosil olmayan enerji kaynaklarını,</w:t>
      </w:r>
    </w:p>
    <w:p w14:paraId="30C777C8" w14:textId="77777777" w:rsidR="00CA390C" w:rsidRDefault="00704E25" w:rsidP="008971F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t>ğğ</w:t>
      </w:r>
      <w:proofErr w:type="spellEnd"/>
      <w:proofErr w:type="gramEnd"/>
      <w:r w:rsidR="00B92A3D" w:rsidRPr="006315CD">
        <w:rPr>
          <w:rFonts w:ascii="Times New Roman" w:hAnsi="Times New Roman"/>
          <w:sz w:val="24"/>
          <w:szCs w:val="24"/>
        </w:rPr>
        <w:t xml:space="preserve">) Yeşil tarife: 6446 sayılı Elektrik Piyasası Kanununun 17 </w:t>
      </w:r>
      <w:proofErr w:type="spellStart"/>
      <w:r w:rsidR="00B92A3D" w:rsidRPr="006315CD">
        <w:rPr>
          <w:rFonts w:ascii="Times New Roman" w:hAnsi="Times New Roman"/>
          <w:sz w:val="24"/>
          <w:szCs w:val="24"/>
        </w:rPr>
        <w:t>nci</w:t>
      </w:r>
      <w:proofErr w:type="spellEnd"/>
      <w:r w:rsidR="00B92A3D" w:rsidRPr="006315CD">
        <w:rPr>
          <w:rFonts w:ascii="Times New Roman" w:hAnsi="Times New Roman"/>
          <w:sz w:val="24"/>
          <w:szCs w:val="24"/>
        </w:rPr>
        <w:t xml:space="preserve"> maddesinin </w:t>
      </w:r>
      <w:r w:rsidR="009E00F5" w:rsidRPr="006315CD">
        <w:rPr>
          <w:rFonts w:ascii="Times New Roman" w:hAnsi="Times New Roman"/>
          <w:sz w:val="24"/>
          <w:szCs w:val="24"/>
        </w:rPr>
        <w:t>dörd</w:t>
      </w:r>
      <w:r w:rsidR="00B92A3D" w:rsidRPr="006315CD">
        <w:rPr>
          <w:rFonts w:ascii="Times New Roman" w:hAnsi="Times New Roman"/>
          <w:sz w:val="24"/>
          <w:szCs w:val="24"/>
        </w:rPr>
        <w:t xml:space="preserve">üncü fıkrası kapsamında, yenilenebilir enerji kaynaklarının desteklenmesi amacıyla </w:t>
      </w:r>
      <w:r w:rsidR="00C35611" w:rsidRPr="006315CD">
        <w:rPr>
          <w:rFonts w:ascii="Times New Roman" w:hAnsi="Times New Roman"/>
          <w:sz w:val="24"/>
          <w:szCs w:val="24"/>
        </w:rPr>
        <w:t>Kurul</w:t>
      </w:r>
      <w:r w:rsidR="00B92A3D" w:rsidRPr="006315CD">
        <w:rPr>
          <w:rFonts w:ascii="Times New Roman" w:hAnsi="Times New Roman"/>
          <w:sz w:val="24"/>
          <w:szCs w:val="24"/>
        </w:rPr>
        <w:t xml:space="preserve"> tarafından </w:t>
      </w:r>
      <w:r w:rsidR="00C35611" w:rsidRPr="006315CD">
        <w:rPr>
          <w:rFonts w:ascii="Times New Roman" w:hAnsi="Times New Roman"/>
          <w:sz w:val="24"/>
          <w:szCs w:val="24"/>
        </w:rPr>
        <w:t>belirlenen</w:t>
      </w:r>
      <w:r w:rsidR="00B92A3D" w:rsidRPr="006315CD">
        <w:rPr>
          <w:rFonts w:ascii="Times New Roman" w:hAnsi="Times New Roman"/>
          <w:sz w:val="24"/>
          <w:szCs w:val="24"/>
        </w:rPr>
        <w:t xml:space="preserve"> tarifeyi,</w:t>
      </w:r>
    </w:p>
    <w:p w14:paraId="6F4AF2E5" w14:textId="77777777" w:rsidR="00B92A3D" w:rsidRDefault="00704E25" w:rsidP="008971FE">
      <w:pPr>
        <w:spacing w:after="0" w:line="240" w:lineRule="auto"/>
        <w:ind w:firstLine="567"/>
        <w:jc w:val="both"/>
        <w:rPr>
          <w:rFonts w:ascii="Times New Roman" w:hAnsi="Times New Roman"/>
          <w:sz w:val="24"/>
          <w:szCs w:val="24"/>
        </w:rPr>
      </w:pPr>
      <w:proofErr w:type="spellStart"/>
      <w:proofErr w:type="gramStart"/>
      <w:r>
        <w:rPr>
          <w:rFonts w:ascii="Times New Roman" w:hAnsi="Times New Roman"/>
          <w:sz w:val="24"/>
          <w:szCs w:val="24"/>
        </w:rPr>
        <w:lastRenderedPageBreak/>
        <w:t>hh</w:t>
      </w:r>
      <w:proofErr w:type="spellEnd"/>
      <w:proofErr w:type="gramEnd"/>
      <w:r w:rsidR="005B4718">
        <w:rPr>
          <w:rFonts w:ascii="Times New Roman" w:hAnsi="Times New Roman"/>
          <w:sz w:val="24"/>
          <w:szCs w:val="24"/>
        </w:rPr>
        <w:t xml:space="preserve">) </w:t>
      </w:r>
      <w:r w:rsidR="00CA390C" w:rsidRPr="00EC3CE0">
        <w:rPr>
          <w:rFonts w:ascii="Times New Roman" w:hAnsi="Times New Roman"/>
          <w:sz w:val="24"/>
          <w:szCs w:val="24"/>
        </w:rPr>
        <w:t xml:space="preserve">Yönetmelik: </w:t>
      </w:r>
      <w:r w:rsidR="00EC3CE0" w:rsidRPr="00EC3CE0">
        <w:rPr>
          <w:rFonts w:ascii="Times New Roman" w:hAnsi="Times New Roman"/>
          <w:sz w:val="24"/>
          <w:szCs w:val="24"/>
        </w:rPr>
        <w:t>Elektrik</w:t>
      </w:r>
      <w:r w:rsidR="00EC3CE0">
        <w:rPr>
          <w:rFonts w:ascii="Times New Roman" w:hAnsi="Times New Roman"/>
          <w:sz w:val="24"/>
          <w:szCs w:val="24"/>
        </w:rPr>
        <w:t xml:space="preserve"> Piyasasında Yenilenebilir Enerji Kaynak Garanti Belgesi Yönetmeliğini</w:t>
      </w:r>
    </w:p>
    <w:p w14:paraId="295520B9" w14:textId="77777777" w:rsidR="00102C32" w:rsidRPr="00102C32" w:rsidRDefault="00102C32" w:rsidP="009032EE">
      <w:pPr>
        <w:spacing w:after="0" w:line="240" w:lineRule="auto"/>
        <w:ind w:firstLine="567"/>
        <w:jc w:val="both"/>
        <w:rPr>
          <w:rFonts w:ascii="Times New Roman" w:hAnsi="Times New Roman"/>
          <w:sz w:val="24"/>
          <w:szCs w:val="24"/>
        </w:rPr>
      </w:pPr>
      <w:proofErr w:type="spellStart"/>
      <w:r w:rsidRPr="00102C32">
        <w:rPr>
          <w:rFonts w:ascii="Times New Roman" w:hAnsi="Times New Roman"/>
          <w:sz w:val="24"/>
          <w:szCs w:val="24"/>
        </w:rPr>
        <w:t>ıı</w:t>
      </w:r>
      <w:proofErr w:type="spellEnd"/>
      <w:r w:rsidRPr="00102C32">
        <w:rPr>
          <w:rFonts w:ascii="Times New Roman" w:hAnsi="Times New Roman"/>
          <w:sz w:val="24"/>
          <w:szCs w:val="24"/>
        </w:rPr>
        <w:t>)</w:t>
      </w:r>
      <w:r>
        <w:rPr>
          <w:rStyle w:val="DipnotBavurusu"/>
          <w:rFonts w:ascii="Times New Roman" w:hAnsi="Times New Roman"/>
          <w:sz w:val="24"/>
          <w:szCs w:val="24"/>
        </w:rPr>
        <w:footnoteReference w:id="4"/>
      </w:r>
      <w:r w:rsidRPr="00102C32">
        <w:rPr>
          <w:rFonts w:ascii="Times New Roman" w:hAnsi="Times New Roman"/>
          <w:sz w:val="24"/>
          <w:szCs w:val="24"/>
        </w:rPr>
        <w:t xml:space="preserve"> Şarj ağı işletmecisi: Elektrikli araç kullanıcılarına, şarj ağına erişim açarak şarj hizmeti sağlayan ve şarj ağının işletmesini gerçekleştiren lisans sahibi tüzel kişiyi, </w:t>
      </w:r>
    </w:p>
    <w:p w14:paraId="41D5117A" w14:textId="77777777" w:rsidR="00102C32" w:rsidRDefault="00102C32" w:rsidP="00102C32">
      <w:pPr>
        <w:spacing w:after="0" w:line="240" w:lineRule="auto"/>
        <w:ind w:firstLine="567"/>
        <w:jc w:val="both"/>
        <w:rPr>
          <w:rFonts w:ascii="Times New Roman" w:hAnsi="Times New Roman"/>
          <w:sz w:val="24"/>
          <w:szCs w:val="24"/>
        </w:rPr>
      </w:pPr>
      <w:r w:rsidRPr="00102C32">
        <w:rPr>
          <w:rFonts w:ascii="Times New Roman" w:hAnsi="Times New Roman"/>
          <w:sz w:val="24"/>
          <w:szCs w:val="24"/>
        </w:rPr>
        <w:t>ii)</w:t>
      </w:r>
      <w:r>
        <w:rPr>
          <w:rStyle w:val="DipnotBavurusu"/>
          <w:rFonts w:ascii="Times New Roman" w:hAnsi="Times New Roman"/>
          <w:sz w:val="24"/>
          <w:szCs w:val="24"/>
        </w:rPr>
        <w:footnoteReference w:id="5"/>
      </w:r>
      <w:r w:rsidRPr="00102C32">
        <w:rPr>
          <w:rFonts w:ascii="Times New Roman" w:hAnsi="Times New Roman"/>
          <w:sz w:val="24"/>
          <w:szCs w:val="24"/>
        </w:rPr>
        <w:t xml:space="preserve"> Yeşil şarj istasyonu: 02/04/2022 tarihli ve 31797 sayılı </w:t>
      </w:r>
      <w:proofErr w:type="gramStart"/>
      <w:r w:rsidRPr="00102C32">
        <w:rPr>
          <w:rFonts w:ascii="Times New Roman" w:hAnsi="Times New Roman"/>
          <w:sz w:val="24"/>
          <w:szCs w:val="24"/>
        </w:rPr>
        <w:t>Resmi</w:t>
      </w:r>
      <w:proofErr w:type="gramEnd"/>
      <w:r w:rsidRPr="00102C32">
        <w:rPr>
          <w:rFonts w:ascii="Times New Roman" w:hAnsi="Times New Roman"/>
          <w:sz w:val="24"/>
          <w:szCs w:val="24"/>
        </w:rPr>
        <w:t xml:space="preserve"> </w:t>
      </w:r>
      <w:proofErr w:type="spellStart"/>
      <w:r w:rsidRPr="00102C32">
        <w:rPr>
          <w:rFonts w:ascii="Times New Roman" w:hAnsi="Times New Roman"/>
          <w:sz w:val="24"/>
          <w:szCs w:val="24"/>
        </w:rPr>
        <w:t>Gazete’de</w:t>
      </w:r>
      <w:proofErr w:type="spellEnd"/>
      <w:r w:rsidRPr="00102C32">
        <w:rPr>
          <w:rFonts w:ascii="Times New Roman" w:hAnsi="Times New Roman"/>
          <w:sz w:val="24"/>
          <w:szCs w:val="24"/>
        </w:rPr>
        <w:t xml:space="preserve"> yayımlanan Şarj Hizmeti Yönetmeliği kapsamında, şarj hizmetine konu elektrik enerjisinin yenilenebilir enerji kaynaklarından üretildiğinin belgelendirilmesi amacıyla söz konusu elektrik enerjisinin tamamı için YEK-G belgesi itfa edilen şarj istasyonunu</w:t>
      </w:r>
    </w:p>
    <w:p w14:paraId="260C5EF9" w14:textId="77777777" w:rsidR="009032EE" w:rsidRPr="00F50E5B" w:rsidRDefault="009032EE" w:rsidP="009032EE">
      <w:pPr>
        <w:pStyle w:val="AralkYok"/>
        <w:ind w:firstLine="567"/>
        <w:rPr>
          <w:rFonts w:cs="Times New Roman"/>
          <w:szCs w:val="24"/>
        </w:rPr>
      </w:pPr>
      <w:proofErr w:type="spellStart"/>
      <w:proofErr w:type="gramStart"/>
      <w:r>
        <w:rPr>
          <w:rFonts w:cs="Times New Roman"/>
          <w:szCs w:val="24"/>
        </w:rPr>
        <w:t>jj</w:t>
      </w:r>
      <w:proofErr w:type="spellEnd"/>
      <w:proofErr w:type="gramEnd"/>
      <w:r w:rsidRPr="00F50E5B">
        <w:rPr>
          <w:rFonts w:cs="Times New Roman"/>
          <w:szCs w:val="24"/>
        </w:rPr>
        <w:t>)</w:t>
      </w:r>
      <w:r>
        <w:rPr>
          <w:rStyle w:val="DipnotBavurusu"/>
          <w:rFonts w:cs="Times New Roman"/>
          <w:szCs w:val="24"/>
        </w:rPr>
        <w:footnoteReference w:id="6"/>
      </w:r>
      <w:r w:rsidRPr="00F50E5B">
        <w:rPr>
          <w:rFonts w:cs="Times New Roman"/>
          <w:szCs w:val="24"/>
        </w:rPr>
        <w:t xml:space="preserve"> Toplayıcı: Bir veya birden fazla şebeke kullanıcısı ile söz konusu şebeke kullanıcıları adına elektrik piyasasında toplayıcılık faaliyeti yürütmek üzere anlaşma imzalamış olan toplayıcı lisansı veya lisansına </w:t>
      </w:r>
      <w:proofErr w:type="spellStart"/>
      <w:r w:rsidRPr="00F50E5B">
        <w:rPr>
          <w:rFonts w:cs="Times New Roman"/>
          <w:szCs w:val="24"/>
        </w:rPr>
        <w:t>dercedilmek</w:t>
      </w:r>
      <w:proofErr w:type="spellEnd"/>
      <w:r w:rsidRPr="00F50E5B">
        <w:rPr>
          <w:rFonts w:cs="Times New Roman"/>
          <w:szCs w:val="24"/>
        </w:rPr>
        <w:t xml:space="preserve"> kaydıyla tedarik lisansı sahibi tüzel kişiyi,”</w:t>
      </w:r>
    </w:p>
    <w:p w14:paraId="43A42E47" w14:textId="77777777" w:rsidR="000207CB" w:rsidRPr="006315CD" w:rsidRDefault="000207CB" w:rsidP="008971FE">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ifade</w:t>
      </w:r>
      <w:proofErr w:type="gramEnd"/>
      <w:r w:rsidRPr="006315CD">
        <w:rPr>
          <w:rFonts w:ascii="Times New Roman" w:eastAsia="Times New Roman" w:hAnsi="Times New Roman"/>
          <w:sz w:val="24"/>
          <w:szCs w:val="24"/>
          <w:lang w:eastAsia="tr-TR"/>
        </w:rPr>
        <w:t xml:space="preserve"> eder.</w:t>
      </w:r>
    </w:p>
    <w:p w14:paraId="0C904000" w14:textId="77777777" w:rsidR="00BE79CF" w:rsidRPr="006315CD" w:rsidRDefault="00427A51" w:rsidP="008971FE">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(2) </w:t>
      </w:r>
      <w:r w:rsidR="00BE79CF" w:rsidRPr="006315CD">
        <w:rPr>
          <w:rFonts w:ascii="Times New Roman" w:eastAsia="Times New Roman" w:hAnsi="Times New Roman"/>
          <w:sz w:val="24"/>
          <w:szCs w:val="24"/>
          <w:lang w:eastAsia="tr-TR"/>
        </w:rPr>
        <w:t xml:space="preserve">Bu </w:t>
      </w:r>
      <w:r w:rsidR="009F0065" w:rsidRPr="006315CD">
        <w:rPr>
          <w:rFonts w:ascii="Times New Roman" w:eastAsia="Times New Roman" w:hAnsi="Times New Roman"/>
          <w:sz w:val="24"/>
          <w:szCs w:val="24"/>
          <w:lang w:eastAsia="tr-TR"/>
        </w:rPr>
        <w:t xml:space="preserve">Usul ve Esaslarda </w:t>
      </w:r>
      <w:r w:rsidR="00BE79CF" w:rsidRPr="006315CD">
        <w:rPr>
          <w:rFonts w:ascii="Times New Roman" w:eastAsia="Times New Roman" w:hAnsi="Times New Roman"/>
          <w:sz w:val="24"/>
          <w:szCs w:val="24"/>
          <w:lang w:eastAsia="tr-TR"/>
        </w:rPr>
        <w:t xml:space="preserve">geçen ve </w:t>
      </w:r>
      <w:r w:rsidR="00C35611" w:rsidRPr="006315CD">
        <w:rPr>
          <w:rFonts w:ascii="Times New Roman" w:eastAsia="Times New Roman" w:hAnsi="Times New Roman"/>
          <w:sz w:val="24"/>
          <w:szCs w:val="24"/>
          <w:lang w:eastAsia="tr-TR"/>
        </w:rPr>
        <w:t xml:space="preserve">birinci fıkrada </w:t>
      </w:r>
      <w:r w:rsidR="00BE79CF" w:rsidRPr="006315CD">
        <w:rPr>
          <w:rFonts w:ascii="Times New Roman" w:eastAsia="Times New Roman" w:hAnsi="Times New Roman"/>
          <w:sz w:val="24"/>
          <w:szCs w:val="24"/>
          <w:lang w:eastAsia="tr-TR"/>
        </w:rPr>
        <w:t>yer almayan tanım ve kısaltmalar ilgili mevzuattaki anlam ve kapsama sahiptir.</w:t>
      </w:r>
    </w:p>
    <w:p w14:paraId="14F3EA30" w14:textId="77777777" w:rsidR="00206504" w:rsidRPr="006315CD" w:rsidRDefault="00206504" w:rsidP="008971FE">
      <w:pPr>
        <w:spacing w:after="0" w:line="240" w:lineRule="auto"/>
        <w:ind w:firstLine="567"/>
        <w:jc w:val="center"/>
        <w:rPr>
          <w:rFonts w:ascii="Times New Roman" w:eastAsia="Times New Roman" w:hAnsi="Times New Roman"/>
          <w:sz w:val="24"/>
          <w:szCs w:val="24"/>
          <w:lang w:eastAsia="tr-TR"/>
        </w:rPr>
      </w:pPr>
    </w:p>
    <w:p w14:paraId="6C6BF107" w14:textId="77777777" w:rsidR="006A091F" w:rsidRPr="006315CD" w:rsidRDefault="00B92A3D" w:rsidP="00DF5A15">
      <w:pPr>
        <w:pStyle w:val="Balk2"/>
        <w:spacing w:line="240" w:lineRule="auto"/>
        <w:ind w:firstLine="567"/>
        <w:rPr>
          <w:szCs w:val="24"/>
          <w:lang w:eastAsia="tr-TR"/>
        </w:rPr>
      </w:pPr>
      <w:r w:rsidRPr="006315CD">
        <w:rPr>
          <w:szCs w:val="24"/>
          <w:lang w:eastAsia="tr-TR"/>
        </w:rPr>
        <w:t>İKİNCİ</w:t>
      </w:r>
      <w:r w:rsidR="006A091F" w:rsidRPr="006315CD">
        <w:rPr>
          <w:szCs w:val="24"/>
          <w:lang w:eastAsia="tr-TR"/>
        </w:rPr>
        <w:t xml:space="preserve"> BÖLÜM</w:t>
      </w:r>
    </w:p>
    <w:p w14:paraId="040A7F3A" w14:textId="77777777" w:rsidR="003A019A" w:rsidRPr="006315CD" w:rsidRDefault="00B92A3D" w:rsidP="00DF5A15">
      <w:pPr>
        <w:spacing w:after="0" w:line="240" w:lineRule="auto"/>
        <w:ind w:firstLine="567"/>
        <w:jc w:val="center"/>
        <w:rPr>
          <w:rFonts w:ascii="Times New Roman" w:eastAsia="Times New Roman" w:hAnsi="Times New Roman"/>
          <w:b/>
          <w:sz w:val="24"/>
          <w:szCs w:val="24"/>
        </w:rPr>
      </w:pPr>
      <w:r w:rsidRPr="006315CD">
        <w:rPr>
          <w:rFonts w:ascii="Times New Roman" w:eastAsia="Times New Roman" w:hAnsi="Times New Roman"/>
          <w:b/>
          <w:sz w:val="24"/>
          <w:szCs w:val="24"/>
        </w:rPr>
        <w:t xml:space="preserve">YEK-G </w:t>
      </w:r>
      <w:r w:rsidR="00D6487C" w:rsidRPr="006315CD">
        <w:rPr>
          <w:rFonts w:ascii="Times New Roman" w:eastAsia="Times New Roman" w:hAnsi="Times New Roman"/>
          <w:b/>
          <w:sz w:val="24"/>
          <w:szCs w:val="24"/>
        </w:rPr>
        <w:t xml:space="preserve">Belgesi, YEK-G </w:t>
      </w:r>
      <w:r w:rsidRPr="006315CD">
        <w:rPr>
          <w:rFonts w:ascii="Times New Roman" w:eastAsia="Times New Roman" w:hAnsi="Times New Roman"/>
          <w:b/>
          <w:sz w:val="24"/>
          <w:szCs w:val="24"/>
        </w:rPr>
        <w:t>Sistem</w:t>
      </w:r>
      <w:r w:rsidR="000C7D86" w:rsidRPr="006315CD">
        <w:rPr>
          <w:rFonts w:ascii="Times New Roman" w:eastAsia="Times New Roman" w:hAnsi="Times New Roman"/>
          <w:b/>
          <w:sz w:val="24"/>
          <w:szCs w:val="24"/>
        </w:rPr>
        <w:t>i ve Kayıt İşlemleri</w:t>
      </w:r>
    </w:p>
    <w:p w14:paraId="21BF73EB" w14:textId="77777777" w:rsidR="00FC167E" w:rsidRPr="006315CD" w:rsidRDefault="00FC167E" w:rsidP="003A019A">
      <w:pPr>
        <w:spacing w:after="0" w:line="240" w:lineRule="auto"/>
        <w:ind w:firstLine="567"/>
        <w:jc w:val="center"/>
        <w:rPr>
          <w:rFonts w:ascii="Times New Roman" w:hAnsi="Times New Roman"/>
          <w:b/>
          <w:sz w:val="24"/>
          <w:szCs w:val="24"/>
          <w:lang w:eastAsia="tr-TR"/>
        </w:rPr>
      </w:pPr>
    </w:p>
    <w:p w14:paraId="48CEB96A" w14:textId="77777777" w:rsidR="00B92A3D" w:rsidRDefault="00B92A3D" w:rsidP="00334F5C">
      <w:pPr>
        <w:pStyle w:val="Balk4"/>
        <w:ind w:left="0" w:firstLine="567"/>
        <w:rPr>
          <w:lang w:eastAsia="tr-TR"/>
        </w:rPr>
      </w:pPr>
      <w:r w:rsidRPr="006315CD">
        <w:rPr>
          <w:lang w:eastAsia="tr-TR"/>
        </w:rPr>
        <w:t xml:space="preserve">YEK-G </w:t>
      </w:r>
      <w:r w:rsidR="00F43DCD" w:rsidRPr="006315CD">
        <w:rPr>
          <w:lang w:eastAsia="tr-TR"/>
        </w:rPr>
        <w:t>belgesine ilişkin esaslar</w:t>
      </w:r>
    </w:p>
    <w:p w14:paraId="3DABF671" w14:textId="77777777" w:rsidR="00ED57AB" w:rsidRPr="006315CD" w:rsidRDefault="000C7D86" w:rsidP="008971FE">
      <w:pPr>
        <w:spacing w:after="0" w:line="240" w:lineRule="auto"/>
        <w:ind w:firstLine="567"/>
        <w:jc w:val="both"/>
        <w:rPr>
          <w:rFonts w:ascii="Times New Roman" w:eastAsia="Times New Roman" w:hAnsi="Times New Roman"/>
          <w:sz w:val="24"/>
          <w:szCs w:val="24"/>
          <w:lang w:eastAsia="tr-TR"/>
        </w:rPr>
      </w:pPr>
      <w:r w:rsidRPr="006315CD">
        <w:rPr>
          <w:rFonts w:ascii="Times New Roman" w:hAnsi="Times New Roman"/>
          <w:b/>
          <w:sz w:val="24"/>
          <w:szCs w:val="24"/>
          <w:lang w:eastAsia="tr-TR"/>
        </w:rPr>
        <w:t>MADDE 5</w:t>
      </w:r>
      <w:r w:rsidR="00EB4539" w:rsidRPr="006315CD">
        <w:rPr>
          <w:rFonts w:ascii="Times New Roman" w:hAnsi="Times New Roman"/>
          <w:b/>
          <w:sz w:val="24"/>
          <w:szCs w:val="24"/>
          <w:lang w:eastAsia="tr-TR"/>
        </w:rPr>
        <w:t xml:space="preserve">– </w:t>
      </w:r>
      <w:r w:rsidR="00194819" w:rsidRPr="006315CD">
        <w:rPr>
          <w:rFonts w:ascii="Times New Roman" w:hAnsi="Times New Roman"/>
          <w:sz w:val="24"/>
          <w:szCs w:val="24"/>
          <w:lang w:eastAsia="tr-TR"/>
        </w:rPr>
        <w:t xml:space="preserve">(1) </w:t>
      </w:r>
      <w:r w:rsidR="008971FE" w:rsidRPr="006315CD">
        <w:rPr>
          <w:rFonts w:ascii="Times New Roman" w:eastAsia="Times New Roman" w:hAnsi="Times New Roman"/>
          <w:sz w:val="24"/>
          <w:szCs w:val="24"/>
          <w:lang w:eastAsia="tr-TR"/>
        </w:rPr>
        <w:t>YEK-G belgesi;</w:t>
      </w:r>
    </w:p>
    <w:p w14:paraId="091A2C37" w14:textId="77777777" w:rsidR="00ED57AB" w:rsidRPr="006315CD" w:rsidRDefault="00ED57AB" w:rsidP="008971FE">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a) </w:t>
      </w:r>
      <w:r w:rsidR="005D0B4A">
        <w:rPr>
          <w:rFonts w:ascii="Times New Roman" w:eastAsia="Times New Roman" w:hAnsi="Times New Roman"/>
          <w:sz w:val="24"/>
          <w:szCs w:val="24"/>
          <w:lang w:eastAsia="tr-TR"/>
        </w:rPr>
        <w:t>T</w:t>
      </w:r>
      <w:r w:rsidR="00194819" w:rsidRPr="006315CD">
        <w:rPr>
          <w:rFonts w:ascii="Times New Roman" w:eastAsia="Times New Roman" w:hAnsi="Times New Roman"/>
          <w:sz w:val="24"/>
          <w:szCs w:val="24"/>
          <w:lang w:eastAsia="tr-TR"/>
        </w:rPr>
        <w:t xml:space="preserve">edarikçiler tarafından tüketicilere tedarik edilen </w:t>
      </w:r>
      <w:r w:rsidR="002C036B" w:rsidRPr="006315CD">
        <w:rPr>
          <w:rFonts w:ascii="Times New Roman" w:eastAsia="Times New Roman" w:hAnsi="Times New Roman"/>
          <w:sz w:val="24"/>
          <w:szCs w:val="24"/>
          <w:lang w:eastAsia="tr-TR"/>
        </w:rPr>
        <w:t xml:space="preserve">elektrik </w:t>
      </w:r>
      <w:r w:rsidR="00194819" w:rsidRPr="006315CD">
        <w:rPr>
          <w:rFonts w:ascii="Times New Roman" w:eastAsia="Times New Roman" w:hAnsi="Times New Roman"/>
          <w:sz w:val="24"/>
          <w:szCs w:val="24"/>
          <w:lang w:eastAsia="tr-TR"/>
        </w:rPr>
        <w:t>enerji</w:t>
      </w:r>
      <w:r w:rsidR="002C036B" w:rsidRPr="006315CD">
        <w:rPr>
          <w:rFonts w:ascii="Times New Roman" w:eastAsia="Times New Roman" w:hAnsi="Times New Roman"/>
          <w:sz w:val="24"/>
          <w:szCs w:val="24"/>
          <w:lang w:eastAsia="tr-TR"/>
        </w:rPr>
        <w:t>si</w:t>
      </w:r>
      <w:r w:rsidR="00194819" w:rsidRPr="006315CD">
        <w:rPr>
          <w:rFonts w:ascii="Times New Roman" w:eastAsia="Times New Roman" w:hAnsi="Times New Roman"/>
          <w:sz w:val="24"/>
          <w:szCs w:val="24"/>
          <w:lang w:eastAsia="tr-TR"/>
        </w:rPr>
        <w:t>nin</w:t>
      </w:r>
      <w:r w:rsidR="00102C32">
        <w:rPr>
          <w:rFonts w:ascii="Times New Roman" w:eastAsia="Times New Roman" w:hAnsi="Times New Roman"/>
          <w:sz w:val="24"/>
          <w:szCs w:val="24"/>
          <w:lang w:eastAsia="tr-TR"/>
        </w:rPr>
        <w:t xml:space="preserve">, </w:t>
      </w:r>
      <w:r w:rsidR="00102C32">
        <w:rPr>
          <w:rFonts w:ascii="Times New Roman" w:hAnsi="Times New Roman"/>
          <w:sz w:val="24"/>
          <w:szCs w:val="24"/>
        </w:rPr>
        <w:t>şarj ağı işletmecileri tarafından şarj hizmetine konu elektrik enerjisinin</w:t>
      </w:r>
      <w:r w:rsidR="00102C32">
        <w:rPr>
          <w:rStyle w:val="DipnotBavurusu"/>
          <w:rFonts w:ascii="Times New Roman" w:hAnsi="Times New Roman"/>
          <w:sz w:val="24"/>
          <w:szCs w:val="24"/>
        </w:rPr>
        <w:footnoteReference w:id="7"/>
      </w:r>
      <w:r w:rsidR="00194819" w:rsidRPr="006315CD">
        <w:rPr>
          <w:rFonts w:ascii="Times New Roman" w:eastAsia="Times New Roman" w:hAnsi="Times New Roman"/>
          <w:sz w:val="24"/>
          <w:szCs w:val="24"/>
          <w:lang w:eastAsia="tr-TR"/>
        </w:rPr>
        <w:t xml:space="preserve"> belir</w:t>
      </w:r>
      <w:r w:rsidR="00861DB7" w:rsidRPr="006315CD">
        <w:rPr>
          <w:rFonts w:ascii="Times New Roman" w:eastAsia="Times New Roman" w:hAnsi="Times New Roman"/>
          <w:sz w:val="24"/>
          <w:szCs w:val="24"/>
          <w:lang w:eastAsia="tr-TR"/>
        </w:rPr>
        <w:t xml:space="preserve">li bir miktarının veya </w:t>
      </w:r>
      <w:r w:rsidRPr="006315CD">
        <w:rPr>
          <w:rFonts w:ascii="Times New Roman" w:eastAsia="Times New Roman" w:hAnsi="Times New Roman"/>
          <w:sz w:val="24"/>
          <w:szCs w:val="24"/>
          <w:lang w:eastAsia="tr-TR"/>
        </w:rPr>
        <w:t>oranının</w:t>
      </w:r>
      <w:r w:rsidR="00194819" w:rsidRPr="006315CD">
        <w:rPr>
          <w:rFonts w:ascii="Times New Roman" w:eastAsia="Times New Roman" w:hAnsi="Times New Roman"/>
          <w:sz w:val="24"/>
          <w:szCs w:val="24"/>
          <w:lang w:eastAsia="tr-TR"/>
        </w:rPr>
        <w:t xml:space="preserve"> yenilenebilir enerji kaynaklarından üretil</w:t>
      </w:r>
      <w:r w:rsidRPr="006315CD">
        <w:rPr>
          <w:rFonts w:ascii="Times New Roman" w:eastAsia="Times New Roman" w:hAnsi="Times New Roman"/>
          <w:sz w:val="24"/>
          <w:szCs w:val="24"/>
          <w:lang w:eastAsia="tr-TR"/>
        </w:rPr>
        <w:t>diğinin YEK-G sistemi ile takibi</w:t>
      </w:r>
      <w:r w:rsidR="000C7D86" w:rsidRPr="006315CD">
        <w:rPr>
          <w:rFonts w:ascii="Times New Roman" w:eastAsia="Times New Roman" w:hAnsi="Times New Roman"/>
          <w:sz w:val="24"/>
          <w:szCs w:val="24"/>
          <w:lang w:eastAsia="tr-TR"/>
        </w:rPr>
        <w:t xml:space="preserve"> </w:t>
      </w:r>
      <w:r w:rsidR="00555FF3" w:rsidRPr="006315CD">
        <w:rPr>
          <w:rFonts w:ascii="Times New Roman" w:eastAsia="Times New Roman" w:hAnsi="Times New Roman"/>
          <w:sz w:val="24"/>
          <w:szCs w:val="24"/>
          <w:lang w:eastAsia="tr-TR"/>
        </w:rPr>
        <w:t>ve</w:t>
      </w:r>
      <w:r w:rsidRPr="006315CD">
        <w:rPr>
          <w:rFonts w:ascii="Times New Roman" w:eastAsia="Times New Roman" w:hAnsi="Times New Roman"/>
          <w:sz w:val="24"/>
          <w:szCs w:val="24"/>
          <w:lang w:eastAsia="tr-TR"/>
        </w:rPr>
        <w:t xml:space="preserve"> ispatı,</w:t>
      </w:r>
    </w:p>
    <w:p w14:paraId="4C1EE151" w14:textId="77777777" w:rsidR="00861DB7" w:rsidRPr="006315CD" w:rsidRDefault="00ED57AB" w:rsidP="008971FE">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b) </w:t>
      </w:r>
      <w:r w:rsidR="005D0B4A">
        <w:rPr>
          <w:rFonts w:ascii="Times New Roman" w:eastAsia="Times New Roman" w:hAnsi="Times New Roman"/>
          <w:sz w:val="24"/>
          <w:szCs w:val="24"/>
          <w:lang w:eastAsia="tr-TR"/>
        </w:rPr>
        <w:t>T</w:t>
      </w:r>
      <w:r w:rsidRPr="006315CD">
        <w:rPr>
          <w:rFonts w:ascii="Times New Roman" w:eastAsia="Times New Roman" w:hAnsi="Times New Roman"/>
          <w:sz w:val="24"/>
          <w:szCs w:val="24"/>
          <w:lang w:eastAsia="tr-TR"/>
        </w:rPr>
        <w:t xml:space="preserve">üketicilere tedarik edilen elektrik </w:t>
      </w:r>
      <w:r w:rsidRPr="002B41A9">
        <w:rPr>
          <w:rFonts w:ascii="Times New Roman" w:eastAsia="Times New Roman" w:hAnsi="Times New Roman"/>
          <w:sz w:val="24"/>
          <w:szCs w:val="24"/>
          <w:lang w:eastAsia="tr-TR"/>
        </w:rPr>
        <w:t xml:space="preserve">enerjisinin </w:t>
      </w:r>
      <w:r w:rsidR="00194819" w:rsidRPr="002B41A9">
        <w:rPr>
          <w:rFonts w:ascii="Times New Roman" w:eastAsia="Times New Roman" w:hAnsi="Times New Roman"/>
          <w:sz w:val="24"/>
          <w:szCs w:val="24"/>
          <w:lang w:eastAsia="tr-TR"/>
        </w:rPr>
        <w:t>kaynak türü</w:t>
      </w:r>
      <w:r w:rsidR="00DF5CE4" w:rsidRPr="002B41A9">
        <w:rPr>
          <w:rFonts w:ascii="Times New Roman" w:eastAsia="Times New Roman" w:hAnsi="Times New Roman"/>
          <w:sz w:val="24"/>
          <w:szCs w:val="24"/>
          <w:lang w:eastAsia="tr-TR"/>
        </w:rPr>
        <w:t xml:space="preserve">nün tüketiciye </w:t>
      </w:r>
      <w:r w:rsidR="00102C32">
        <w:rPr>
          <w:rFonts w:ascii="Times New Roman" w:hAnsi="Times New Roman"/>
          <w:color w:val="000000"/>
          <w:sz w:val="24"/>
          <w:szCs w:val="24"/>
        </w:rPr>
        <w:t xml:space="preserve">veya kullanıcılara sunulan </w:t>
      </w:r>
      <w:r w:rsidR="00102C32">
        <w:rPr>
          <w:rFonts w:ascii="Times New Roman" w:hAnsi="Times New Roman"/>
          <w:sz w:val="24"/>
          <w:szCs w:val="24"/>
        </w:rPr>
        <w:t>şarj hizmetine konu elektrik enerjisinin kullanıcıya</w:t>
      </w:r>
      <w:r w:rsidR="00102C32">
        <w:rPr>
          <w:rStyle w:val="DipnotBavurusu"/>
          <w:rFonts w:ascii="Times New Roman" w:hAnsi="Times New Roman"/>
          <w:sz w:val="24"/>
          <w:szCs w:val="24"/>
        </w:rPr>
        <w:footnoteReference w:id="8"/>
      </w:r>
      <w:r w:rsidR="00102C32" w:rsidRPr="002B41A9">
        <w:rPr>
          <w:rFonts w:ascii="Times New Roman" w:eastAsia="Times New Roman" w:hAnsi="Times New Roman"/>
          <w:sz w:val="24"/>
          <w:szCs w:val="24"/>
          <w:lang w:eastAsia="tr-TR"/>
        </w:rPr>
        <w:t xml:space="preserve"> </w:t>
      </w:r>
      <w:r w:rsidR="00DF5CE4" w:rsidRPr="002B41A9">
        <w:rPr>
          <w:rFonts w:ascii="Times New Roman" w:eastAsia="Times New Roman" w:hAnsi="Times New Roman"/>
          <w:sz w:val="24"/>
          <w:szCs w:val="24"/>
          <w:lang w:eastAsia="tr-TR"/>
        </w:rPr>
        <w:t>ispat ve ifşa edilmesi</w:t>
      </w:r>
      <w:r w:rsidR="00861DB7" w:rsidRPr="002B41A9">
        <w:rPr>
          <w:rFonts w:ascii="Times New Roman" w:eastAsia="Times New Roman" w:hAnsi="Times New Roman"/>
          <w:sz w:val="24"/>
          <w:szCs w:val="24"/>
          <w:lang w:eastAsia="tr-TR"/>
        </w:rPr>
        <w:t>,</w:t>
      </w:r>
    </w:p>
    <w:p w14:paraId="57B6C820" w14:textId="77777777" w:rsidR="00861DB7" w:rsidRPr="006315CD" w:rsidRDefault="00861DB7"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c) </w:t>
      </w:r>
      <w:r w:rsidR="00821683" w:rsidRPr="006315CD">
        <w:rPr>
          <w:rFonts w:ascii="Times New Roman" w:eastAsia="Times New Roman" w:hAnsi="Times New Roman"/>
          <w:sz w:val="24"/>
          <w:szCs w:val="24"/>
          <w:lang w:eastAsia="tr-TR"/>
        </w:rPr>
        <w:t xml:space="preserve">YEK-G </w:t>
      </w:r>
      <w:r w:rsidRPr="006315CD">
        <w:rPr>
          <w:rFonts w:ascii="Times New Roman" w:eastAsia="Times New Roman" w:hAnsi="Times New Roman"/>
          <w:sz w:val="24"/>
          <w:szCs w:val="24"/>
          <w:lang w:eastAsia="tr-TR"/>
        </w:rPr>
        <w:t>sistem kullanıcıları ara</w:t>
      </w:r>
      <w:r w:rsidR="00F43DCD" w:rsidRPr="006315CD">
        <w:rPr>
          <w:rFonts w:ascii="Times New Roman" w:eastAsia="Times New Roman" w:hAnsi="Times New Roman"/>
          <w:sz w:val="24"/>
          <w:szCs w:val="24"/>
          <w:lang w:eastAsia="tr-TR"/>
        </w:rPr>
        <w:t>sında ticarete konu edilebilmesi</w:t>
      </w:r>
    </w:p>
    <w:p w14:paraId="1A285C74" w14:textId="77777777" w:rsidR="007863F9" w:rsidRPr="006315CD" w:rsidRDefault="00861DB7" w:rsidP="00DF5A15">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amaçlarıyla</w:t>
      </w:r>
      <w:proofErr w:type="gramEnd"/>
      <w:r w:rsidRPr="006315CD">
        <w:rPr>
          <w:rFonts w:ascii="Times New Roman" w:eastAsia="Times New Roman" w:hAnsi="Times New Roman"/>
          <w:sz w:val="24"/>
          <w:szCs w:val="24"/>
          <w:lang w:eastAsia="tr-TR"/>
        </w:rPr>
        <w:t xml:space="preserve"> </w:t>
      </w:r>
      <w:r w:rsidR="00555FF3" w:rsidRPr="006315CD">
        <w:rPr>
          <w:rFonts w:ascii="Times New Roman" w:eastAsia="Times New Roman" w:hAnsi="Times New Roman"/>
          <w:sz w:val="24"/>
          <w:szCs w:val="24"/>
          <w:lang w:eastAsia="tr-TR"/>
        </w:rPr>
        <w:t>Piyasa İşletme</w:t>
      </w:r>
      <w:r w:rsidR="00707389" w:rsidRPr="006315CD">
        <w:rPr>
          <w:rFonts w:ascii="Times New Roman" w:eastAsia="Times New Roman" w:hAnsi="Times New Roman"/>
          <w:sz w:val="24"/>
          <w:szCs w:val="24"/>
          <w:lang w:eastAsia="tr-TR"/>
        </w:rPr>
        <w:t>ci</w:t>
      </w:r>
      <w:r w:rsidR="00555FF3" w:rsidRPr="006315CD">
        <w:rPr>
          <w:rFonts w:ascii="Times New Roman" w:eastAsia="Times New Roman" w:hAnsi="Times New Roman"/>
          <w:sz w:val="24"/>
          <w:szCs w:val="24"/>
          <w:lang w:eastAsia="tr-TR"/>
        </w:rPr>
        <w:t xml:space="preserve">si tarafından </w:t>
      </w:r>
      <w:r w:rsidRPr="006315CD">
        <w:rPr>
          <w:rFonts w:ascii="Times New Roman" w:eastAsia="Times New Roman" w:hAnsi="Times New Roman"/>
          <w:sz w:val="24"/>
          <w:szCs w:val="24"/>
          <w:lang w:eastAsia="tr-TR"/>
        </w:rPr>
        <w:t xml:space="preserve">ihraç </w:t>
      </w:r>
      <w:r w:rsidR="008971FE" w:rsidRPr="006315CD">
        <w:rPr>
          <w:rFonts w:ascii="Times New Roman" w:eastAsia="Times New Roman" w:hAnsi="Times New Roman"/>
          <w:sz w:val="24"/>
          <w:szCs w:val="24"/>
          <w:lang w:eastAsia="tr-TR"/>
        </w:rPr>
        <w:t>edilen elektronik bir belgedir.</w:t>
      </w:r>
    </w:p>
    <w:p w14:paraId="196F860A" w14:textId="77777777" w:rsidR="00E433DF" w:rsidRPr="006315CD" w:rsidRDefault="00E433DF"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(2) İhraç edilen YEK-G belgesi; </w:t>
      </w:r>
      <w:r w:rsidR="00555FF3" w:rsidRPr="006315CD">
        <w:rPr>
          <w:rFonts w:ascii="Times New Roman" w:eastAsia="Times New Roman" w:hAnsi="Times New Roman"/>
          <w:sz w:val="24"/>
          <w:szCs w:val="24"/>
          <w:lang w:eastAsia="tr-TR"/>
        </w:rPr>
        <w:t xml:space="preserve">YEK-G piyasasında ticarete, </w:t>
      </w:r>
      <w:r w:rsidR="00821683" w:rsidRPr="006315CD">
        <w:rPr>
          <w:rFonts w:ascii="Times New Roman" w:eastAsia="Times New Roman" w:hAnsi="Times New Roman"/>
          <w:sz w:val="24"/>
          <w:szCs w:val="24"/>
          <w:lang w:eastAsia="tr-TR"/>
        </w:rPr>
        <w:t xml:space="preserve">YEK-G </w:t>
      </w:r>
      <w:r w:rsidRPr="006315CD">
        <w:rPr>
          <w:rFonts w:ascii="Times New Roman" w:eastAsia="Times New Roman" w:hAnsi="Times New Roman"/>
          <w:sz w:val="24"/>
          <w:szCs w:val="24"/>
          <w:lang w:eastAsia="tr-TR"/>
        </w:rPr>
        <w:t>sistem kullanıcıları arasında transfer</w:t>
      </w:r>
      <w:r w:rsidR="00555FF3" w:rsidRPr="006315CD">
        <w:rPr>
          <w:rFonts w:ascii="Times New Roman" w:eastAsia="Times New Roman" w:hAnsi="Times New Roman"/>
          <w:sz w:val="24"/>
          <w:szCs w:val="24"/>
          <w:lang w:eastAsia="tr-TR"/>
        </w:rPr>
        <w:t>e</w:t>
      </w:r>
      <w:r w:rsidRPr="006315CD">
        <w:rPr>
          <w:rFonts w:ascii="Times New Roman" w:eastAsia="Times New Roman" w:hAnsi="Times New Roman"/>
          <w:sz w:val="24"/>
          <w:szCs w:val="24"/>
          <w:lang w:eastAsia="tr-TR"/>
        </w:rPr>
        <w:t>, tedarikçiler tarafından itfa</w:t>
      </w:r>
      <w:r w:rsidR="00555FF3" w:rsidRPr="006315CD">
        <w:rPr>
          <w:rFonts w:ascii="Times New Roman" w:eastAsia="Times New Roman" w:hAnsi="Times New Roman"/>
          <w:sz w:val="24"/>
          <w:szCs w:val="24"/>
          <w:lang w:eastAsia="tr-TR"/>
        </w:rPr>
        <w:t xml:space="preserve"> bildirimine</w:t>
      </w:r>
      <w:r w:rsidRPr="006315CD">
        <w:rPr>
          <w:rFonts w:ascii="Times New Roman" w:eastAsia="Times New Roman" w:hAnsi="Times New Roman"/>
          <w:sz w:val="24"/>
          <w:szCs w:val="24"/>
          <w:lang w:eastAsia="tr-TR"/>
        </w:rPr>
        <w:t xml:space="preserve"> ve Piyasa İşletmecisi tarafından ilga ve iptal i</w:t>
      </w:r>
      <w:r w:rsidR="008971FE" w:rsidRPr="006315CD">
        <w:rPr>
          <w:rFonts w:ascii="Times New Roman" w:eastAsia="Times New Roman" w:hAnsi="Times New Roman"/>
          <w:sz w:val="24"/>
          <w:szCs w:val="24"/>
          <w:lang w:eastAsia="tr-TR"/>
        </w:rPr>
        <w:t>şlemlerine konu edilebilir.</w:t>
      </w:r>
    </w:p>
    <w:p w14:paraId="6675F470" w14:textId="77777777" w:rsidR="002F1694" w:rsidRPr="006315CD" w:rsidRDefault="002F1694"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w:t>
      </w:r>
      <w:r w:rsidR="00887C95" w:rsidRPr="006315CD">
        <w:rPr>
          <w:rFonts w:ascii="Times New Roman" w:eastAsia="Times New Roman" w:hAnsi="Times New Roman"/>
          <w:sz w:val="24"/>
          <w:szCs w:val="24"/>
          <w:lang w:eastAsia="tr-TR"/>
        </w:rPr>
        <w:t>3</w:t>
      </w:r>
      <w:r w:rsidRPr="006315CD">
        <w:rPr>
          <w:rFonts w:ascii="Times New Roman" w:eastAsia="Times New Roman" w:hAnsi="Times New Roman"/>
          <w:sz w:val="24"/>
          <w:szCs w:val="24"/>
          <w:lang w:eastAsia="tr-TR"/>
        </w:rPr>
        <w:t xml:space="preserve">) </w:t>
      </w:r>
      <w:r w:rsidR="00926AF1" w:rsidRPr="006315CD">
        <w:rPr>
          <w:rFonts w:ascii="Times New Roman" w:eastAsia="Times New Roman" w:hAnsi="Times New Roman"/>
          <w:sz w:val="24"/>
          <w:szCs w:val="24"/>
          <w:lang w:eastAsia="tr-TR"/>
        </w:rPr>
        <w:t xml:space="preserve">Piyasa </w:t>
      </w:r>
      <w:r w:rsidR="00BE69C2" w:rsidRPr="006315CD">
        <w:rPr>
          <w:rFonts w:ascii="Times New Roman" w:eastAsia="Times New Roman" w:hAnsi="Times New Roman"/>
          <w:sz w:val="24"/>
          <w:szCs w:val="24"/>
          <w:lang w:eastAsia="tr-TR"/>
        </w:rPr>
        <w:t>İ</w:t>
      </w:r>
      <w:r w:rsidR="00926AF1" w:rsidRPr="006315CD">
        <w:rPr>
          <w:rFonts w:ascii="Times New Roman" w:eastAsia="Times New Roman" w:hAnsi="Times New Roman"/>
          <w:sz w:val="24"/>
          <w:szCs w:val="24"/>
          <w:lang w:eastAsia="tr-TR"/>
        </w:rPr>
        <w:t xml:space="preserve">şletmecisi tarafından </w:t>
      </w:r>
      <w:r w:rsidRPr="006315CD">
        <w:rPr>
          <w:rFonts w:ascii="Times New Roman" w:eastAsia="Times New Roman" w:hAnsi="Times New Roman"/>
          <w:sz w:val="24"/>
          <w:szCs w:val="24"/>
          <w:lang w:eastAsia="tr-TR"/>
        </w:rPr>
        <w:t>YEK-G belgesi</w:t>
      </w:r>
      <w:r w:rsidR="003B0E03" w:rsidRPr="006315CD">
        <w:rPr>
          <w:rFonts w:ascii="Times New Roman" w:eastAsia="Times New Roman" w:hAnsi="Times New Roman"/>
          <w:sz w:val="24"/>
          <w:szCs w:val="24"/>
          <w:lang w:eastAsia="tr-TR"/>
        </w:rPr>
        <w:t xml:space="preserve"> aşağıda</w:t>
      </w:r>
      <w:r w:rsidR="00AE7C00">
        <w:rPr>
          <w:rFonts w:ascii="Times New Roman" w:eastAsia="Times New Roman" w:hAnsi="Times New Roman"/>
          <w:sz w:val="24"/>
          <w:szCs w:val="24"/>
          <w:lang w:eastAsia="tr-TR"/>
        </w:rPr>
        <w:t xml:space="preserve"> belirtilen</w:t>
      </w:r>
      <w:r w:rsidR="003B0E03" w:rsidRPr="006315CD">
        <w:rPr>
          <w:rFonts w:ascii="Times New Roman" w:eastAsia="Times New Roman" w:hAnsi="Times New Roman"/>
          <w:sz w:val="24"/>
          <w:szCs w:val="24"/>
          <w:lang w:eastAsia="tr-TR"/>
        </w:rPr>
        <w:t xml:space="preserve"> esaslar çerçevesinde</w:t>
      </w:r>
      <w:r w:rsidRPr="006315CD">
        <w:rPr>
          <w:rFonts w:ascii="Times New Roman" w:eastAsia="Times New Roman" w:hAnsi="Times New Roman"/>
          <w:sz w:val="24"/>
          <w:szCs w:val="24"/>
          <w:lang w:eastAsia="tr-TR"/>
        </w:rPr>
        <w:t xml:space="preserve"> ihraç edil</w:t>
      </w:r>
      <w:r w:rsidR="003B0E03" w:rsidRPr="006315CD">
        <w:rPr>
          <w:rFonts w:ascii="Times New Roman" w:eastAsia="Times New Roman" w:hAnsi="Times New Roman"/>
          <w:sz w:val="24"/>
          <w:szCs w:val="24"/>
          <w:lang w:eastAsia="tr-TR"/>
        </w:rPr>
        <w:t>ir:</w:t>
      </w:r>
    </w:p>
    <w:p w14:paraId="562F5F7A" w14:textId="77777777" w:rsidR="004A0283" w:rsidRPr="00F50E5B" w:rsidRDefault="004A0283" w:rsidP="004A0283">
      <w:pPr>
        <w:pStyle w:val="AralkYok"/>
        <w:ind w:firstLine="567"/>
        <w:rPr>
          <w:rFonts w:cs="Times New Roman"/>
          <w:szCs w:val="24"/>
        </w:rPr>
      </w:pPr>
      <w:proofErr w:type="gramStart"/>
      <w:r w:rsidRPr="00F50E5B">
        <w:rPr>
          <w:rFonts w:cs="Times New Roman"/>
          <w:szCs w:val="24"/>
        </w:rPr>
        <w:t>a</w:t>
      </w:r>
      <w:proofErr w:type="gramEnd"/>
      <w:r w:rsidRPr="00F50E5B">
        <w:rPr>
          <w:rFonts w:cs="Times New Roman"/>
          <w:szCs w:val="24"/>
        </w:rPr>
        <w:t>)</w:t>
      </w:r>
      <w:r>
        <w:rPr>
          <w:rStyle w:val="DipnotBavurusu"/>
          <w:rFonts w:cs="Times New Roman"/>
          <w:szCs w:val="24"/>
        </w:rPr>
        <w:footnoteReference w:id="9"/>
      </w:r>
      <w:r w:rsidRPr="00F50E5B">
        <w:rPr>
          <w:rFonts w:cs="Times New Roman"/>
          <w:szCs w:val="24"/>
        </w:rPr>
        <w:t xml:space="preserve"> Yalnızca yenilenebilir enerji kaynaklarına dayalı lisanslı üretim tesisleri için YEK-G belgesi ihraç başvurusunda bulunulabilir.</w:t>
      </w:r>
    </w:p>
    <w:p w14:paraId="726EAFA6" w14:textId="77777777" w:rsidR="00750248" w:rsidRPr="006315CD" w:rsidRDefault="002F1694" w:rsidP="00DF5A15">
      <w:pPr>
        <w:spacing w:after="0" w:line="240" w:lineRule="auto"/>
        <w:ind w:firstLine="567"/>
        <w:jc w:val="both"/>
        <w:rPr>
          <w:rFonts w:ascii="Times New Roman" w:eastAsia="Times New Roman" w:hAnsi="Times New Roman"/>
          <w:bCs/>
          <w:sz w:val="24"/>
          <w:szCs w:val="24"/>
          <w:lang w:eastAsia="tr-TR"/>
        </w:rPr>
      </w:pPr>
      <w:r w:rsidRPr="006315CD">
        <w:rPr>
          <w:rFonts w:ascii="Times New Roman" w:eastAsia="Times New Roman" w:hAnsi="Times New Roman"/>
          <w:sz w:val="24"/>
          <w:szCs w:val="24"/>
          <w:lang w:eastAsia="tr-TR"/>
        </w:rPr>
        <w:t xml:space="preserve">b) YEK-G belgesi ihracına esas üretim miktarı </w:t>
      </w:r>
      <w:r w:rsidRPr="00F6109A">
        <w:rPr>
          <w:rFonts w:ascii="Times New Roman" w:eastAsia="Times New Roman" w:hAnsi="Times New Roman"/>
          <w:sz w:val="24"/>
          <w:szCs w:val="24"/>
          <w:lang w:eastAsia="tr-TR"/>
        </w:rPr>
        <w:t>(a) be</w:t>
      </w:r>
      <w:r w:rsidRPr="00B07E5D">
        <w:rPr>
          <w:rFonts w:ascii="Times New Roman" w:eastAsia="Times New Roman" w:hAnsi="Times New Roman"/>
          <w:sz w:val="24"/>
          <w:szCs w:val="24"/>
          <w:lang w:eastAsia="tr-TR"/>
        </w:rPr>
        <w:t>ndi kapsamındaki</w:t>
      </w:r>
      <w:r w:rsidRPr="006315CD">
        <w:rPr>
          <w:rFonts w:ascii="Times New Roman" w:eastAsia="Times New Roman" w:hAnsi="Times New Roman"/>
          <w:sz w:val="24"/>
          <w:szCs w:val="24"/>
          <w:lang w:eastAsia="tr-TR"/>
        </w:rPr>
        <w:t xml:space="preserve"> üretim tesislerinde üretilen </w:t>
      </w:r>
      <w:r w:rsidRPr="006315CD">
        <w:rPr>
          <w:rFonts w:ascii="Times New Roman" w:eastAsia="Times New Roman" w:hAnsi="Times New Roman"/>
          <w:bCs/>
          <w:sz w:val="24"/>
          <w:szCs w:val="24"/>
          <w:lang w:eastAsia="tr-TR"/>
        </w:rPr>
        <w:t>belgelendirilebilir üretim miktarı</w:t>
      </w:r>
      <w:r w:rsidR="00750248" w:rsidRPr="006315CD">
        <w:rPr>
          <w:rFonts w:ascii="Times New Roman" w:eastAsia="Times New Roman" w:hAnsi="Times New Roman"/>
          <w:bCs/>
          <w:sz w:val="24"/>
          <w:szCs w:val="24"/>
          <w:lang w:eastAsia="tr-TR"/>
        </w:rPr>
        <w:t>dır.</w:t>
      </w:r>
    </w:p>
    <w:p w14:paraId="1B555577" w14:textId="77777777" w:rsidR="004A0283" w:rsidRPr="00F50E5B" w:rsidRDefault="004A0283" w:rsidP="005166EE">
      <w:pPr>
        <w:pStyle w:val="AralkYok"/>
        <w:ind w:firstLine="567"/>
        <w:rPr>
          <w:rFonts w:cs="Times New Roman"/>
          <w:bCs/>
          <w:szCs w:val="24"/>
        </w:rPr>
      </w:pPr>
      <w:r w:rsidRPr="00F50E5B">
        <w:rPr>
          <w:rFonts w:cs="Times New Roman"/>
          <w:bCs/>
          <w:szCs w:val="24"/>
        </w:rPr>
        <w:t>c)</w:t>
      </w:r>
      <w:r>
        <w:rPr>
          <w:rStyle w:val="DipnotBavurusu"/>
          <w:rFonts w:cs="Times New Roman"/>
          <w:bCs/>
          <w:szCs w:val="24"/>
        </w:rPr>
        <w:footnoteReference w:id="10"/>
      </w:r>
      <w:r w:rsidRPr="00F50E5B">
        <w:rPr>
          <w:rFonts w:cs="Times New Roman"/>
          <w:bCs/>
          <w:szCs w:val="24"/>
        </w:rPr>
        <w:t xml:space="preserve"> YEK-G sistemine katılım gönüllülük esasına dayalı olup, YEK-G belgesi portföyünde (a) bendi kapsamındaki üretim tesisi bulunan YEK-G sistem kullanıcılarının Piyasa İşletmecisine talepte bulunması kaydıyla ihraç edilir.</w:t>
      </w:r>
    </w:p>
    <w:p w14:paraId="33BC67E9" w14:textId="77777777" w:rsidR="002F1694" w:rsidRPr="006315CD" w:rsidRDefault="00926AF1"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Cs/>
          <w:sz w:val="24"/>
          <w:szCs w:val="24"/>
          <w:lang w:eastAsia="tr-TR"/>
        </w:rPr>
        <w:t>(</w:t>
      </w:r>
      <w:r w:rsidR="00887C95" w:rsidRPr="006315CD">
        <w:rPr>
          <w:rFonts w:ascii="Times New Roman" w:eastAsia="Times New Roman" w:hAnsi="Times New Roman"/>
          <w:bCs/>
          <w:sz w:val="24"/>
          <w:szCs w:val="24"/>
          <w:lang w:eastAsia="tr-TR"/>
        </w:rPr>
        <w:t>4</w:t>
      </w:r>
      <w:r w:rsidR="002F1694" w:rsidRPr="006315CD">
        <w:rPr>
          <w:rFonts w:ascii="Times New Roman" w:eastAsia="Times New Roman" w:hAnsi="Times New Roman"/>
          <w:bCs/>
          <w:sz w:val="24"/>
          <w:szCs w:val="24"/>
          <w:lang w:eastAsia="tr-TR"/>
        </w:rPr>
        <w:t xml:space="preserve">) Her 1 (bir) </w:t>
      </w:r>
      <w:proofErr w:type="spellStart"/>
      <w:r w:rsidR="002F1694" w:rsidRPr="006315CD">
        <w:rPr>
          <w:rFonts w:ascii="Times New Roman" w:eastAsia="Times New Roman" w:hAnsi="Times New Roman"/>
          <w:bCs/>
          <w:sz w:val="24"/>
          <w:szCs w:val="24"/>
          <w:lang w:eastAsia="tr-TR"/>
        </w:rPr>
        <w:t>MWh</w:t>
      </w:r>
      <w:proofErr w:type="spellEnd"/>
      <w:r w:rsidR="002F1694" w:rsidRPr="006315CD">
        <w:rPr>
          <w:rFonts w:ascii="Times New Roman" w:eastAsia="Times New Roman" w:hAnsi="Times New Roman"/>
          <w:bCs/>
          <w:sz w:val="24"/>
          <w:szCs w:val="24"/>
          <w:lang w:eastAsia="tr-TR"/>
        </w:rPr>
        <w:t xml:space="preserve"> belgelendirilebilir üretim miktarı için 1 (bir) adet </w:t>
      </w:r>
      <w:r w:rsidR="002F1694" w:rsidRPr="006315CD">
        <w:rPr>
          <w:rFonts w:ascii="Times New Roman" w:eastAsia="Times New Roman" w:hAnsi="Times New Roman"/>
          <w:sz w:val="24"/>
          <w:szCs w:val="24"/>
          <w:lang w:eastAsia="tr-TR"/>
        </w:rPr>
        <w:t>YEK-G belgesi ihraç edilir.</w:t>
      </w:r>
    </w:p>
    <w:p w14:paraId="5DEB1987" w14:textId="77777777" w:rsidR="00E433DF" w:rsidRPr="006315CD" w:rsidRDefault="00887C95" w:rsidP="00DF5A15">
      <w:pPr>
        <w:spacing w:after="0" w:line="240" w:lineRule="auto"/>
        <w:ind w:firstLine="567"/>
        <w:jc w:val="both"/>
        <w:rPr>
          <w:rFonts w:ascii="Times New Roman" w:eastAsia="Times New Roman" w:hAnsi="Times New Roman"/>
          <w:bCs/>
          <w:sz w:val="24"/>
          <w:szCs w:val="24"/>
          <w:lang w:eastAsia="tr-TR"/>
        </w:rPr>
      </w:pPr>
      <w:r w:rsidRPr="006315CD">
        <w:rPr>
          <w:rFonts w:ascii="Times New Roman" w:eastAsia="Times New Roman" w:hAnsi="Times New Roman"/>
          <w:bCs/>
          <w:sz w:val="24"/>
          <w:szCs w:val="24"/>
          <w:lang w:eastAsia="tr-TR"/>
        </w:rPr>
        <w:t>(5</w:t>
      </w:r>
      <w:r w:rsidR="00E433DF" w:rsidRPr="006315CD">
        <w:rPr>
          <w:rFonts w:ascii="Times New Roman" w:eastAsia="Times New Roman" w:hAnsi="Times New Roman"/>
          <w:bCs/>
          <w:sz w:val="24"/>
          <w:szCs w:val="24"/>
          <w:lang w:eastAsia="tr-TR"/>
        </w:rPr>
        <w:t>)</w:t>
      </w:r>
      <w:r w:rsidR="00F43DCD" w:rsidRPr="006315CD">
        <w:rPr>
          <w:rFonts w:ascii="Times New Roman" w:eastAsia="Times New Roman" w:hAnsi="Times New Roman"/>
          <w:bCs/>
          <w:sz w:val="24"/>
          <w:szCs w:val="24"/>
          <w:lang w:eastAsia="tr-TR"/>
        </w:rPr>
        <w:t xml:space="preserve"> YEK-G belgesi, üretim dönemi</w:t>
      </w:r>
      <w:r w:rsidR="00E433DF" w:rsidRPr="006315CD">
        <w:rPr>
          <w:rFonts w:ascii="Times New Roman" w:eastAsia="Times New Roman" w:hAnsi="Times New Roman"/>
          <w:bCs/>
          <w:sz w:val="24"/>
          <w:szCs w:val="24"/>
          <w:lang w:eastAsia="tr-TR"/>
        </w:rPr>
        <w:t xml:space="preserve"> bitiş tarihinden itibaren 12 (</w:t>
      </w:r>
      <w:proofErr w:type="spellStart"/>
      <w:r w:rsidR="00E433DF" w:rsidRPr="006315CD">
        <w:rPr>
          <w:rFonts w:ascii="Times New Roman" w:eastAsia="Times New Roman" w:hAnsi="Times New Roman"/>
          <w:bCs/>
          <w:sz w:val="24"/>
          <w:szCs w:val="24"/>
          <w:lang w:eastAsia="tr-TR"/>
        </w:rPr>
        <w:t>oniki</w:t>
      </w:r>
      <w:proofErr w:type="spellEnd"/>
      <w:r w:rsidR="00E433DF" w:rsidRPr="006315CD">
        <w:rPr>
          <w:rFonts w:ascii="Times New Roman" w:eastAsia="Times New Roman" w:hAnsi="Times New Roman"/>
          <w:bCs/>
          <w:sz w:val="24"/>
          <w:szCs w:val="24"/>
          <w:lang w:eastAsia="tr-TR"/>
        </w:rPr>
        <w:t>) ay süreyle geçerlidir.</w:t>
      </w:r>
    </w:p>
    <w:p w14:paraId="1F3F3F9D" w14:textId="77777777" w:rsidR="00926AF1" w:rsidRPr="006315CD" w:rsidRDefault="000C7D86"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lastRenderedPageBreak/>
        <w:t>(6</w:t>
      </w:r>
      <w:r w:rsidR="00E433DF" w:rsidRPr="006315CD">
        <w:rPr>
          <w:rFonts w:ascii="Times New Roman" w:eastAsia="Times New Roman" w:hAnsi="Times New Roman"/>
          <w:sz w:val="24"/>
          <w:szCs w:val="24"/>
          <w:lang w:eastAsia="tr-TR"/>
        </w:rPr>
        <w:t>) İtfa</w:t>
      </w:r>
      <w:r w:rsidR="00BE69C2" w:rsidRPr="006315CD">
        <w:rPr>
          <w:rFonts w:ascii="Times New Roman" w:eastAsia="Times New Roman" w:hAnsi="Times New Roman"/>
          <w:sz w:val="24"/>
          <w:szCs w:val="24"/>
          <w:lang w:eastAsia="tr-TR"/>
        </w:rPr>
        <w:t>, ilga</w:t>
      </w:r>
      <w:r w:rsidR="00E433DF" w:rsidRPr="006315CD">
        <w:rPr>
          <w:rFonts w:ascii="Times New Roman" w:eastAsia="Times New Roman" w:hAnsi="Times New Roman"/>
          <w:sz w:val="24"/>
          <w:szCs w:val="24"/>
          <w:lang w:eastAsia="tr-TR"/>
        </w:rPr>
        <w:t xml:space="preserve"> ve iptal edilen YEK-G belgeleri yeni</w:t>
      </w:r>
      <w:r w:rsidR="00BE69C2" w:rsidRPr="006315CD">
        <w:rPr>
          <w:rFonts w:ascii="Times New Roman" w:eastAsia="Times New Roman" w:hAnsi="Times New Roman"/>
          <w:sz w:val="24"/>
          <w:szCs w:val="24"/>
          <w:lang w:eastAsia="tr-TR"/>
        </w:rPr>
        <w:t xml:space="preserve"> bir</w:t>
      </w:r>
      <w:r w:rsidR="00E433DF" w:rsidRPr="006315CD">
        <w:rPr>
          <w:rFonts w:ascii="Times New Roman" w:eastAsia="Times New Roman" w:hAnsi="Times New Roman"/>
          <w:sz w:val="24"/>
          <w:szCs w:val="24"/>
          <w:lang w:eastAsia="tr-TR"/>
        </w:rPr>
        <w:t xml:space="preserve"> transfer ve/vey</w:t>
      </w:r>
      <w:r w:rsidR="00714B4F" w:rsidRPr="006315CD">
        <w:rPr>
          <w:rFonts w:ascii="Times New Roman" w:eastAsia="Times New Roman" w:hAnsi="Times New Roman"/>
          <w:sz w:val="24"/>
          <w:szCs w:val="24"/>
          <w:lang w:eastAsia="tr-TR"/>
        </w:rPr>
        <w:t>a itfa işlemine konu edilemez.</w:t>
      </w:r>
    </w:p>
    <w:p w14:paraId="58782F45" w14:textId="77777777" w:rsidR="002F1694" w:rsidRPr="006315CD" w:rsidRDefault="00926AF1"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Cs/>
          <w:sz w:val="24"/>
          <w:szCs w:val="24"/>
          <w:lang w:eastAsia="tr-TR"/>
        </w:rPr>
        <w:t>(</w:t>
      </w:r>
      <w:r w:rsidR="000C7D86" w:rsidRPr="006315CD">
        <w:rPr>
          <w:rFonts w:ascii="Times New Roman" w:eastAsia="Times New Roman" w:hAnsi="Times New Roman"/>
          <w:bCs/>
          <w:sz w:val="24"/>
          <w:szCs w:val="24"/>
          <w:lang w:eastAsia="tr-TR"/>
        </w:rPr>
        <w:t>7</w:t>
      </w:r>
      <w:r w:rsidR="002F1694" w:rsidRPr="006315CD">
        <w:rPr>
          <w:rFonts w:ascii="Times New Roman" w:eastAsia="Times New Roman" w:hAnsi="Times New Roman"/>
          <w:bCs/>
          <w:sz w:val="24"/>
          <w:szCs w:val="24"/>
          <w:lang w:eastAsia="tr-TR"/>
        </w:rPr>
        <w:t xml:space="preserve">) </w:t>
      </w:r>
      <w:r w:rsidR="002F1694" w:rsidRPr="006315CD">
        <w:rPr>
          <w:rFonts w:ascii="Times New Roman" w:hAnsi="Times New Roman"/>
          <w:sz w:val="24"/>
          <w:szCs w:val="24"/>
        </w:rPr>
        <w:t>İ</w:t>
      </w:r>
      <w:r w:rsidR="002F1694" w:rsidRPr="006315CD">
        <w:rPr>
          <w:rFonts w:ascii="Times New Roman" w:eastAsia="Times New Roman" w:hAnsi="Times New Roman"/>
          <w:sz w:val="24"/>
          <w:szCs w:val="24"/>
          <w:lang w:eastAsia="tr-TR"/>
        </w:rPr>
        <w:t xml:space="preserve">hraç edilecek her bir YEK-G belgesi </w:t>
      </w:r>
      <w:r w:rsidR="00821683" w:rsidRPr="006315CD">
        <w:rPr>
          <w:rFonts w:ascii="Times New Roman" w:eastAsia="Times New Roman" w:hAnsi="Times New Roman"/>
          <w:sz w:val="24"/>
          <w:szCs w:val="24"/>
          <w:lang w:eastAsia="tr-TR"/>
        </w:rPr>
        <w:t xml:space="preserve">Türkçe ve İngilizce olarak </w:t>
      </w:r>
      <w:r w:rsidR="002F1694" w:rsidRPr="006315CD">
        <w:rPr>
          <w:rFonts w:ascii="Times New Roman" w:eastAsia="Times New Roman" w:hAnsi="Times New Roman"/>
          <w:sz w:val="24"/>
          <w:szCs w:val="24"/>
          <w:lang w:eastAsia="tr-TR"/>
        </w:rPr>
        <w:t>aşağıdaki bilgileri içerir:</w:t>
      </w:r>
    </w:p>
    <w:p w14:paraId="15BA3D9D" w14:textId="77777777" w:rsidR="002F1694" w:rsidRPr="005D0B4A" w:rsidRDefault="00E433DF" w:rsidP="00DF5A15">
      <w:pPr>
        <w:spacing w:after="0" w:line="240" w:lineRule="auto"/>
        <w:ind w:firstLine="567"/>
        <w:jc w:val="both"/>
        <w:rPr>
          <w:rFonts w:ascii="Times New Roman" w:eastAsia="Times New Roman" w:hAnsi="Times New Roman"/>
          <w:sz w:val="24"/>
          <w:szCs w:val="24"/>
          <w:lang w:eastAsia="tr-TR"/>
        </w:rPr>
      </w:pPr>
      <w:r w:rsidRPr="005D0B4A">
        <w:rPr>
          <w:rFonts w:ascii="Times New Roman" w:eastAsia="Times New Roman" w:hAnsi="Times New Roman"/>
          <w:sz w:val="24"/>
          <w:szCs w:val="24"/>
          <w:lang w:eastAsia="tr-TR"/>
        </w:rPr>
        <w:t>a</w:t>
      </w:r>
      <w:r w:rsidR="002F1694" w:rsidRPr="005D0B4A">
        <w:rPr>
          <w:rFonts w:ascii="Times New Roman" w:eastAsia="Times New Roman" w:hAnsi="Times New Roman"/>
          <w:sz w:val="24"/>
          <w:szCs w:val="24"/>
          <w:lang w:eastAsia="tr-TR"/>
        </w:rPr>
        <w:t xml:space="preserve">) </w:t>
      </w:r>
      <w:r w:rsidR="00CA0081" w:rsidRPr="005D0B4A">
        <w:rPr>
          <w:rFonts w:ascii="Times New Roman" w:eastAsia="Times New Roman" w:hAnsi="Times New Roman"/>
          <w:sz w:val="24"/>
          <w:szCs w:val="24"/>
          <w:lang w:eastAsia="tr-TR"/>
        </w:rPr>
        <w:t>YEK-G s</w:t>
      </w:r>
      <w:r w:rsidR="002F1694" w:rsidRPr="005D0B4A">
        <w:rPr>
          <w:rFonts w:ascii="Times New Roman" w:eastAsia="Times New Roman" w:hAnsi="Times New Roman"/>
          <w:sz w:val="24"/>
          <w:szCs w:val="24"/>
          <w:lang w:eastAsia="tr-TR"/>
        </w:rPr>
        <w:t xml:space="preserve">istem kullanıcısının ticari </w:t>
      </w:r>
      <w:r w:rsidRPr="005D0B4A">
        <w:rPr>
          <w:rFonts w:ascii="Times New Roman" w:eastAsia="Times New Roman" w:hAnsi="Times New Roman"/>
          <w:sz w:val="24"/>
          <w:szCs w:val="24"/>
          <w:lang w:eastAsia="tr-TR"/>
        </w:rPr>
        <w:t>unvanı</w:t>
      </w:r>
      <w:r w:rsidR="005D0B4A">
        <w:rPr>
          <w:rFonts w:ascii="Times New Roman" w:eastAsia="Times New Roman" w:hAnsi="Times New Roman"/>
          <w:sz w:val="24"/>
          <w:szCs w:val="24"/>
          <w:lang w:eastAsia="tr-TR"/>
        </w:rPr>
        <w:t>.</w:t>
      </w:r>
    </w:p>
    <w:p w14:paraId="24DA77D2" w14:textId="77777777" w:rsidR="002F1694" w:rsidRPr="005D0B4A" w:rsidRDefault="00E433DF" w:rsidP="00DF5A15">
      <w:pPr>
        <w:spacing w:after="0" w:line="240" w:lineRule="auto"/>
        <w:ind w:firstLine="567"/>
        <w:jc w:val="both"/>
        <w:rPr>
          <w:rFonts w:ascii="Times New Roman" w:eastAsia="Times New Roman" w:hAnsi="Times New Roman"/>
          <w:sz w:val="24"/>
          <w:szCs w:val="24"/>
          <w:lang w:eastAsia="tr-TR"/>
        </w:rPr>
      </w:pPr>
      <w:r w:rsidRPr="005D0B4A">
        <w:rPr>
          <w:rFonts w:ascii="Times New Roman" w:eastAsia="Times New Roman" w:hAnsi="Times New Roman"/>
          <w:sz w:val="24"/>
          <w:szCs w:val="24"/>
          <w:lang w:eastAsia="tr-TR"/>
        </w:rPr>
        <w:t>b</w:t>
      </w:r>
      <w:r w:rsidR="002F1694" w:rsidRPr="005D0B4A">
        <w:rPr>
          <w:rFonts w:ascii="Times New Roman" w:eastAsia="Times New Roman" w:hAnsi="Times New Roman"/>
          <w:sz w:val="24"/>
          <w:szCs w:val="24"/>
          <w:lang w:eastAsia="tr-TR"/>
        </w:rPr>
        <w:t xml:space="preserve">) Üretim tesisinin adı, ilk kabul tarihi, </w:t>
      </w:r>
      <w:r w:rsidR="0089452E" w:rsidRPr="005D0B4A">
        <w:rPr>
          <w:rFonts w:ascii="Times New Roman" w:eastAsia="Times New Roman" w:hAnsi="Times New Roman"/>
          <w:sz w:val="24"/>
          <w:szCs w:val="24"/>
          <w:lang w:eastAsia="tr-TR"/>
        </w:rPr>
        <w:t xml:space="preserve">işletmedeki </w:t>
      </w:r>
      <w:r w:rsidR="002F1694" w:rsidRPr="005D0B4A">
        <w:rPr>
          <w:rFonts w:ascii="Times New Roman" w:eastAsia="Times New Roman" w:hAnsi="Times New Roman"/>
          <w:sz w:val="24"/>
          <w:szCs w:val="24"/>
          <w:lang w:eastAsia="tr-TR"/>
        </w:rPr>
        <w:t>elektriksel kurulu gücü,</w:t>
      </w:r>
      <w:r w:rsidR="00DB52F0" w:rsidRPr="005D0B4A">
        <w:rPr>
          <w:rFonts w:ascii="Times New Roman" w:eastAsia="Times New Roman" w:hAnsi="Times New Roman"/>
          <w:sz w:val="24"/>
          <w:szCs w:val="24"/>
          <w:lang w:eastAsia="tr-TR"/>
        </w:rPr>
        <w:t xml:space="preserve"> lisans numarası, </w:t>
      </w:r>
      <w:r w:rsidR="001922EC" w:rsidRPr="005D0B4A">
        <w:rPr>
          <w:rFonts w:ascii="Times New Roman" w:eastAsia="Times New Roman" w:hAnsi="Times New Roman"/>
          <w:sz w:val="24"/>
          <w:szCs w:val="24"/>
          <w:lang w:eastAsia="tr-TR"/>
        </w:rPr>
        <w:t>ENTSO-E</w:t>
      </w:r>
      <w:r w:rsidR="00DB52F0" w:rsidRPr="005D0B4A">
        <w:rPr>
          <w:rFonts w:ascii="Times New Roman" w:eastAsia="Times New Roman" w:hAnsi="Times New Roman"/>
          <w:sz w:val="24"/>
          <w:szCs w:val="24"/>
          <w:lang w:eastAsia="tr-TR"/>
        </w:rPr>
        <w:t xml:space="preserve"> kodu</w:t>
      </w:r>
      <w:r w:rsidR="005D0B4A">
        <w:rPr>
          <w:rFonts w:ascii="Times New Roman" w:eastAsia="Times New Roman" w:hAnsi="Times New Roman"/>
          <w:sz w:val="24"/>
          <w:szCs w:val="24"/>
          <w:lang w:eastAsia="tr-TR"/>
        </w:rPr>
        <w:t>.</w:t>
      </w:r>
    </w:p>
    <w:p w14:paraId="6C336736" w14:textId="77777777" w:rsidR="002F1694" w:rsidRPr="005D0B4A" w:rsidRDefault="00E433DF" w:rsidP="00DF5A15">
      <w:pPr>
        <w:spacing w:after="0" w:line="240" w:lineRule="auto"/>
        <w:ind w:firstLine="567"/>
        <w:jc w:val="both"/>
        <w:rPr>
          <w:rFonts w:ascii="Times New Roman" w:eastAsia="Times New Roman" w:hAnsi="Times New Roman"/>
          <w:sz w:val="24"/>
          <w:szCs w:val="24"/>
          <w:lang w:eastAsia="tr-TR"/>
        </w:rPr>
      </w:pPr>
      <w:r w:rsidRPr="005D0B4A">
        <w:rPr>
          <w:rFonts w:ascii="Times New Roman" w:eastAsia="Times New Roman" w:hAnsi="Times New Roman"/>
          <w:sz w:val="24"/>
          <w:szCs w:val="24"/>
          <w:lang w:eastAsia="tr-TR"/>
        </w:rPr>
        <w:t>c</w:t>
      </w:r>
      <w:r w:rsidR="002F1694" w:rsidRPr="005D0B4A">
        <w:rPr>
          <w:rFonts w:ascii="Times New Roman" w:eastAsia="Times New Roman" w:hAnsi="Times New Roman"/>
          <w:sz w:val="24"/>
          <w:szCs w:val="24"/>
          <w:lang w:eastAsia="tr-TR"/>
        </w:rPr>
        <w:t>) Elektrik enerjisinin üretildiği tesiste kullanılan birincil enerji kaynağının türü</w:t>
      </w:r>
      <w:r w:rsidR="005D0B4A">
        <w:rPr>
          <w:rFonts w:ascii="Times New Roman" w:eastAsia="Times New Roman" w:hAnsi="Times New Roman"/>
          <w:sz w:val="24"/>
          <w:szCs w:val="24"/>
          <w:lang w:eastAsia="tr-TR"/>
        </w:rPr>
        <w:t>.</w:t>
      </w:r>
    </w:p>
    <w:p w14:paraId="0B0B7E1A" w14:textId="77777777" w:rsidR="00F6109A" w:rsidRPr="005D0B4A" w:rsidRDefault="00F6109A" w:rsidP="00DF5A15">
      <w:pPr>
        <w:spacing w:after="0" w:line="240" w:lineRule="auto"/>
        <w:ind w:firstLine="567"/>
        <w:jc w:val="both"/>
        <w:rPr>
          <w:rFonts w:ascii="Times New Roman" w:eastAsia="Times New Roman" w:hAnsi="Times New Roman"/>
          <w:sz w:val="24"/>
          <w:szCs w:val="24"/>
          <w:lang w:eastAsia="tr-TR"/>
        </w:rPr>
      </w:pPr>
      <w:proofErr w:type="gramStart"/>
      <w:r w:rsidRPr="005D0B4A">
        <w:rPr>
          <w:rFonts w:ascii="Times New Roman" w:eastAsia="Times New Roman" w:hAnsi="Times New Roman"/>
          <w:sz w:val="24"/>
          <w:szCs w:val="24"/>
          <w:lang w:eastAsia="tr-TR"/>
        </w:rPr>
        <w:t>ç</w:t>
      </w:r>
      <w:proofErr w:type="gramEnd"/>
      <w:r w:rsidRPr="005D0B4A">
        <w:rPr>
          <w:rFonts w:ascii="Times New Roman" w:eastAsia="Times New Roman" w:hAnsi="Times New Roman"/>
          <w:sz w:val="24"/>
          <w:szCs w:val="24"/>
          <w:lang w:eastAsia="tr-TR"/>
        </w:rPr>
        <w:t xml:space="preserve">) </w:t>
      </w:r>
      <w:r w:rsidR="001922EC" w:rsidRPr="005D0B4A">
        <w:rPr>
          <w:rFonts w:ascii="Times New Roman" w:eastAsia="Times New Roman" w:hAnsi="Times New Roman"/>
          <w:sz w:val="24"/>
          <w:szCs w:val="24"/>
          <w:lang w:eastAsia="tr-TR"/>
        </w:rPr>
        <w:t>Birden çok kaynaklı elektrik üretim tesisinde kullanılan ana kaynak ve yardımcı kaynağın türü</w:t>
      </w:r>
      <w:r w:rsidR="005D0B4A">
        <w:rPr>
          <w:rFonts w:ascii="Times New Roman" w:eastAsia="Times New Roman" w:hAnsi="Times New Roman"/>
          <w:sz w:val="24"/>
          <w:szCs w:val="24"/>
          <w:lang w:eastAsia="tr-TR"/>
        </w:rPr>
        <w:t>.</w:t>
      </w:r>
    </w:p>
    <w:p w14:paraId="52F16C1C" w14:textId="77777777" w:rsidR="002F1694" w:rsidRPr="005D0B4A" w:rsidRDefault="00F6109A" w:rsidP="00DF5A15">
      <w:pPr>
        <w:spacing w:after="0" w:line="240" w:lineRule="auto"/>
        <w:ind w:firstLine="567"/>
        <w:jc w:val="both"/>
        <w:rPr>
          <w:rFonts w:ascii="Times New Roman" w:eastAsia="Times New Roman" w:hAnsi="Times New Roman"/>
          <w:sz w:val="24"/>
          <w:szCs w:val="24"/>
          <w:lang w:eastAsia="tr-TR"/>
        </w:rPr>
      </w:pPr>
      <w:r w:rsidRPr="005D0B4A">
        <w:rPr>
          <w:rFonts w:ascii="Times New Roman" w:eastAsia="Times New Roman" w:hAnsi="Times New Roman"/>
          <w:sz w:val="24"/>
          <w:szCs w:val="24"/>
          <w:lang w:eastAsia="tr-TR"/>
        </w:rPr>
        <w:t>d</w:t>
      </w:r>
      <w:r w:rsidR="002F1694" w:rsidRPr="005D0B4A">
        <w:rPr>
          <w:rFonts w:ascii="Times New Roman" w:eastAsia="Times New Roman" w:hAnsi="Times New Roman"/>
          <w:sz w:val="24"/>
          <w:szCs w:val="24"/>
          <w:lang w:eastAsia="tr-TR"/>
        </w:rPr>
        <w:t>) Kayıt veri tabanında benzersiz olarak verilen tescil/kimlik numarası</w:t>
      </w:r>
      <w:r w:rsidR="005D0B4A">
        <w:rPr>
          <w:rFonts w:ascii="Times New Roman" w:eastAsia="Times New Roman" w:hAnsi="Times New Roman"/>
          <w:sz w:val="24"/>
          <w:szCs w:val="24"/>
          <w:lang w:eastAsia="tr-TR"/>
        </w:rPr>
        <w:t>.</w:t>
      </w:r>
    </w:p>
    <w:p w14:paraId="12CD3EA6" w14:textId="77777777" w:rsidR="002F1694" w:rsidRDefault="00DB52F0" w:rsidP="00DF5A15">
      <w:pPr>
        <w:spacing w:after="0" w:line="240" w:lineRule="auto"/>
        <w:ind w:firstLine="567"/>
        <w:jc w:val="both"/>
        <w:rPr>
          <w:rFonts w:ascii="Times New Roman" w:eastAsia="Times New Roman" w:hAnsi="Times New Roman"/>
          <w:sz w:val="24"/>
          <w:szCs w:val="24"/>
          <w:lang w:eastAsia="tr-TR"/>
        </w:rPr>
      </w:pPr>
      <w:r w:rsidRPr="005D0B4A">
        <w:rPr>
          <w:rFonts w:ascii="Times New Roman" w:eastAsia="Times New Roman" w:hAnsi="Times New Roman"/>
          <w:sz w:val="24"/>
          <w:szCs w:val="24"/>
          <w:lang w:eastAsia="tr-TR"/>
        </w:rPr>
        <w:t>e</w:t>
      </w:r>
      <w:r w:rsidR="002F1694" w:rsidRPr="005D0B4A">
        <w:rPr>
          <w:rFonts w:ascii="Times New Roman" w:eastAsia="Times New Roman" w:hAnsi="Times New Roman"/>
          <w:sz w:val="24"/>
          <w:szCs w:val="24"/>
          <w:lang w:eastAsia="tr-TR"/>
        </w:rPr>
        <w:t>) YEK-G belgesi ihraç edilen elektrik enerjisi</w:t>
      </w:r>
      <w:r w:rsidR="0089452E" w:rsidRPr="005D0B4A">
        <w:rPr>
          <w:rFonts w:ascii="Times New Roman" w:eastAsia="Times New Roman" w:hAnsi="Times New Roman"/>
          <w:sz w:val="24"/>
          <w:szCs w:val="24"/>
          <w:lang w:eastAsia="tr-TR"/>
        </w:rPr>
        <w:t>nin</w:t>
      </w:r>
      <w:r w:rsidR="002F1694" w:rsidRPr="005D0B4A">
        <w:rPr>
          <w:rFonts w:ascii="Times New Roman" w:eastAsia="Times New Roman" w:hAnsi="Times New Roman"/>
          <w:sz w:val="24"/>
          <w:szCs w:val="24"/>
          <w:lang w:eastAsia="tr-TR"/>
        </w:rPr>
        <w:t xml:space="preserve"> üretim dönemi (başlangıç ve bitiş tarihi)</w:t>
      </w:r>
      <w:r w:rsidR="005D0B4A">
        <w:rPr>
          <w:rFonts w:ascii="Times New Roman" w:eastAsia="Times New Roman" w:hAnsi="Times New Roman"/>
          <w:sz w:val="24"/>
          <w:szCs w:val="24"/>
          <w:lang w:eastAsia="tr-TR"/>
        </w:rPr>
        <w:t>.</w:t>
      </w:r>
    </w:p>
    <w:p w14:paraId="66E91CED" w14:textId="77777777" w:rsidR="005D0B4A" w:rsidRPr="005D0B4A" w:rsidRDefault="005D0B4A" w:rsidP="005D0B4A">
      <w:pPr>
        <w:spacing w:after="0" w:line="240" w:lineRule="auto"/>
        <w:ind w:firstLine="567"/>
        <w:jc w:val="both"/>
        <w:rPr>
          <w:rFonts w:ascii="Times New Roman" w:eastAsia="Times New Roman" w:hAnsi="Times New Roman"/>
          <w:color w:val="000000" w:themeColor="text1"/>
          <w:sz w:val="24"/>
          <w:szCs w:val="24"/>
          <w:lang w:eastAsia="tr-TR"/>
        </w:rPr>
      </w:pPr>
      <w:r w:rsidRPr="00C85A58">
        <w:rPr>
          <w:rFonts w:ascii="Times New Roman" w:eastAsia="Times New Roman" w:hAnsi="Times New Roman"/>
          <w:color w:val="000000" w:themeColor="text1"/>
          <w:sz w:val="24"/>
          <w:szCs w:val="24"/>
          <w:lang w:eastAsia="tr-TR"/>
        </w:rPr>
        <w:t>f) Üretim tesis tipi/teknolojisi.</w:t>
      </w:r>
    </w:p>
    <w:p w14:paraId="180799E6" w14:textId="77777777" w:rsidR="002F1694" w:rsidRPr="005D0B4A" w:rsidRDefault="005D0B4A" w:rsidP="00DF5A15">
      <w:pPr>
        <w:spacing w:after="0" w:line="240" w:lineRule="auto"/>
        <w:ind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g</w:t>
      </w:r>
      <w:r w:rsidR="002F1694" w:rsidRPr="005D0B4A">
        <w:rPr>
          <w:rFonts w:ascii="Times New Roman" w:eastAsia="Times New Roman" w:hAnsi="Times New Roman"/>
          <w:sz w:val="24"/>
          <w:szCs w:val="24"/>
          <w:lang w:eastAsia="tr-TR"/>
        </w:rPr>
        <w:t>) Üretim tesisinin bulunduğu ülkenin adı</w:t>
      </w:r>
      <w:r>
        <w:rPr>
          <w:rFonts w:ascii="Times New Roman" w:eastAsia="Times New Roman" w:hAnsi="Times New Roman"/>
          <w:sz w:val="24"/>
          <w:szCs w:val="24"/>
          <w:lang w:eastAsia="tr-TR"/>
        </w:rPr>
        <w:t>.</w:t>
      </w:r>
    </w:p>
    <w:p w14:paraId="76A7D24F" w14:textId="77777777" w:rsidR="002F1694" w:rsidRPr="006315CD" w:rsidRDefault="005D0B4A" w:rsidP="001922EC">
      <w:pPr>
        <w:spacing w:after="0" w:line="240" w:lineRule="auto"/>
        <w:ind w:firstLine="567"/>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ğ</w:t>
      </w:r>
      <w:proofErr w:type="gramEnd"/>
      <w:r w:rsidR="002F1694" w:rsidRPr="005D0B4A">
        <w:rPr>
          <w:rFonts w:ascii="Times New Roman" w:eastAsia="Times New Roman" w:hAnsi="Times New Roman"/>
          <w:sz w:val="24"/>
          <w:szCs w:val="24"/>
          <w:lang w:eastAsia="tr-TR"/>
        </w:rPr>
        <w:t>) Üretim tesisinin</w:t>
      </w:r>
      <w:r w:rsidR="002F1694" w:rsidRPr="006315CD">
        <w:rPr>
          <w:rFonts w:ascii="Times New Roman" w:eastAsia="Times New Roman" w:hAnsi="Times New Roman"/>
          <w:sz w:val="24"/>
          <w:szCs w:val="24"/>
          <w:lang w:eastAsia="tr-TR"/>
        </w:rPr>
        <w:t xml:space="preserve"> konum</w:t>
      </w:r>
      <w:r w:rsidR="001922EC">
        <w:rPr>
          <w:rFonts w:ascii="Times New Roman" w:eastAsia="Times New Roman" w:hAnsi="Times New Roman"/>
          <w:sz w:val="24"/>
          <w:szCs w:val="24"/>
          <w:lang w:eastAsia="tr-TR"/>
        </w:rPr>
        <w:t xml:space="preserve"> bilgileri</w:t>
      </w:r>
      <w:r>
        <w:rPr>
          <w:rFonts w:ascii="Times New Roman" w:eastAsia="Times New Roman" w:hAnsi="Times New Roman"/>
          <w:sz w:val="24"/>
          <w:szCs w:val="24"/>
          <w:lang w:eastAsia="tr-TR"/>
        </w:rPr>
        <w:t>.</w:t>
      </w:r>
    </w:p>
    <w:p w14:paraId="1F3C2506" w14:textId="77777777" w:rsidR="002F1694" w:rsidRPr="006315CD" w:rsidRDefault="004C61E3" w:rsidP="00DF5A15">
      <w:pPr>
        <w:spacing w:after="0" w:line="240" w:lineRule="auto"/>
        <w:ind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h</w:t>
      </w:r>
      <w:r w:rsidR="002F1694" w:rsidRPr="006315CD">
        <w:rPr>
          <w:rFonts w:ascii="Times New Roman" w:eastAsia="Times New Roman" w:hAnsi="Times New Roman"/>
          <w:sz w:val="24"/>
          <w:szCs w:val="24"/>
          <w:lang w:eastAsia="tr-TR"/>
        </w:rPr>
        <w:t>) YEK-G belgesinin ihraç edildiği tarih, saat bilgisi,</w:t>
      </w:r>
    </w:p>
    <w:p w14:paraId="616528A0" w14:textId="77777777" w:rsidR="002F1694" w:rsidRPr="0037501E" w:rsidRDefault="004C61E3" w:rsidP="00DF5A15">
      <w:pPr>
        <w:spacing w:after="0" w:line="240" w:lineRule="auto"/>
        <w:ind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ı</w:t>
      </w:r>
      <w:r w:rsidR="00E433DF" w:rsidRPr="006315CD">
        <w:rPr>
          <w:rFonts w:ascii="Times New Roman" w:eastAsia="Times New Roman" w:hAnsi="Times New Roman"/>
          <w:sz w:val="24"/>
          <w:szCs w:val="24"/>
          <w:lang w:eastAsia="tr-TR"/>
        </w:rPr>
        <w:t xml:space="preserve">) </w:t>
      </w:r>
      <w:r w:rsidR="002F1694" w:rsidRPr="006315CD">
        <w:rPr>
          <w:rFonts w:ascii="Times New Roman" w:eastAsia="Times New Roman" w:hAnsi="Times New Roman"/>
          <w:sz w:val="24"/>
          <w:szCs w:val="24"/>
          <w:lang w:eastAsia="tr-TR"/>
        </w:rPr>
        <w:t xml:space="preserve">YEK-G belgesine konu olan elektrik enerjisinin üretildiği üretim tesisinin </w:t>
      </w:r>
      <w:r w:rsidR="00BC2F96">
        <w:rPr>
          <w:rFonts w:ascii="Times New Roman" w:hAnsi="Times New Roman"/>
          <w:sz w:val="24"/>
          <w:szCs w:val="24"/>
        </w:rPr>
        <w:t>YEK</w:t>
      </w:r>
      <w:r w:rsidR="00BC2F96" w:rsidRPr="006315CD">
        <w:rPr>
          <w:rFonts w:ascii="Times New Roman" w:hAnsi="Times New Roman"/>
          <w:sz w:val="24"/>
          <w:szCs w:val="24"/>
        </w:rPr>
        <w:t xml:space="preserve"> destekleme mekanizması</w:t>
      </w:r>
      <w:r w:rsidR="00BC2F96">
        <w:rPr>
          <w:rFonts w:ascii="Times New Roman" w:hAnsi="Times New Roman"/>
          <w:sz w:val="24"/>
          <w:szCs w:val="24"/>
        </w:rPr>
        <w:t>na</w:t>
      </w:r>
      <w:r w:rsidR="00BC2F96" w:rsidRPr="006315CD">
        <w:rPr>
          <w:rFonts w:ascii="Times New Roman" w:eastAsia="Times New Roman" w:hAnsi="Times New Roman"/>
          <w:sz w:val="24"/>
          <w:szCs w:val="24"/>
          <w:lang w:eastAsia="tr-TR"/>
        </w:rPr>
        <w:t xml:space="preserve"> </w:t>
      </w:r>
      <w:r w:rsidR="002F1694" w:rsidRPr="006315CD">
        <w:rPr>
          <w:rFonts w:ascii="Times New Roman" w:eastAsia="Times New Roman" w:hAnsi="Times New Roman"/>
          <w:sz w:val="24"/>
          <w:szCs w:val="24"/>
          <w:lang w:eastAsia="tr-TR"/>
        </w:rPr>
        <w:t xml:space="preserve">dahil </w:t>
      </w:r>
      <w:r w:rsidR="002F1694" w:rsidRPr="0037501E">
        <w:rPr>
          <w:rFonts w:ascii="Times New Roman" w:eastAsia="Times New Roman" w:hAnsi="Times New Roman"/>
          <w:sz w:val="24"/>
          <w:szCs w:val="24"/>
          <w:lang w:eastAsia="tr-TR"/>
        </w:rPr>
        <w:t>olup olmadığına ilişkin bilgiler.</w:t>
      </w:r>
    </w:p>
    <w:p w14:paraId="00D46CFA" w14:textId="77777777" w:rsidR="002F1694" w:rsidRPr="006315CD" w:rsidRDefault="004C61E3" w:rsidP="00DF5A15">
      <w:pPr>
        <w:spacing w:after="0" w:line="240" w:lineRule="auto"/>
        <w:ind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i</w:t>
      </w:r>
      <w:r w:rsidR="002F1694" w:rsidRPr="0037501E">
        <w:rPr>
          <w:rFonts w:ascii="Times New Roman" w:eastAsia="Times New Roman" w:hAnsi="Times New Roman"/>
          <w:sz w:val="24"/>
          <w:szCs w:val="24"/>
          <w:lang w:eastAsia="tr-TR"/>
        </w:rPr>
        <w:t>) Piyasa İşletmecisi</w:t>
      </w:r>
      <w:r w:rsidR="002F1694" w:rsidRPr="006315CD">
        <w:rPr>
          <w:rFonts w:ascii="Times New Roman" w:eastAsia="Times New Roman" w:hAnsi="Times New Roman"/>
          <w:sz w:val="24"/>
          <w:szCs w:val="24"/>
          <w:lang w:eastAsia="tr-TR"/>
        </w:rPr>
        <w:t xml:space="preserve"> tarafından ila</w:t>
      </w:r>
      <w:r w:rsidR="008971FE" w:rsidRPr="006315CD">
        <w:rPr>
          <w:rFonts w:ascii="Times New Roman" w:eastAsia="Times New Roman" w:hAnsi="Times New Roman"/>
          <w:sz w:val="24"/>
          <w:szCs w:val="24"/>
          <w:lang w:eastAsia="tr-TR"/>
        </w:rPr>
        <w:t>ve edilebilecek diğer bilgiler.</w:t>
      </w:r>
    </w:p>
    <w:p w14:paraId="7065670B" w14:textId="77777777" w:rsidR="002F1694" w:rsidRPr="006315CD" w:rsidRDefault="002F1694" w:rsidP="00DF5A15">
      <w:pPr>
        <w:spacing w:after="0" w:line="240" w:lineRule="auto"/>
        <w:ind w:firstLine="567"/>
        <w:jc w:val="both"/>
        <w:rPr>
          <w:rFonts w:ascii="Times New Roman" w:eastAsia="Times New Roman" w:hAnsi="Times New Roman"/>
          <w:bCs/>
          <w:sz w:val="24"/>
          <w:szCs w:val="24"/>
          <w:lang w:eastAsia="tr-TR"/>
        </w:rPr>
      </w:pPr>
    </w:p>
    <w:p w14:paraId="7D2F01FC" w14:textId="77777777" w:rsidR="002F1694" w:rsidRPr="006315CD" w:rsidRDefault="00926AF1" w:rsidP="00334F5C">
      <w:pPr>
        <w:pStyle w:val="Balk4"/>
        <w:rPr>
          <w:lang w:eastAsia="tr-TR"/>
        </w:rPr>
      </w:pPr>
      <w:r w:rsidRPr="006315CD">
        <w:rPr>
          <w:lang w:eastAsia="tr-TR"/>
        </w:rPr>
        <w:t xml:space="preserve">YEK-G </w:t>
      </w:r>
      <w:r w:rsidR="00B37FE3" w:rsidRPr="006315CD">
        <w:rPr>
          <w:lang w:eastAsia="tr-TR"/>
        </w:rPr>
        <w:t>s</w:t>
      </w:r>
      <w:r w:rsidRPr="006315CD">
        <w:rPr>
          <w:lang w:eastAsia="tr-TR"/>
        </w:rPr>
        <w:t>istemi</w:t>
      </w:r>
    </w:p>
    <w:p w14:paraId="0F6C28FF" w14:textId="77777777" w:rsidR="006C4886" w:rsidRPr="006315CD" w:rsidRDefault="00926AF1"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M</w:t>
      </w:r>
      <w:r w:rsidR="000C7D86" w:rsidRPr="006315CD">
        <w:rPr>
          <w:rFonts w:ascii="Times New Roman" w:hAnsi="Times New Roman"/>
          <w:b/>
          <w:sz w:val="24"/>
          <w:szCs w:val="24"/>
          <w:lang w:eastAsia="tr-TR"/>
        </w:rPr>
        <w:t>ADDE 6</w:t>
      </w:r>
      <w:r w:rsidRPr="006315CD">
        <w:rPr>
          <w:rFonts w:ascii="Times New Roman" w:hAnsi="Times New Roman"/>
          <w:b/>
          <w:sz w:val="24"/>
          <w:szCs w:val="24"/>
          <w:lang w:eastAsia="tr-TR"/>
        </w:rPr>
        <w:t xml:space="preserve">– </w:t>
      </w:r>
      <w:r w:rsidRPr="006315CD">
        <w:rPr>
          <w:rFonts w:ascii="Times New Roman" w:hAnsi="Times New Roman"/>
          <w:sz w:val="24"/>
          <w:szCs w:val="24"/>
          <w:lang w:eastAsia="tr-TR"/>
        </w:rPr>
        <w:t xml:space="preserve">(1) </w:t>
      </w:r>
      <w:r w:rsidR="006C4886" w:rsidRPr="006315CD">
        <w:rPr>
          <w:rFonts w:ascii="Times New Roman" w:hAnsi="Times New Roman"/>
          <w:sz w:val="24"/>
          <w:szCs w:val="24"/>
        </w:rPr>
        <w:t>Piyasa İşletmecisi tarafından kurulan ve işletilen YEK-G sistemi</w:t>
      </w:r>
      <w:r w:rsidR="00856251" w:rsidRPr="006315CD">
        <w:rPr>
          <w:rFonts w:ascii="Times New Roman" w:hAnsi="Times New Roman"/>
          <w:sz w:val="24"/>
          <w:szCs w:val="24"/>
        </w:rPr>
        <w:t>;</w:t>
      </w:r>
    </w:p>
    <w:p w14:paraId="436D6945" w14:textId="77777777" w:rsidR="006C4886" w:rsidRPr="006315CD" w:rsidRDefault="00856251"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a) K</w:t>
      </w:r>
      <w:r w:rsidR="00FF1069" w:rsidRPr="006315CD">
        <w:rPr>
          <w:rFonts w:ascii="Times New Roman" w:hAnsi="Times New Roman"/>
          <w:sz w:val="24"/>
          <w:szCs w:val="24"/>
          <w:lang w:eastAsia="tr-TR"/>
        </w:rPr>
        <w:t xml:space="preserve">ayıt veri tabanının </w:t>
      </w:r>
      <w:r w:rsidRPr="006315CD">
        <w:rPr>
          <w:rFonts w:ascii="Times New Roman" w:hAnsi="Times New Roman"/>
          <w:sz w:val="24"/>
          <w:szCs w:val="24"/>
          <w:lang w:eastAsia="tr-TR"/>
        </w:rPr>
        <w:t>kurulması</w:t>
      </w:r>
      <w:r w:rsidR="00BE69C2" w:rsidRPr="006315CD">
        <w:rPr>
          <w:rFonts w:ascii="Times New Roman" w:hAnsi="Times New Roman"/>
          <w:sz w:val="24"/>
          <w:szCs w:val="24"/>
          <w:lang w:eastAsia="tr-TR"/>
        </w:rPr>
        <w:t>,</w:t>
      </w:r>
      <w:r w:rsidRPr="006315CD">
        <w:rPr>
          <w:rFonts w:ascii="Times New Roman" w:hAnsi="Times New Roman"/>
          <w:sz w:val="24"/>
          <w:szCs w:val="24"/>
          <w:lang w:eastAsia="tr-TR"/>
        </w:rPr>
        <w:t xml:space="preserve"> </w:t>
      </w:r>
      <w:r w:rsidR="00FF1069" w:rsidRPr="006315CD">
        <w:rPr>
          <w:rFonts w:ascii="Times New Roman" w:hAnsi="Times New Roman"/>
          <w:sz w:val="24"/>
          <w:szCs w:val="24"/>
          <w:lang w:eastAsia="tr-TR"/>
        </w:rPr>
        <w:t>yönetilmesi</w:t>
      </w:r>
      <w:r w:rsidR="00BE69C2" w:rsidRPr="006315CD">
        <w:rPr>
          <w:rFonts w:ascii="Times New Roman" w:hAnsi="Times New Roman"/>
          <w:sz w:val="24"/>
          <w:szCs w:val="24"/>
          <w:lang w:eastAsia="tr-TR"/>
        </w:rPr>
        <w:t xml:space="preserve"> ve işletilmesi</w:t>
      </w:r>
      <w:r w:rsidR="00FF1069" w:rsidRPr="006315CD">
        <w:rPr>
          <w:rFonts w:ascii="Times New Roman" w:hAnsi="Times New Roman"/>
          <w:sz w:val="24"/>
          <w:szCs w:val="24"/>
          <w:lang w:eastAsia="tr-TR"/>
        </w:rPr>
        <w:t>,</w:t>
      </w:r>
    </w:p>
    <w:p w14:paraId="576C6377" w14:textId="77777777" w:rsidR="00FF1069" w:rsidRPr="006315CD" w:rsidRDefault="00FF1069"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b)</w:t>
      </w:r>
      <w:r w:rsidR="001078B0" w:rsidRPr="006315CD">
        <w:rPr>
          <w:rFonts w:ascii="Times New Roman" w:hAnsi="Times New Roman"/>
          <w:sz w:val="24"/>
          <w:szCs w:val="24"/>
          <w:lang w:eastAsia="tr-TR"/>
        </w:rPr>
        <w:t>YEK-G s</w:t>
      </w:r>
      <w:r w:rsidRPr="006315CD">
        <w:rPr>
          <w:rFonts w:ascii="Times New Roman" w:hAnsi="Times New Roman"/>
          <w:sz w:val="24"/>
          <w:szCs w:val="24"/>
          <w:lang w:eastAsia="tr-TR"/>
        </w:rPr>
        <w:t xml:space="preserve">istem kullanıcılarının </w:t>
      </w:r>
      <w:r w:rsidR="00D13434" w:rsidRPr="006315CD">
        <w:rPr>
          <w:rFonts w:ascii="Times New Roman" w:hAnsi="Times New Roman"/>
          <w:sz w:val="24"/>
          <w:szCs w:val="24"/>
          <w:lang w:eastAsia="tr-TR"/>
        </w:rPr>
        <w:t xml:space="preserve">ve </w:t>
      </w:r>
      <w:r w:rsidR="00BE69C2" w:rsidRPr="006315CD">
        <w:rPr>
          <w:rFonts w:ascii="Times New Roman" w:hAnsi="Times New Roman"/>
          <w:sz w:val="24"/>
          <w:szCs w:val="24"/>
          <w:lang w:eastAsia="tr-TR"/>
        </w:rPr>
        <w:t xml:space="preserve">ilgili </w:t>
      </w:r>
      <w:r w:rsidR="00201ABD" w:rsidRPr="006315CD">
        <w:rPr>
          <w:rFonts w:ascii="Times New Roman" w:hAnsi="Times New Roman"/>
          <w:sz w:val="24"/>
          <w:szCs w:val="24"/>
          <w:lang w:eastAsia="tr-TR"/>
        </w:rPr>
        <w:t xml:space="preserve">YEK-G </w:t>
      </w:r>
      <w:r w:rsidR="00BE69C2" w:rsidRPr="006315CD">
        <w:rPr>
          <w:rFonts w:ascii="Times New Roman" w:hAnsi="Times New Roman"/>
          <w:sz w:val="24"/>
          <w:szCs w:val="24"/>
          <w:lang w:eastAsia="tr-TR"/>
        </w:rPr>
        <w:t xml:space="preserve">sistem kullanıcıları ile ilişkilendirilecek </w:t>
      </w:r>
      <w:r w:rsidR="00D13434" w:rsidRPr="006315CD">
        <w:rPr>
          <w:rFonts w:ascii="Times New Roman" w:hAnsi="Times New Roman"/>
          <w:sz w:val="24"/>
          <w:szCs w:val="24"/>
          <w:lang w:eastAsia="tr-TR"/>
        </w:rPr>
        <w:t xml:space="preserve">üretim tesislerinin </w:t>
      </w:r>
      <w:r w:rsidRPr="006315CD">
        <w:rPr>
          <w:rFonts w:ascii="Times New Roman" w:hAnsi="Times New Roman"/>
          <w:sz w:val="24"/>
          <w:szCs w:val="24"/>
          <w:lang w:eastAsia="tr-TR"/>
        </w:rPr>
        <w:t>kayıt işlemlerinin gerçekleştirilmesi,</w:t>
      </w:r>
    </w:p>
    <w:p w14:paraId="7430BF8B" w14:textId="77777777" w:rsidR="00FF1069" w:rsidRPr="006315CD" w:rsidRDefault="00FF1069"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c) YEK-G belgesinin ihraç edilmesi,</w:t>
      </w:r>
    </w:p>
    <w:p w14:paraId="0D31263E" w14:textId="77777777" w:rsidR="00FF1069" w:rsidRPr="006315CD" w:rsidRDefault="00FF1069" w:rsidP="00DF5A15">
      <w:pPr>
        <w:spacing w:after="0" w:line="240" w:lineRule="auto"/>
        <w:ind w:firstLine="567"/>
        <w:jc w:val="both"/>
        <w:rPr>
          <w:rFonts w:ascii="Times New Roman" w:hAnsi="Times New Roman"/>
          <w:sz w:val="24"/>
          <w:szCs w:val="24"/>
          <w:lang w:eastAsia="tr-TR"/>
        </w:rPr>
      </w:pPr>
      <w:proofErr w:type="gramStart"/>
      <w:r w:rsidRPr="006315CD">
        <w:rPr>
          <w:rFonts w:ascii="Times New Roman" w:hAnsi="Times New Roman"/>
          <w:sz w:val="24"/>
          <w:szCs w:val="24"/>
          <w:lang w:eastAsia="tr-TR"/>
        </w:rPr>
        <w:t>ç</w:t>
      </w:r>
      <w:proofErr w:type="gramEnd"/>
      <w:r w:rsidRPr="006315CD">
        <w:rPr>
          <w:rFonts w:ascii="Times New Roman" w:hAnsi="Times New Roman"/>
          <w:sz w:val="24"/>
          <w:szCs w:val="24"/>
          <w:lang w:eastAsia="tr-TR"/>
        </w:rPr>
        <w:t>) YEK-G belgelerinin</w:t>
      </w:r>
      <w:r w:rsidR="00F02428" w:rsidRPr="006315CD">
        <w:rPr>
          <w:rFonts w:ascii="Times New Roman" w:hAnsi="Times New Roman"/>
          <w:sz w:val="24"/>
          <w:szCs w:val="24"/>
          <w:lang w:eastAsia="tr-TR"/>
        </w:rPr>
        <w:t xml:space="preserve"> </w:t>
      </w:r>
      <w:r w:rsidR="001078B0" w:rsidRPr="006315CD">
        <w:rPr>
          <w:rFonts w:ascii="Times New Roman" w:hAnsi="Times New Roman"/>
          <w:sz w:val="24"/>
          <w:szCs w:val="24"/>
          <w:lang w:eastAsia="tr-TR"/>
        </w:rPr>
        <w:t xml:space="preserve">YEK-G </w:t>
      </w:r>
      <w:r w:rsidR="00F02428" w:rsidRPr="006315CD">
        <w:rPr>
          <w:rFonts w:ascii="Times New Roman" w:hAnsi="Times New Roman"/>
          <w:sz w:val="24"/>
          <w:szCs w:val="24"/>
          <w:lang w:eastAsia="tr-TR"/>
        </w:rPr>
        <w:t>sistem kullanıcıları arasında</w:t>
      </w:r>
      <w:r w:rsidRPr="006315CD">
        <w:rPr>
          <w:rFonts w:ascii="Times New Roman" w:hAnsi="Times New Roman"/>
          <w:sz w:val="24"/>
          <w:szCs w:val="24"/>
          <w:lang w:eastAsia="tr-TR"/>
        </w:rPr>
        <w:t xml:space="preserve"> transfer edilmesi ve transfer işlemine ilişkin bilgilerin kayıt altına alınması,</w:t>
      </w:r>
    </w:p>
    <w:p w14:paraId="3194DDFC" w14:textId="77777777" w:rsidR="00BE69C2" w:rsidRPr="006315CD" w:rsidRDefault="00FF1069"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d)YEK-G belgelerinin tedarikçi</w:t>
      </w:r>
      <w:r w:rsidR="00BE69C2" w:rsidRPr="006315CD">
        <w:rPr>
          <w:rFonts w:ascii="Times New Roman" w:hAnsi="Times New Roman"/>
          <w:sz w:val="24"/>
          <w:szCs w:val="24"/>
          <w:lang w:eastAsia="tr-TR"/>
        </w:rPr>
        <w:t>ler tarafından bir tüketi</w:t>
      </w:r>
      <w:r w:rsidR="00AA1C3E" w:rsidRPr="006315CD">
        <w:rPr>
          <w:rFonts w:ascii="Times New Roman" w:hAnsi="Times New Roman"/>
          <w:sz w:val="24"/>
          <w:szCs w:val="24"/>
          <w:lang w:eastAsia="tr-TR"/>
        </w:rPr>
        <w:t>ci</w:t>
      </w:r>
      <w:r w:rsidR="00BE69C2" w:rsidRPr="006315CD">
        <w:rPr>
          <w:rFonts w:ascii="Times New Roman" w:hAnsi="Times New Roman"/>
          <w:sz w:val="24"/>
          <w:szCs w:val="24"/>
          <w:lang w:eastAsia="tr-TR"/>
        </w:rPr>
        <w:t xml:space="preserve"> ile </w:t>
      </w:r>
      <w:r w:rsidR="00F338C3" w:rsidRPr="006315CD">
        <w:rPr>
          <w:rFonts w:ascii="Times New Roman" w:hAnsi="Times New Roman"/>
          <w:sz w:val="24"/>
          <w:szCs w:val="24"/>
          <w:lang w:eastAsia="tr-TR"/>
        </w:rPr>
        <w:t>ilişkilendirilerek itfa</w:t>
      </w:r>
      <w:r w:rsidRPr="006315CD">
        <w:rPr>
          <w:rFonts w:ascii="Times New Roman" w:hAnsi="Times New Roman"/>
          <w:sz w:val="24"/>
          <w:szCs w:val="24"/>
          <w:lang w:eastAsia="tr-TR"/>
        </w:rPr>
        <w:t xml:space="preserve"> edilmesi,</w:t>
      </w:r>
    </w:p>
    <w:p w14:paraId="3714CEA2" w14:textId="77777777" w:rsidR="00FF1069" w:rsidRPr="006315CD" w:rsidRDefault="00BE69C2"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e) YEK-G belgelerine ilişkin olarak Piyasa İşletmecisi tarafından</w:t>
      </w:r>
      <w:r w:rsidR="003B0E03" w:rsidRPr="006315CD">
        <w:rPr>
          <w:rFonts w:ascii="Times New Roman" w:hAnsi="Times New Roman"/>
          <w:sz w:val="24"/>
          <w:szCs w:val="24"/>
          <w:lang w:eastAsia="tr-TR"/>
        </w:rPr>
        <w:t xml:space="preserve"> </w:t>
      </w:r>
      <w:r w:rsidR="00D13434" w:rsidRPr="006315CD">
        <w:rPr>
          <w:rFonts w:ascii="Times New Roman" w:hAnsi="Times New Roman"/>
          <w:sz w:val="24"/>
          <w:szCs w:val="24"/>
          <w:lang w:eastAsia="tr-TR"/>
        </w:rPr>
        <w:t>ilga</w:t>
      </w:r>
      <w:r w:rsidR="00FF1069" w:rsidRPr="006315CD">
        <w:rPr>
          <w:rFonts w:ascii="Times New Roman" w:hAnsi="Times New Roman"/>
          <w:sz w:val="24"/>
          <w:szCs w:val="24"/>
          <w:lang w:eastAsia="tr-TR"/>
        </w:rPr>
        <w:t xml:space="preserve"> ve </w:t>
      </w:r>
      <w:r w:rsidR="00C151F8" w:rsidRPr="006315CD">
        <w:rPr>
          <w:rFonts w:ascii="Times New Roman" w:hAnsi="Times New Roman"/>
          <w:sz w:val="24"/>
          <w:szCs w:val="24"/>
          <w:lang w:eastAsia="tr-TR"/>
        </w:rPr>
        <w:t>iptal</w:t>
      </w:r>
      <w:r w:rsidR="00FF1069" w:rsidRPr="006315CD">
        <w:rPr>
          <w:rFonts w:ascii="Times New Roman" w:hAnsi="Times New Roman"/>
          <w:sz w:val="24"/>
          <w:szCs w:val="24"/>
          <w:lang w:eastAsia="tr-TR"/>
        </w:rPr>
        <w:t xml:space="preserve"> işlem</w:t>
      </w:r>
      <w:r w:rsidRPr="006315CD">
        <w:rPr>
          <w:rFonts w:ascii="Times New Roman" w:hAnsi="Times New Roman"/>
          <w:sz w:val="24"/>
          <w:szCs w:val="24"/>
          <w:lang w:eastAsia="tr-TR"/>
        </w:rPr>
        <w:t>ler</w:t>
      </w:r>
      <w:r w:rsidR="00FF1069" w:rsidRPr="006315CD">
        <w:rPr>
          <w:rFonts w:ascii="Times New Roman" w:hAnsi="Times New Roman"/>
          <w:sz w:val="24"/>
          <w:szCs w:val="24"/>
          <w:lang w:eastAsia="tr-TR"/>
        </w:rPr>
        <w:t>inin gerçekleştirilmesi</w:t>
      </w:r>
    </w:p>
    <w:p w14:paraId="3447FEA2" w14:textId="77777777" w:rsidR="00856251" w:rsidRPr="006315CD" w:rsidRDefault="00856251" w:rsidP="00DF5A15">
      <w:pPr>
        <w:spacing w:after="0" w:line="240" w:lineRule="auto"/>
        <w:ind w:firstLine="567"/>
        <w:jc w:val="both"/>
        <w:rPr>
          <w:rFonts w:ascii="Times New Roman" w:hAnsi="Times New Roman"/>
          <w:sz w:val="24"/>
          <w:szCs w:val="24"/>
          <w:lang w:eastAsia="tr-TR"/>
        </w:rPr>
      </w:pPr>
      <w:proofErr w:type="gramStart"/>
      <w:r w:rsidRPr="006315CD">
        <w:rPr>
          <w:rFonts w:ascii="Times New Roman" w:hAnsi="Times New Roman"/>
          <w:sz w:val="24"/>
          <w:szCs w:val="24"/>
          <w:lang w:eastAsia="tr-TR"/>
        </w:rPr>
        <w:t>süreçlerini</w:t>
      </w:r>
      <w:proofErr w:type="gramEnd"/>
      <w:r w:rsidRPr="006315CD">
        <w:rPr>
          <w:rFonts w:ascii="Times New Roman" w:hAnsi="Times New Roman"/>
          <w:sz w:val="24"/>
          <w:szCs w:val="24"/>
          <w:lang w:eastAsia="tr-TR"/>
        </w:rPr>
        <w:t xml:space="preserve"> kapsar. </w:t>
      </w:r>
    </w:p>
    <w:p w14:paraId="49006844" w14:textId="77777777" w:rsidR="002E507B" w:rsidRPr="006315CD" w:rsidRDefault="000C7D86"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(2</w:t>
      </w:r>
      <w:r w:rsidR="00856251" w:rsidRPr="006315CD">
        <w:rPr>
          <w:rFonts w:ascii="Times New Roman" w:hAnsi="Times New Roman"/>
          <w:sz w:val="24"/>
          <w:szCs w:val="24"/>
          <w:lang w:eastAsia="tr-TR"/>
        </w:rPr>
        <w:t xml:space="preserve">) Piyasa </w:t>
      </w:r>
      <w:r w:rsidR="005860A3" w:rsidRPr="006315CD">
        <w:rPr>
          <w:rFonts w:ascii="Times New Roman" w:hAnsi="Times New Roman"/>
          <w:sz w:val="24"/>
          <w:szCs w:val="24"/>
          <w:lang w:eastAsia="tr-TR"/>
        </w:rPr>
        <w:t>İ</w:t>
      </w:r>
      <w:r w:rsidR="00856251" w:rsidRPr="006315CD">
        <w:rPr>
          <w:rFonts w:ascii="Times New Roman" w:hAnsi="Times New Roman"/>
          <w:sz w:val="24"/>
          <w:szCs w:val="24"/>
          <w:lang w:eastAsia="tr-TR"/>
        </w:rPr>
        <w:t>şletmecisi YEK-G belgelerin</w:t>
      </w:r>
      <w:r w:rsidR="00BE69C2" w:rsidRPr="006315CD">
        <w:rPr>
          <w:rFonts w:ascii="Times New Roman" w:hAnsi="Times New Roman"/>
          <w:sz w:val="24"/>
          <w:szCs w:val="24"/>
          <w:lang w:eastAsia="tr-TR"/>
        </w:rPr>
        <w:t>e ilişkin olarak gerçekleştirilebilecek</w:t>
      </w:r>
      <w:r w:rsidR="00856251" w:rsidRPr="006315CD">
        <w:rPr>
          <w:rFonts w:ascii="Times New Roman" w:hAnsi="Times New Roman"/>
          <w:sz w:val="24"/>
          <w:szCs w:val="24"/>
          <w:lang w:eastAsia="tr-TR"/>
        </w:rPr>
        <w:t xml:space="preserve"> ihra</w:t>
      </w:r>
      <w:r w:rsidR="00BE69C2" w:rsidRPr="006315CD">
        <w:rPr>
          <w:rFonts w:ascii="Times New Roman" w:hAnsi="Times New Roman"/>
          <w:sz w:val="24"/>
          <w:szCs w:val="24"/>
          <w:lang w:eastAsia="tr-TR"/>
        </w:rPr>
        <w:t>ç</w:t>
      </w:r>
      <w:r w:rsidR="00856251" w:rsidRPr="006315CD">
        <w:rPr>
          <w:rFonts w:ascii="Times New Roman" w:hAnsi="Times New Roman"/>
          <w:sz w:val="24"/>
          <w:szCs w:val="24"/>
          <w:lang w:eastAsia="tr-TR"/>
        </w:rPr>
        <w:t>, transfer, itfa</w:t>
      </w:r>
      <w:r w:rsidR="00BE69C2" w:rsidRPr="006315CD">
        <w:rPr>
          <w:rFonts w:ascii="Times New Roman" w:hAnsi="Times New Roman"/>
          <w:sz w:val="24"/>
          <w:szCs w:val="24"/>
          <w:lang w:eastAsia="tr-TR"/>
        </w:rPr>
        <w:t>, ilga</w:t>
      </w:r>
      <w:r w:rsidR="00856251" w:rsidRPr="006315CD">
        <w:rPr>
          <w:rFonts w:ascii="Times New Roman" w:hAnsi="Times New Roman"/>
          <w:sz w:val="24"/>
          <w:szCs w:val="24"/>
          <w:lang w:eastAsia="tr-TR"/>
        </w:rPr>
        <w:t xml:space="preserve"> ve iptal işlemleri hakkında </w:t>
      </w:r>
      <w:r w:rsidR="003B0E03" w:rsidRPr="006315CD">
        <w:rPr>
          <w:rFonts w:ascii="Times New Roman" w:hAnsi="Times New Roman"/>
          <w:sz w:val="24"/>
          <w:szCs w:val="24"/>
          <w:lang w:eastAsia="tr-TR"/>
        </w:rPr>
        <w:t xml:space="preserve">ilgili </w:t>
      </w:r>
      <w:r w:rsidR="001078B0" w:rsidRPr="006315CD">
        <w:rPr>
          <w:rFonts w:ascii="Times New Roman" w:hAnsi="Times New Roman"/>
          <w:sz w:val="24"/>
          <w:szCs w:val="24"/>
          <w:lang w:eastAsia="tr-TR"/>
        </w:rPr>
        <w:t xml:space="preserve">YEK-G </w:t>
      </w:r>
      <w:r w:rsidR="00856251" w:rsidRPr="006315CD">
        <w:rPr>
          <w:rFonts w:ascii="Times New Roman" w:hAnsi="Times New Roman"/>
          <w:sz w:val="24"/>
          <w:szCs w:val="24"/>
          <w:lang w:eastAsia="tr-TR"/>
        </w:rPr>
        <w:t>sistem kullanıcıların</w:t>
      </w:r>
      <w:r w:rsidR="00BE69C2" w:rsidRPr="006315CD">
        <w:rPr>
          <w:rFonts w:ascii="Times New Roman" w:hAnsi="Times New Roman"/>
          <w:sz w:val="24"/>
          <w:szCs w:val="24"/>
          <w:lang w:eastAsia="tr-TR"/>
        </w:rPr>
        <w:t>ı</w:t>
      </w:r>
      <w:r w:rsidR="00856251" w:rsidRPr="006315CD">
        <w:rPr>
          <w:rFonts w:ascii="Times New Roman" w:hAnsi="Times New Roman"/>
          <w:sz w:val="24"/>
          <w:szCs w:val="24"/>
          <w:lang w:eastAsia="tr-TR"/>
        </w:rPr>
        <w:t xml:space="preserve"> PYS aracılığıyla bilgilendir</w:t>
      </w:r>
      <w:r w:rsidR="003B0E03" w:rsidRPr="006315CD">
        <w:rPr>
          <w:rFonts w:ascii="Times New Roman" w:hAnsi="Times New Roman"/>
          <w:sz w:val="24"/>
          <w:szCs w:val="24"/>
          <w:lang w:eastAsia="tr-TR"/>
        </w:rPr>
        <w:t>ir</w:t>
      </w:r>
      <w:r w:rsidR="00856251" w:rsidRPr="006315CD">
        <w:rPr>
          <w:rFonts w:ascii="Times New Roman" w:hAnsi="Times New Roman"/>
          <w:sz w:val="24"/>
          <w:szCs w:val="24"/>
          <w:lang w:eastAsia="tr-TR"/>
        </w:rPr>
        <w:t>.</w:t>
      </w:r>
    </w:p>
    <w:p w14:paraId="2FACC342" w14:textId="77777777" w:rsidR="00A45A7F" w:rsidRPr="006315CD" w:rsidRDefault="000C7D86"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hAnsi="Times New Roman"/>
          <w:sz w:val="24"/>
          <w:szCs w:val="24"/>
          <w:lang w:eastAsia="tr-TR"/>
        </w:rPr>
        <w:t>(3</w:t>
      </w:r>
      <w:r w:rsidR="004E708D" w:rsidRPr="006315CD">
        <w:rPr>
          <w:rFonts w:ascii="Times New Roman" w:hAnsi="Times New Roman"/>
          <w:sz w:val="24"/>
          <w:szCs w:val="24"/>
          <w:lang w:eastAsia="tr-TR"/>
        </w:rPr>
        <w:t xml:space="preserve">) </w:t>
      </w:r>
      <w:r w:rsidR="001078B0" w:rsidRPr="006315CD">
        <w:rPr>
          <w:rFonts w:ascii="Times New Roman" w:hAnsi="Times New Roman"/>
          <w:sz w:val="24"/>
          <w:szCs w:val="24"/>
          <w:lang w:eastAsia="tr-TR"/>
        </w:rPr>
        <w:t xml:space="preserve">YEK-G </w:t>
      </w:r>
      <w:r w:rsidR="001078B0" w:rsidRPr="006315CD">
        <w:rPr>
          <w:rFonts w:ascii="Times New Roman" w:eastAsia="Times New Roman" w:hAnsi="Times New Roman"/>
          <w:sz w:val="24"/>
          <w:szCs w:val="24"/>
          <w:lang w:eastAsia="tr-TR"/>
        </w:rPr>
        <w:t>s</w:t>
      </w:r>
      <w:r w:rsidR="004E708D" w:rsidRPr="006315CD">
        <w:rPr>
          <w:rFonts w:ascii="Times New Roman" w:eastAsia="Times New Roman" w:hAnsi="Times New Roman"/>
          <w:sz w:val="24"/>
          <w:szCs w:val="24"/>
          <w:lang w:eastAsia="tr-TR"/>
        </w:rPr>
        <w:t xml:space="preserve">istem kullanıcıları, hafta sonu, </w:t>
      </w:r>
      <w:r w:rsidR="00A7008E" w:rsidRPr="006315CD">
        <w:rPr>
          <w:rFonts w:ascii="Times New Roman" w:eastAsia="Times New Roman" w:hAnsi="Times New Roman"/>
          <w:sz w:val="24"/>
          <w:szCs w:val="24"/>
          <w:lang w:eastAsia="tr-TR"/>
        </w:rPr>
        <w:t>resmî</w:t>
      </w:r>
      <w:r w:rsidR="004E708D" w:rsidRPr="006315CD">
        <w:rPr>
          <w:rFonts w:ascii="Times New Roman" w:eastAsia="Times New Roman" w:hAnsi="Times New Roman"/>
          <w:sz w:val="24"/>
          <w:szCs w:val="24"/>
          <w:lang w:eastAsia="tr-TR"/>
        </w:rPr>
        <w:t xml:space="preserve"> tatil günleri ve yarım gün </w:t>
      </w:r>
      <w:r w:rsidR="00EA0E5C" w:rsidRPr="006315CD">
        <w:rPr>
          <w:rFonts w:ascii="Times New Roman" w:eastAsia="Times New Roman" w:hAnsi="Times New Roman"/>
          <w:sz w:val="24"/>
          <w:szCs w:val="24"/>
          <w:lang w:eastAsia="tr-TR"/>
        </w:rPr>
        <w:t>resmî</w:t>
      </w:r>
      <w:r w:rsidR="004E708D" w:rsidRPr="006315CD">
        <w:rPr>
          <w:rFonts w:ascii="Times New Roman" w:eastAsia="Times New Roman" w:hAnsi="Times New Roman"/>
          <w:sz w:val="24"/>
          <w:szCs w:val="24"/>
          <w:lang w:eastAsia="tr-TR"/>
        </w:rPr>
        <w:t xml:space="preserve"> tatil olan iş günleri hariç olmak üzere </w:t>
      </w:r>
      <w:r w:rsidR="00612DD1" w:rsidRPr="006315CD">
        <w:rPr>
          <w:rFonts w:ascii="Times New Roman" w:eastAsia="Times New Roman" w:hAnsi="Times New Roman"/>
          <w:sz w:val="24"/>
          <w:szCs w:val="24"/>
          <w:lang w:eastAsia="tr-TR"/>
        </w:rPr>
        <w:t xml:space="preserve">diğer günlerde </w:t>
      </w:r>
      <w:r w:rsidR="004E708D" w:rsidRPr="006315CD">
        <w:rPr>
          <w:rFonts w:ascii="Times New Roman" w:eastAsia="Times New Roman" w:hAnsi="Times New Roman"/>
          <w:sz w:val="24"/>
          <w:szCs w:val="24"/>
          <w:lang w:eastAsia="tr-TR"/>
        </w:rPr>
        <w:t>10</w:t>
      </w:r>
      <w:r w:rsidR="00521645">
        <w:rPr>
          <w:rFonts w:ascii="Times New Roman" w:eastAsia="Times New Roman" w:hAnsi="Times New Roman"/>
          <w:sz w:val="24"/>
          <w:szCs w:val="24"/>
          <w:lang w:eastAsia="tr-TR"/>
        </w:rPr>
        <w:t>:</w:t>
      </w:r>
      <w:r w:rsidR="004E708D" w:rsidRPr="006315CD">
        <w:rPr>
          <w:rFonts w:ascii="Times New Roman" w:eastAsia="Times New Roman" w:hAnsi="Times New Roman"/>
          <w:sz w:val="24"/>
          <w:szCs w:val="24"/>
          <w:lang w:eastAsia="tr-TR"/>
        </w:rPr>
        <w:t>00-15</w:t>
      </w:r>
      <w:r w:rsidR="00521645">
        <w:rPr>
          <w:rFonts w:ascii="Times New Roman" w:eastAsia="Times New Roman" w:hAnsi="Times New Roman"/>
          <w:sz w:val="24"/>
          <w:szCs w:val="24"/>
          <w:lang w:eastAsia="tr-TR"/>
        </w:rPr>
        <w:t>:</w:t>
      </w:r>
      <w:r w:rsidR="004E708D" w:rsidRPr="006315CD">
        <w:rPr>
          <w:rFonts w:ascii="Times New Roman" w:eastAsia="Times New Roman" w:hAnsi="Times New Roman"/>
          <w:sz w:val="24"/>
          <w:szCs w:val="24"/>
          <w:lang w:eastAsia="tr-TR"/>
        </w:rPr>
        <w:t xml:space="preserve">00 saatleri arasında </w:t>
      </w:r>
      <w:r w:rsidR="00612DD1" w:rsidRPr="006315CD">
        <w:rPr>
          <w:rFonts w:ascii="Times New Roman" w:eastAsia="Times New Roman" w:hAnsi="Times New Roman"/>
          <w:sz w:val="24"/>
          <w:szCs w:val="24"/>
          <w:lang w:eastAsia="tr-TR"/>
        </w:rPr>
        <w:t xml:space="preserve">YEK-G sisteminde </w:t>
      </w:r>
      <w:r w:rsidR="00FB4231" w:rsidRPr="00361232">
        <w:rPr>
          <w:rFonts w:ascii="Times New Roman" w:eastAsia="Times New Roman" w:hAnsi="Times New Roman"/>
          <w:sz w:val="24"/>
          <w:szCs w:val="24"/>
          <w:lang w:eastAsia="tr-TR"/>
        </w:rPr>
        <w:t xml:space="preserve">kayıt, ihraç, transfer ve itfa </w:t>
      </w:r>
      <w:r w:rsidR="004E708D" w:rsidRPr="00361232">
        <w:rPr>
          <w:rFonts w:ascii="Times New Roman" w:eastAsia="Times New Roman" w:hAnsi="Times New Roman"/>
          <w:sz w:val="24"/>
          <w:szCs w:val="24"/>
          <w:lang w:eastAsia="tr-TR"/>
        </w:rPr>
        <w:t>işlem</w:t>
      </w:r>
      <w:r w:rsidR="00FB4231" w:rsidRPr="00361232">
        <w:rPr>
          <w:rFonts w:ascii="Times New Roman" w:eastAsia="Times New Roman" w:hAnsi="Times New Roman"/>
          <w:sz w:val="24"/>
          <w:szCs w:val="24"/>
          <w:lang w:eastAsia="tr-TR"/>
        </w:rPr>
        <w:t>leri</w:t>
      </w:r>
      <w:r w:rsidR="004E708D" w:rsidRPr="00361232">
        <w:rPr>
          <w:rFonts w:ascii="Times New Roman" w:eastAsia="Times New Roman" w:hAnsi="Times New Roman"/>
          <w:sz w:val="24"/>
          <w:szCs w:val="24"/>
          <w:lang w:eastAsia="tr-TR"/>
        </w:rPr>
        <w:t xml:space="preserve"> gerçekleştirebilirler.</w:t>
      </w:r>
    </w:p>
    <w:p w14:paraId="11CB8A8E" w14:textId="77777777" w:rsidR="00165FB2" w:rsidRPr="006315CD" w:rsidRDefault="00165FB2"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(4) Yönetmeliğin 2</w:t>
      </w:r>
      <w:r w:rsidR="001078B0" w:rsidRPr="006315CD">
        <w:rPr>
          <w:rFonts w:ascii="Times New Roman" w:hAnsi="Times New Roman"/>
          <w:sz w:val="24"/>
          <w:szCs w:val="24"/>
          <w:lang w:eastAsia="tr-TR"/>
        </w:rPr>
        <w:t>5</w:t>
      </w:r>
      <w:r w:rsidRPr="006315CD">
        <w:rPr>
          <w:rFonts w:ascii="Times New Roman" w:hAnsi="Times New Roman"/>
          <w:sz w:val="24"/>
          <w:szCs w:val="24"/>
          <w:lang w:eastAsia="tr-TR"/>
        </w:rPr>
        <w:t xml:space="preserve"> </w:t>
      </w:r>
      <w:r w:rsidR="001078B0" w:rsidRPr="006315CD">
        <w:rPr>
          <w:rFonts w:ascii="Times New Roman" w:hAnsi="Times New Roman"/>
          <w:sz w:val="24"/>
          <w:szCs w:val="24"/>
          <w:lang w:eastAsia="tr-TR"/>
        </w:rPr>
        <w:t>inci</w:t>
      </w:r>
      <w:r w:rsidRPr="006315CD">
        <w:rPr>
          <w:rFonts w:ascii="Times New Roman" w:hAnsi="Times New Roman"/>
          <w:sz w:val="24"/>
          <w:szCs w:val="24"/>
          <w:lang w:eastAsia="tr-TR"/>
        </w:rPr>
        <w:t xml:space="preserve"> maddesinin altıncı fıkrası kapsamında haklarında işlem tesis edilen </w:t>
      </w:r>
      <w:r w:rsidR="00353FD9" w:rsidRPr="006315CD">
        <w:rPr>
          <w:rFonts w:ascii="Times New Roman" w:hAnsi="Times New Roman"/>
          <w:sz w:val="24"/>
          <w:szCs w:val="24"/>
          <w:lang w:eastAsia="tr-TR"/>
        </w:rPr>
        <w:t>YEK-G sistem kullanıcılarının</w:t>
      </w:r>
      <w:r w:rsidRPr="006315CD">
        <w:rPr>
          <w:rFonts w:ascii="Times New Roman" w:hAnsi="Times New Roman"/>
          <w:sz w:val="24"/>
          <w:szCs w:val="24"/>
          <w:lang w:eastAsia="tr-TR"/>
        </w:rPr>
        <w:t xml:space="preserve"> YEK-G sisteminde işlem gerçekleştirmesine izin verilmez.</w:t>
      </w:r>
    </w:p>
    <w:p w14:paraId="488F1951" w14:textId="77777777" w:rsidR="00150D38" w:rsidRPr="006315CD" w:rsidRDefault="00150D38" w:rsidP="00DF5A15">
      <w:pPr>
        <w:tabs>
          <w:tab w:val="left" w:pos="566"/>
        </w:tabs>
        <w:spacing w:after="0" w:line="240" w:lineRule="auto"/>
        <w:ind w:firstLine="567"/>
        <w:jc w:val="both"/>
        <w:rPr>
          <w:rFonts w:ascii="Times New Roman" w:hAnsi="Times New Roman"/>
          <w:b/>
          <w:sz w:val="24"/>
          <w:szCs w:val="24"/>
          <w:lang w:eastAsia="tr-TR"/>
        </w:rPr>
      </w:pPr>
    </w:p>
    <w:p w14:paraId="34CB06F4" w14:textId="77777777" w:rsidR="00150D38" w:rsidRPr="006315CD" w:rsidRDefault="00150D38" w:rsidP="00334F5C">
      <w:pPr>
        <w:pStyle w:val="Balk4"/>
        <w:rPr>
          <w:lang w:eastAsia="tr-TR"/>
        </w:rPr>
      </w:pPr>
      <w:r w:rsidRPr="006315CD">
        <w:rPr>
          <w:lang w:eastAsia="tr-TR"/>
        </w:rPr>
        <w:t>YEK-G sistemi ka</w:t>
      </w:r>
      <w:r w:rsidR="00612DD1" w:rsidRPr="006315CD">
        <w:rPr>
          <w:lang w:eastAsia="tr-TR"/>
        </w:rPr>
        <w:t>yıt işlem</w:t>
      </w:r>
      <w:r w:rsidRPr="006315CD">
        <w:rPr>
          <w:lang w:eastAsia="tr-TR"/>
        </w:rPr>
        <w:t>i</w:t>
      </w:r>
    </w:p>
    <w:p w14:paraId="6BD67FE7" w14:textId="77777777" w:rsidR="003C6A6C" w:rsidRPr="006315CD" w:rsidRDefault="000C7D86" w:rsidP="00DF5A15">
      <w:pPr>
        <w:tabs>
          <w:tab w:val="left" w:pos="566"/>
        </w:tabs>
        <w:spacing w:after="0" w:line="240" w:lineRule="auto"/>
        <w:ind w:firstLine="567"/>
        <w:jc w:val="both"/>
        <w:rPr>
          <w:rFonts w:ascii="Times New Roman" w:eastAsia="Times New Roman" w:hAnsi="Times New Roman"/>
          <w:color w:val="000000"/>
          <w:sz w:val="24"/>
          <w:szCs w:val="24"/>
        </w:rPr>
      </w:pPr>
      <w:r w:rsidRPr="003217E4">
        <w:rPr>
          <w:rFonts w:ascii="Times New Roman" w:hAnsi="Times New Roman"/>
          <w:b/>
          <w:sz w:val="24"/>
          <w:szCs w:val="24"/>
          <w:lang w:eastAsia="tr-TR"/>
        </w:rPr>
        <w:t>MADDE 7</w:t>
      </w:r>
      <w:r w:rsidR="00EB4539" w:rsidRPr="003217E4">
        <w:rPr>
          <w:rFonts w:ascii="Times New Roman" w:hAnsi="Times New Roman"/>
          <w:b/>
          <w:sz w:val="24"/>
          <w:szCs w:val="24"/>
          <w:lang w:eastAsia="tr-TR"/>
        </w:rPr>
        <w:t>–</w:t>
      </w:r>
      <w:r w:rsidR="00EB4539" w:rsidRPr="003217E4">
        <w:rPr>
          <w:rFonts w:ascii="Times New Roman" w:hAnsi="Times New Roman"/>
          <w:sz w:val="24"/>
          <w:szCs w:val="24"/>
          <w:lang w:eastAsia="tr-TR"/>
        </w:rPr>
        <w:t xml:space="preserve"> </w:t>
      </w:r>
      <w:r w:rsidR="00150D38" w:rsidRPr="003217E4">
        <w:rPr>
          <w:rFonts w:ascii="Times New Roman" w:hAnsi="Times New Roman"/>
          <w:sz w:val="24"/>
          <w:szCs w:val="24"/>
          <w:lang w:eastAsia="tr-TR"/>
        </w:rPr>
        <w:t xml:space="preserve">(1) </w:t>
      </w:r>
      <w:r w:rsidR="00150D38" w:rsidRPr="003217E4">
        <w:rPr>
          <w:rFonts w:ascii="Times New Roman" w:eastAsia="Times New Roman" w:hAnsi="Times New Roman"/>
          <w:color w:val="000000"/>
          <w:sz w:val="24"/>
          <w:szCs w:val="24"/>
        </w:rPr>
        <w:t xml:space="preserve">Yönetmeliğin </w:t>
      </w:r>
      <w:r w:rsidR="001078B0" w:rsidRPr="003217E4">
        <w:rPr>
          <w:rFonts w:ascii="Times New Roman" w:eastAsia="Times New Roman" w:hAnsi="Times New Roman"/>
          <w:color w:val="000000"/>
          <w:sz w:val="24"/>
          <w:szCs w:val="24"/>
        </w:rPr>
        <w:t>9</w:t>
      </w:r>
      <w:r w:rsidR="00E237DC" w:rsidRPr="003217E4">
        <w:rPr>
          <w:rFonts w:ascii="Times New Roman" w:eastAsia="Times New Roman" w:hAnsi="Times New Roman"/>
          <w:color w:val="000000"/>
          <w:sz w:val="24"/>
          <w:szCs w:val="24"/>
        </w:rPr>
        <w:t xml:space="preserve"> uncu </w:t>
      </w:r>
      <w:r w:rsidR="00150D38" w:rsidRPr="003217E4">
        <w:rPr>
          <w:rFonts w:ascii="Times New Roman" w:eastAsia="Times New Roman" w:hAnsi="Times New Roman"/>
          <w:color w:val="000000"/>
          <w:sz w:val="24"/>
          <w:szCs w:val="24"/>
        </w:rPr>
        <w:t xml:space="preserve">maddesinde belirtilen </w:t>
      </w:r>
      <w:r w:rsidR="00230C9C" w:rsidRPr="003217E4">
        <w:rPr>
          <w:rFonts w:ascii="Times New Roman" w:eastAsia="Times New Roman" w:hAnsi="Times New Roman"/>
          <w:color w:val="000000"/>
          <w:sz w:val="24"/>
          <w:szCs w:val="24"/>
        </w:rPr>
        <w:t xml:space="preserve">YEK-G sistemi katılımına ilişkin </w:t>
      </w:r>
      <w:r w:rsidR="00150D38" w:rsidRPr="003217E4">
        <w:rPr>
          <w:rFonts w:ascii="Times New Roman" w:eastAsia="Times New Roman" w:hAnsi="Times New Roman"/>
          <w:color w:val="000000"/>
          <w:sz w:val="24"/>
          <w:szCs w:val="24"/>
        </w:rPr>
        <w:t xml:space="preserve">süreçleri tamamlamış olan </w:t>
      </w:r>
      <w:r w:rsidR="00F338C3" w:rsidRPr="003217E4">
        <w:rPr>
          <w:rFonts w:ascii="Times New Roman" w:eastAsia="Times New Roman" w:hAnsi="Times New Roman"/>
          <w:color w:val="000000"/>
          <w:sz w:val="24"/>
          <w:szCs w:val="24"/>
        </w:rPr>
        <w:t>tüzel kişiler</w:t>
      </w:r>
      <w:r w:rsidR="00230C9C" w:rsidRPr="003217E4">
        <w:rPr>
          <w:rFonts w:ascii="Times New Roman" w:eastAsia="Times New Roman" w:hAnsi="Times New Roman"/>
          <w:color w:val="000000"/>
          <w:sz w:val="24"/>
          <w:szCs w:val="24"/>
        </w:rPr>
        <w:t>,</w:t>
      </w:r>
      <w:r w:rsidR="00150D38" w:rsidRPr="003217E4">
        <w:rPr>
          <w:rFonts w:ascii="Times New Roman" w:eastAsia="Times New Roman" w:hAnsi="Times New Roman"/>
          <w:color w:val="000000"/>
          <w:sz w:val="24"/>
          <w:szCs w:val="24"/>
        </w:rPr>
        <w:t xml:space="preserve"> YEK-G sistemine kayıt işlemlerini gerçekleştirmek</w:t>
      </w:r>
      <w:r w:rsidR="0089452E" w:rsidRPr="003217E4">
        <w:rPr>
          <w:rFonts w:ascii="Times New Roman" w:eastAsia="Times New Roman" w:hAnsi="Times New Roman"/>
          <w:color w:val="000000"/>
          <w:sz w:val="24"/>
          <w:szCs w:val="24"/>
        </w:rPr>
        <w:t xml:space="preserve"> </w:t>
      </w:r>
      <w:r w:rsidR="00150D38" w:rsidRPr="003217E4">
        <w:rPr>
          <w:rFonts w:ascii="Times New Roman" w:eastAsia="Times New Roman" w:hAnsi="Times New Roman"/>
          <w:color w:val="000000"/>
          <w:sz w:val="24"/>
          <w:szCs w:val="24"/>
        </w:rPr>
        <w:t>üzere Piyasa İşletmecisine başvuruda bulunabilirler</w:t>
      </w:r>
      <w:r w:rsidR="00150D38" w:rsidRPr="006315CD">
        <w:rPr>
          <w:rFonts w:ascii="Times New Roman" w:eastAsia="Times New Roman" w:hAnsi="Times New Roman"/>
          <w:color w:val="000000"/>
          <w:sz w:val="24"/>
          <w:szCs w:val="24"/>
        </w:rPr>
        <w:t>.</w:t>
      </w:r>
    </w:p>
    <w:p w14:paraId="1EF5A2C7" w14:textId="77777777" w:rsidR="00150D38" w:rsidRPr="006315CD" w:rsidRDefault="00F338C3"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lastRenderedPageBreak/>
        <w:t>(2</w:t>
      </w:r>
      <w:r w:rsidR="00150D38" w:rsidRPr="006315CD">
        <w:rPr>
          <w:rFonts w:ascii="Times New Roman" w:hAnsi="Times New Roman"/>
          <w:sz w:val="24"/>
          <w:szCs w:val="24"/>
          <w:lang w:eastAsia="tr-TR"/>
        </w:rPr>
        <w:t xml:space="preserve">) </w:t>
      </w:r>
      <w:r w:rsidRPr="006315CD">
        <w:rPr>
          <w:rFonts w:ascii="Times New Roman" w:hAnsi="Times New Roman"/>
          <w:sz w:val="24"/>
          <w:szCs w:val="24"/>
          <w:lang w:eastAsia="tr-TR"/>
        </w:rPr>
        <w:t>İlgili tüzel kişilerin</w:t>
      </w:r>
      <w:r w:rsidR="00574CD0" w:rsidRPr="006315CD">
        <w:rPr>
          <w:rFonts w:ascii="Times New Roman" w:hAnsi="Times New Roman"/>
          <w:sz w:val="24"/>
          <w:szCs w:val="24"/>
          <w:lang w:eastAsia="tr-TR"/>
        </w:rPr>
        <w:t xml:space="preserve"> </w:t>
      </w:r>
      <w:r w:rsidR="0093281C" w:rsidRPr="006315CD">
        <w:rPr>
          <w:rFonts w:ascii="Times New Roman" w:hAnsi="Times New Roman"/>
          <w:sz w:val="24"/>
          <w:szCs w:val="24"/>
          <w:lang w:eastAsia="tr-TR"/>
        </w:rPr>
        <w:t>k</w:t>
      </w:r>
      <w:r w:rsidR="00150D38" w:rsidRPr="006315CD">
        <w:rPr>
          <w:rFonts w:ascii="Times New Roman" w:hAnsi="Times New Roman"/>
          <w:sz w:val="24"/>
          <w:szCs w:val="24"/>
          <w:lang w:eastAsia="tr-TR"/>
        </w:rPr>
        <w:t xml:space="preserve">ayıt </w:t>
      </w:r>
      <w:r w:rsidR="00574CD0" w:rsidRPr="006315CD">
        <w:rPr>
          <w:rFonts w:ascii="Times New Roman" w:hAnsi="Times New Roman"/>
          <w:sz w:val="24"/>
          <w:szCs w:val="24"/>
          <w:lang w:eastAsia="tr-TR"/>
        </w:rPr>
        <w:t>işlemlerinin</w:t>
      </w:r>
      <w:r w:rsidR="0093281C" w:rsidRPr="006315CD">
        <w:rPr>
          <w:rFonts w:ascii="Times New Roman" w:hAnsi="Times New Roman"/>
          <w:sz w:val="24"/>
          <w:szCs w:val="24"/>
          <w:lang w:eastAsia="tr-TR"/>
        </w:rPr>
        <w:t xml:space="preserve"> </w:t>
      </w:r>
      <w:r w:rsidR="00574CD0" w:rsidRPr="006315CD">
        <w:rPr>
          <w:rFonts w:ascii="Times New Roman" w:hAnsi="Times New Roman"/>
          <w:sz w:val="24"/>
          <w:szCs w:val="24"/>
          <w:lang w:eastAsia="tr-TR"/>
        </w:rPr>
        <w:t>gerçekleştirilebilmesi</w:t>
      </w:r>
      <w:r w:rsidR="0093281C" w:rsidRPr="006315CD">
        <w:rPr>
          <w:rFonts w:ascii="Times New Roman" w:hAnsi="Times New Roman"/>
          <w:sz w:val="24"/>
          <w:szCs w:val="24"/>
          <w:lang w:eastAsia="tr-TR"/>
        </w:rPr>
        <w:t xml:space="preserve"> için </w:t>
      </w:r>
      <w:r w:rsidR="00150D38" w:rsidRPr="006315CD">
        <w:rPr>
          <w:rFonts w:ascii="Times New Roman" w:hAnsi="Times New Roman"/>
          <w:sz w:val="24"/>
          <w:szCs w:val="24"/>
          <w:lang w:eastAsia="tr-TR"/>
        </w:rPr>
        <w:t xml:space="preserve">Piyasa İşletmecisi tarafından talep </w:t>
      </w:r>
      <w:r w:rsidR="00770A36" w:rsidRPr="006315CD">
        <w:rPr>
          <w:rFonts w:ascii="Times New Roman" w:hAnsi="Times New Roman"/>
          <w:sz w:val="24"/>
          <w:szCs w:val="24"/>
          <w:lang w:eastAsia="tr-TR"/>
        </w:rPr>
        <w:t>edile</w:t>
      </w:r>
      <w:r w:rsidR="00770A36">
        <w:rPr>
          <w:rFonts w:ascii="Times New Roman" w:hAnsi="Times New Roman"/>
          <w:sz w:val="24"/>
          <w:szCs w:val="24"/>
          <w:lang w:eastAsia="tr-TR"/>
        </w:rPr>
        <w:t xml:space="preserve">n </w:t>
      </w:r>
      <w:r w:rsidR="00574CD0" w:rsidRPr="006315CD">
        <w:rPr>
          <w:rFonts w:ascii="Times New Roman" w:hAnsi="Times New Roman"/>
          <w:sz w:val="24"/>
          <w:szCs w:val="24"/>
          <w:lang w:eastAsia="tr-TR"/>
        </w:rPr>
        <w:t xml:space="preserve">bilgi ve </w:t>
      </w:r>
      <w:r w:rsidR="0093281C" w:rsidRPr="006315CD">
        <w:rPr>
          <w:rFonts w:ascii="Times New Roman" w:hAnsi="Times New Roman"/>
          <w:sz w:val="24"/>
          <w:szCs w:val="24"/>
          <w:lang w:eastAsia="tr-TR"/>
        </w:rPr>
        <w:t>belgeler</w:t>
      </w:r>
      <w:r w:rsidR="00574CD0" w:rsidRPr="006315CD">
        <w:rPr>
          <w:rFonts w:ascii="Times New Roman" w:hAnsi="Times New Roman"/>
          <w:sz w:val="24"/>
          <w:szCs w:val="24"/>
          <w:lang w:eastAsia="tr-TR"/>
        </w:rPr>
        <w:t xml:space="preserve"> </w:t>
      </w:r>
      <w:r w:rsidR="00F9201D">
        <w:rPr>
          <w:rFonts w:ascii="Times New Roman" w:hAnsi="Times New Roman"/>
          <w:sz w:val="24"/>
          <w:szCs w:val="24"/>
          <w:lang w:eastAsia="tr-TR"/>
        </w:rPr>
        <w:t>kayıtlı elektronik posta sistemi</w:t>
      </w:r>
      <w:r w:rsidR="00230C9C">
        <w:rPr>
          <w:rFonts w:ascii="Times New Roman" w:hAnsi="Times New Roman"/>
          <w:sz w:val="24"/>
          <w:szCs w:val="24"/>
          <w:lang w:eastAsia="tr-TR"/>
        </w:rPr>
        <w:t>/PYS</w:t>
      </w:r>
      <w:r w:rsidR="00F9201D">
        <w:rPr>
          <w:rFonts w:ascii="Times New Roman" w:hAnsi="Times New Roman"/>
          <w:sz w:val="24"/>
          <w:szCs w:val="24"/>
          <w:lang w:eastAsia="tr-TR"/>
        </w:rPr>
        <w:t xml:space="preserve"> aracılığıyla</w:t>
      </w:r>
      <w:r w:rsidR="00E23FEA">
        <w:rPr>
          <w:rFonts w:ascii="Times New Roman" w:hAnsi="Times New Roman"/>
          <w:sz w:val="24"/>
          <w:szCs w:val="24"/>
          <w:lang w:eastAsia="tr-TR"/>
        </w:rPr>
        <w:t xml:space="preserve"> </w:t>
      </w:r>
      <w:r w:rsidR="00574CD0" w:rsidRPr="006315CD">
        <w:rPr>
          <w:rFonts w:ascii="Times New Roman" w:hAnsi="Times New Roman"/>
          <w:sz w:val="24"/>
          <w:szCs w:val="24"/>
          <w:lang w:eastAsia="tr-TR"/>
        </w:rPr>
        <w:t>Piyasa İş</w:t>
      </w:r>
      <w:r w:rsidR="008971FE" w:rsidRPr="006315CD">
        <w:rPr>
          <w:rFonts w:ascii="Times New Roman" w:hAnsi="Times New Roman"/>
          <w:sz w:val="24"/>
          <w:szCs w:val="24"/>
          <w:lang w:eastAsia="tr-TR"/>
        </w:rPr>
        <w:t>letmecisine iletilir.</w:t>
      </w:r>
    </w:p>
    <w:p w14:paraId="50726876" w14:textId="77777777" w:rsidR="0093281C" w:rsidRPr="006315CD" w:rsidRDefault="00F338C3" w:rsidP="00DF5A15">
      <w:pPr>
        <w:tabs>
          <w:tab w:val="left" w:pos="566"/>
        </w:tabs>
        <w:spacing w:after="0" w:line="240" w:lineRule="auto"/>
        <w:ind w:firstLine="567"/>
        <w:jc w:val="both"/>
        <w:rPr>
          <w:rFonts w:ascii="Times New Roman" w:eastAsia="Times New Roman" w:hAnsi="Times New Roman"/>
          <w:color w:val="000000"/>
          <w:sz w:val="24"/>
          <w:szCs w:val="24"/>
        </w:rPr>
      </w:pPr>
      <w:r w:rsidRPr="006315CD">
        <w:rPr>
          <w:rFonts w:ascii="Times New Roman" w:eastAsia="Times New Roman" w:hAnsi="Times New Roman"/>
          <w:color w:val="000000"/>
          <w:sz w:val="24"/>
          <w:szCs w:val="24"/>
        </w:rPr>
        <w:t>(3</w:t>
      </w:r>
      <w:r w:rsidR="0093281C" w:rsidRPr="006315CD">
        <w:rPr>
          <w:rFonts w:ascii="Times New Roman" w:eastAsia="Times New Roman" w:hAnsi="Times New Roman"/>
          <w:color w:val="000000"/>
          <w:sz w:val="24"/>
          <w:szCs w:val="24"/>
        </w:rPr>
        <w:t xml:space="preserve">) Piyasa İşletmecisi, başvuru dosyası içerisindeki bilgi ve belgelere ilişkin inceleme ve </w:t>
      </w:r>
      <w:r w:rsidR="007A485F" w:rsidRPr="006315CD">
        <w:rPr>
          <w:rFonts w:ascii="Times New Roman" w:eastAsia="Times New Roman" w:hAnsi="Times New Roman"/>
          <w:color w:val="000000"/>
          <w:sz w:val="24"/>
          <w:szCs w:val="24"/>
        </w:rPr>
        <w:t>değerlendirmeleri başvuru tarihini izleyen 5</w:t>
      </w:r>
      <w:r w:rsidR="0093281C" w:rsidRPr="006315CD">
        <w:rPr>
          <w:rFonts w:ascii="Times New Roman" w:eastAsia="Times New Roman" w:hAnsi="Times New Roman"/>
          <w:color w:val="000000"/>
          <w:sz w:val="24"/>
          <w:szCs w:val="24"/>
        </w:rPr>
        <w:t xml:space="preserve"> iş günü içerisinde tamamlar.</w:t>
      </w:r>
    </w:p>
    <w:p w14:paraId="501E4B3C" w14:textId="77777777" w:rsidR="0093281C" w:rsidRPr="0037501E" w:rsidRDefault="00F338C3" w:rsidP="00DF5A15">
      <w:pPr>
        <w:tabs>
          <w:tab w:val="left" w:pos="566"/>
        </w:tabs>
        <w:spacing w:after="0" w:line="240" w:lineRule="auto"/>
        <w:ind w:firstLine="567"/>
        <w:jc w:val="both"/>
        <w:rPr>
          <w:rFonts w:ascii="Times New Roman" w:eastAsia="Times New Roman" w:hAnsi="Times New Roman"/>
          <w:color w:val="000000"/>
          <w:sz w:val="24"/>
          <w:szCs w:val="24"/>
        </w:rPr>
      </w:pPr>
      <w:r w:rsidRPr="006315CD">
        <w:rPr>
          <w:rFonts w:ascii="Times New Roman" w:eastAsia="Times New Roman" w:hAnsi="Times New Roman"/>
          <w:color w:val="000000"/>
          <w:sz w:val="24"/>
          <w:szCs w:val="24"/>
        </w:rPr>
        <w:t>(4</w:t>
      </w:r>
      <w:r w:rsidR="0093281C" w:rsidRPr="006315CD">
        <w:rPr>
          <w:rFonts w:ascii="Times New Roman" w:eastAsia="Times New Roman" w:hAnsi="Times New Roman"/>
          <w:color w:val="000000"/>
          <w:sz w:val="24"/>
          <w:szCs w:val="24"/>
        </w:rPr>
        <w:t>) İnceleme ve değerlendirme neticesinde tespit edilen eksik</w:t>
      </w:r>
      <w:r w:rsidR="007E7E54">
        <w:rPr>
          <w:rFonts w:ascii="Times New Roman" w:eastAsia="Times New Roman" w:hAnsi="Times New Roman"/>
          <w:color w:val="000000"/>
          <w:sz w:val="24"/>
          <w:szCs w:val="24"/>
        </w:rPr>
        <w:t>lik</w:t>
      </w:r>
      <w:r w:rsidR="0093281C" w:rsidRPr="006315CD">
        <w:rPr>
          <w:rFonts w:ascii="Times New Roman" w:eastAsia="Times New Roman" w:hAnsi="Times New Roman"/>
          <w:color w:val="000000"/>
          <w:sz w:val="24"/>
          <w:szCs w:val="24"/>
        </w:rPr>
        <w:t xml:space="preserve">ler ve söz konusu eksikliklerin giderilmemesi halinde YEK-G sistemine kayıt işleminin yapılamayacağı hususu başvuru yapan </w:t>
      </w:r>
      <w:r w:rsidRPr="006315CD">
        <w:rPr>
          <w:rFonts w:ascii="Times New Roman" w:eastAsia="Times New Roman" w:hAnsi="Times New Roman"/>
          <w:color w:val="000000"/>
          <w:sz w:val="24"/>
          <w:szCs w:val="24"/>
        </w:rPr>
        <w:t>tüzel kişilere</w:t>
      </w:r>
      <w:r w:rsidR="0093281C" w:rsidRPr="006315CD">
        <w:rPr>
          <w:rFonts w:ascii="Times New Roman" w:eastAsia="Times New Roman" w:hAnsi="Times New Roman"/>
          <w:color w:val="000000"/>
          <w:sz w:val="24"/>
          <w:szCs w:val="24"/>
        </w:rPr>
        <w:t xml:space="preserve"> bildirilerek, </w:t>
      </w:r>
      <w:r w:rsidR="0093281C" w:rsidRPr="0037501E">
        <w:rPr>
          <w:rFonts w:ascii="Times New Roman" w:eastAsia="Times New Roman" w:hAnsi="Times New Roman"/>
          <w:color w:val="000000"/>
          <w:sz w:val="24"/>
          <w:szCs w:val="24"/>
        </w:rPr>
        <w:t>eksik</w:t>
      </w:r>
      <w:r w:rsidR="007E7E54">
        <w:rPr>
          <w:rFonts w:ascii="Times New Roman" w:eastAsia="Times New Roman" w:hAnsi="Times New Roman"/>
          <w:color w:val="000000"/>
          <w:sz w:val="24"/>
          <w:szCs w:val="24"/>
        </w:rPr>
        <w:t>lik</w:t>
      </w:r>
      <w:r w:rsidR="0093281C" w:rsidRPr="0037501E">
        <w:rPr>
          <w:rFonts w:ascii="Times New Roman" w:eastAsia="Times New Roman" w:hAnsi="Times New Roman"/>
          <w:color w:val="000000"/>
          <w:sz w:val="24"/>
          <w:szCs w:val="24"/>
        </w:rPr>
        <w:t xml:space="preserve">lerin giderilmesi için </w:t>
      </w:r>
      <w:r w:rsidR="007A485F" w:rsidRPr="0037501E">
        <w:rPr>
          <w:rFonts w:ascii="Times New Roman" w:eastAsia="Times New Roman" w:hAnsi="Times New Roman"/>
          <w:color w:val="000000"/>
          <w:sz w:val="24"/>
          <w:szCs w:val="24"/>
        </w:rPr>
        <w:t>5</w:t>
      </w:r>
      <w:r w:rsidR="0093281C" w:rsidRPr="0037501E">
        <w:rPr>
          <w:rFonts w:ascii="Times New Roman" w:eastAsia="Times New Roman" w:hAnsi="Times New Roman"/>
          <w:color w:val="000000"/>
          <w:sz w:val="24"/>
          <w:szCs w:val="24"/>
        </w:rPr>
        <w:t xml:space="preserve"> iş günü süre verilir.</w:t>
      </w:r>
    </w:p>
    <w:p w14:paraId="35392ADE" w14:textId="77777777" w:rsidR="0093281C" w:rsidRPr="0037501E" w:rsidRDefault="00F338C3" w:rsidP="00DF5A15">
      <w:pPr>
        <w:tabs>
          <w:tab w:val="left" w:pos="566"/>
        </w:tabs>
        <w:spacing w:after="0" w:line="240" w:lineRule="auto"/>
        <w:ind w:firstLine="567"/>
        <w:jc w:val="both"/>
        <w:rPr>
          <w:rFonts w:ascii="Times New Roman" w:eastAsia="Times New Roman" w:hAnsi="Times New Roman"/>
          <w:color w:val="000000"/>
          <w:sz w:val="24"/>
          <w:szCs w:val="24"/>
        </w:rPr>
      </w:pPr>
      <w:r w:rsidRPr="00CF5678">
        <w:rPr>
          <w:rFonts w:ascii="Times New Roman" w:eastAsia="Times New Roman" w:hAnsi="Times New Roman"/>
          <w:color w:val="000000"/>
          <w:sz w:val="24"/>
          <w:szCs w:val="24"/>
        </w:rPr>
        <w:t>(5</w:t>
      </w:r>
      <w:r w:rsidR="0093281C" w:rsidRPr="00CF5678">
        <w:rPr>
          <w:rFonts w:ascii="Times New Roman" w:eastAsia="Times New Roman" w:hAnsi="Times New Roman"/>
          <w:color w:val="000000"/>
          <w:sz w:val="24"/>
          <w:szCs w:val="24"/>
        </w:rPr>
        <w:t>) Başvuru dosyaları uygun bulunan veya</w:t>
      </w:r>
      <w:r w:rsidR="007A485F" w:rsidRPr="00CF5678">
        <w:rPr>
          <w:rFonts w:ascii="Times New Roman" w:eastAsia="Times New Roman" w:hAnsi="Times New Roman"/>
          <w:color w:val="000000"/>
          <w:sz w:val="24"/>
          <w:szCs w:val="24"/>
        </w:rPr>
        <w:t xml:space="preserve"> tespit edilen eksikliklerini 5</w:t>
      </w:r>
      <w:r w:rsidR="0093281C" w:rsidRPr="00CF5678">
        <w:rPr>
          <w:rFonts w:ascii="Times New Roman" w:eastAsia="Times New Roman" w:hAnsi="Times New Roman"/>
          <w:color w:val="000000"/>
          <w:sz w:val="24"/>
          <w:szCs w:val="24"/>
        </w:rPr>
        <w:t xml:space="preserve"> iş günü içerisinde tamamlayan </w:t>
      </w:r>
      <w:r w:rsidR="00615FCB" w:rsidRPr="0036256F">
        <w:rPr>
          <w:rFonts w:ascii="Times New Roman" w:eastAsia="Times New Roman" w:hAnsi="Times New Roman"/>
          <w:color w:val="000000"/>
          <w:sz w:val="24"/>
          <w:szCs w:val="24"/>
        </w:rPr>
        <w:t>tüzel kişilerin</w:t>
      </w:r>
      <w:r w:rsidR="0093281C" w:rsidRPr="0037501E">
        <w:rPr>
          <w:rFonts w:ascii="Times New Roman" w:eastAsia="Times New Roman" w:hAnsi="Times New Roman"/>
          <w:color w:val="000000"/>
          <w:sz w:val="24"/>
          <w:szCs w:val="24"/>
        </w:rPr>
        <w:t xml:space="preserve"> kayıt başvurusu onaylanır.</w:t>
      </w:r>
    </w:p>
    <w:p w14:paraId="6D2E59F7" w14:textId="77777777" w:rsidR="0093281C" w:rsidRPr="0037501E" w:rsidRDefault="00615FCB" w:rsidP="00DF5A15">
      <w:pPr>
        <w:tabs>
          <w:tab w:val="left" w:pos="566"/>
        </w:tabs>
        <w:spacing w:after="0" w:line="240" w:lineRule="auto"/>
        <w:ind w:firstLine="567"/>
        <w:jc w:val="both"/>
        <w:rPr>
          <w:rFonts w:ascii="Times New Roman" w:eastAsia="Times New Roman" w:hAnsi="Times New Roman"/>
          <w:color w:val="000000"/>
          <w:sz w:val="24"/>
          <w:szCs w:val="24"/>
        </w:rPr>
      </w:pPr>
      <w:r w:rsidRPr="0037501E">
        <w:rPr>
          <w:rFonts w:ascii="Times New Roman" w:eastAsia="Times New Roman" w:hAnsi="Times New Roman"/>
          <w:color w:val="000000"/>
          <w:sz w:val="24"/>
          <w:szCs w:val="24"/>
        </w:rPr>
        <w:t>(6</w:t>
      </w:r>
      <w:r w:rsidR="0093281C" w:rsidRPr="0037501E">
        <w:rPr>
          <w:rFonts w:ascii="Times New Roman" w:eastAsia="Times New Roman" w:hAnsi="Times New Roman"/>
          <w:color w:val="000000"/>
          <w:sz w:val="24"/>
          <w:szCs w:val="24"/>
        </w:rPr>
        <w:t>) Eksik</w:t>
      </w:r>
      <w:r w:rsidR="007E7E54">
        <w:rPr>
          <w:rFonts w:ascii="Times New Roman" w:eastAsia="Times New Roman" w:hAnsi="Times New Roman"/>
          <w:color w:val="000000"/>
          <w:sz w:val="24"/>
          <w:szCs w:val="24"/>
        </w:rPr>
        <w:t>lik</w:t>
      </w:r>
      <w:r w:rsidR="0093281C" w:rsidRPr="0037501E">
        <w:rPr>
          <w:rFonts w:ascii="Times New Roman" w:eastAsia="Times New Roman" w:hAnsi="Times New Roman"/>
          <w:color w:val="000000"/>
          <w:sz w:val="24"/>
          <w:szCs w:val="24"/>
        </w:rPr>
        <w:t xml:space="preserve">lerini zamanında tamamlamayan </w:t>
      </w:r>
      <w:r w:rsidRPr="0037501E">
        <w:rPr>
          <w:rFonts w:ascii="Times New Roman" w:eastAsia="Times New Roman" w:hAnsi="Times New Roman"/>
          <w:color w:val="000000"/>
          <w:sz w:val="24"/>
          <w:szCs w:val="24"/>
        </w:rPr>
        <w:t>tüzel kişilerin</w:t>
      </w:r>
      <w:r w:rsidR="0093281C" w:rsidRPr="0037501E">
        <w:rPr>
          <w:rFonts w:ascii="Times New Roman" w:eastAsia="Times New Roman" w:hAnsi="Times New Roman"/>
          <w:color w:val="000000"/>
          <w:sz w:val="24"/>
          <w:szCs w:val="24"/>
        </w:rPr>
        <w:t xml:space="preserve"> kayıt </w:t>
      </w:r>
      <w:r w:rsidRPr="0037501E">
        <w:rPr>
          <w:rFonts w:ascii="Times New Roman" w:eastAsia="Times New Roman" w:hAnsi="Times New Roman"/>
          <w:color w:val="000000"/>
          <w:sz w:val="24"/>
          <w:szCs w:val="24"/>
        </w:rPr>
        <w:t xml:space="preserve">başvurusu onaylanmaz. </w:t>
      </w:r>
      <w:r w:rsidR="0093281C" w:rsidRPr="0037501E">
        <w:rPr>
          <w:rFonts w:ascii="Times New Roman" w:eastAsia="Times New Roman" w:hAnsi="Times New Roman"/>
          <w:color w:val="000000"/>
          <w:sz w:val="24"/>
          <w:szCs w:val="24"/>
        </w:rPr>
        <w:t xml:space="preserve"> </w:t>
      </w:r>
    </w:p>
    <w:p w14:paraId="263E5856" w14:textId="77777777" w:rsidR="0093281C" w:rsidRPr="006315CD" w:rsidRDefault="001964E2" w:rsidP="00DF5A15">
      <w:pPr>
        <w:tabs>
          <w:tab w:val="left" w:pos="566"/>
        </w:tabs>
        <w:spacing w:after="0" w:line="240" w:lineRule="auto"/>
        <w:ind w:firstLine="567"/>
        <w:jc w:val="both"/>
        <w:rPr>
          <w:rFonts w:ascii="Times New Roman" w:eastAsia="Times New Roman" w:hAnsi="Times New Roman"/>
          <w:color w:val="000000"/>
          <w:sz w:val="24"/>
          <w:szCs w:val="24"/>
        </w:rPr>
      </w:pPr>
      <w:r w:rsidRPr="0037501E">
        <w:rPr>
          <w:rFonts w:ascii="Times New Roman" w:eastAsia="Times New Roman" w:hAnsi="Times New Roman"/>
          <w:color w:val="000000"/>
          <w:sz w:val="24"/>
          <w:szCs w:val="24"/>
        </w:rPr>
        <w:t>(</w:t>
      </w:r>
      <w:r w:rsidR="00615FCB" w:rsidRPr="0037501E">
        <w:rPr>
          <w:rFonts w:ascii="Times New Roman" w:eastAsia="Times New Roman" w:hAnsi="Times New Roman"/>
          <w:color w:val="000000"/>
          <w:sz w:val="24"/>
          <w:szCs w:val="24"/>
        </w:rPr>
        <w:t>7</w:t>
      </w:r>
      <w:r w:rsidRPr="0037501E">
        <w:rPr>
          <w:rFonts w:ascii="Times New Roman" w:eastAsia="Times New Roman" w:hAnsi="Times New Roman"/>
          <w:color w:val="000000"/>
          <w:sz w:val="24"/>
          <w:szCs w:val="24"/>
        </w:rPr>
        <w:t>) Başvuru dosyasının inceleme ve değerlendirmesi sırası</w:t>
      </w:r>
      <w:r w:rsidR="00615FCB" w:rsidRPr="0037501E">
        <w:rPr>
          <w:rFonts w:ascii="Times New Roman" w:eastAsia="Times New Roman" w:hAnsi="Times New Roman"/>
          <w:color w:val="000000"/>
          <w:sz w:val="24"/>
          <w:szCs w:val="24"/>
        </w:rPr>
        <w:t xml:space="preserve">nda </w:t>
      </w:r>
      <w:r w:rsidR="002A649A" w:rsidRPr="0037501E">
        <w:rPr>
          <w:rFonts w:ascii="Times New Roman" w:eastAsia="Times New Roman" w:hAnsi="Times New Roman"/>
          <w:color w:val="000000"/>
          <w:sz w:val="24"/>
          <w:szCs w:val="24"/>
        </w:rPr>
        <w:t xml:space="preserve">lisans sahibi tüzel kişilerden </w:t>
      </w:r>
      <w:r w:rsidR="00615FCB" w:rsidRPr="0037501E">
        <w:rPr>
          <w:rFonts w:ascii="Times New Roman" w:eastAsia="Times New Roman" w:hAnsi="Times New Roman"/>
          <w:color w:val="000000"/>
          <w:sz w:val="24"/>
          <w:szCs w:val="24"/>
        </w:rPr>
        <w:t>ihtiyaç duyulan her türlü ilave</w:t>
      </w:r>
      <w:r w:rsidRPr="0037501E">
        <w:rPr>
          <w:rFonts w:ascii="Times New Roman" w:eastAsia="Times New Roman" w:hAnsi="Times New Roman"/>
          <w:color w:val="000000"/>
          <w:sz w:val="24"/>
          <w:szCs w:val="24"/>
        </w:rPr>
        <w:t xml:space="preserve"> bilgi ve belge istenebilir</w:t>
      </w:r>
      <w:r w:rsidRPr="006315CD">
        <w:rPr>
          <w:rFonts w:ascii="Times New Roman" w:eastAsia="Times New Roman" w:hAnsi="Times New Roman"/>
          <w:color w:val="000000"/>
          <w:sz w:val="24"/>
          <w:szCs w:val="24"/>
        </w:rPr>
        <w:t>.</w:t>
      </w:r>
    </w:p>
    <w:p w14:paraId="40CF9B9B" w14:textId="77777777" w:rsidR="00612DD1" w:rsidRPr="006315CD" w:rsidRDefault="000C7D86" w:rsidP="00DF5A15">
      <w:pPr>
        <w:tabs>
          <w:tab w:val="left" w:pos="566"/>
        </w:tabs>
        <w:spacing w:after="0" w:line="240" w:lineRule="auto"/>
        <w:ind w:firstLine="567"/>
        <w:jc w:val="both"/>
        <w:rPr>
          <w:rFonts w:ascii="Times New Roman" w:eastAsia="Times New Roman" w:hAnsi="Times New Roman"/>
          <w:color w:val="000000"/>
          <w:sz w:val="24"/>
          <w:szCs w:val="24"/>
        </w:rPr>
      </w:pPr>
      <w:r w:rsidRPr="006315CD">
        <w:rPr>
          <w:rFonts w:ascii="Times New Roman" w:eastAsia="Times New Roman" w:hAnsi="Times New Roman"/>
          <w:color w:val="000000"/>
          <w:sz w:val="24"/>
          <w:szCs w:val="24"/>
        </w:rPr>
        <w:t>(8</w:t>
      </w:r>
      <w:r w:rsidR="00612DD1" w:rsidRPr="006315CD">
        <w:rPr>
          <w:rFonts w:ascii="Times New Roman" w:eastAsia="Times New Roman" w:hAnsi="Times New Roman"/>
          <w:color w:val="000000"/>
          <w:sz w:val="24"/>
          <w:szCs w:val="24"/>
        </w:rPr>
        <w:t>)</w:t>
      </w:r>
      <w:r w:rsidR="00102C32">
        <w:rPr>
          <w:rFonts w:ascii="Times New Roman" w:eastAsia="Times New Roman" w:hAnsi="Times New Roman"/>
          <w:color w:val="000000"/>
          <w:sz w:val="24"/>
          <w:szCs w:val="24"/>
        </w:rPr>
        <w:t xml:space="preserve"> </w:t>
      </w:r>
      <w:r w:rsidR="00102C32" w:rsidRPr="00102C32">
        <w:rPr>
          <w:rFonts w:ascii="Times New Roman" w:eastAsia="Times New Roman" w:hAnsi="Times New Roman"/>
          <w:b/>
          <w:color w:val="000000"/>
          <w:sz w:val="24"/>
          <w:szCs w:val="24"/>
        </w:rPr>
        <w:t>(Mülga)</w:t>
      </w:r>
      <w:r w:rsidR="00102C32">
        <w:rPr>
          <w:rStyle w:val="DipnotBavurusu"/>
          <w:rFonts w:ascii="Times New Roman" w:eastAsia="Times New Roman" w:hAnsi="Times New Roman"/>
          <w:b/>
          <w:color w:val="000000"/>
          <w:sz w:val="24"/>
          <w:szCs w:val="24"/>
        </w:rPr>
        <w:footnoteReference w:id="11"/>
      </w:r>
      <w:r w:rsidR="00612DD1" w:rsidRPr="006315CD">
        <w:rPr>
          <w:rFonts w:ascii="Times New Roman" w:eastAsia="Times New Roman" w:hAnsi="Times New Roman"/>
          <w:color w:val="000000"/>
          <w:sz w:val="24"/>
          <w:szCs w:val="24"/>
        </w:rPr>
        <w:t>.</w:t>
      </w:r>
    </w:p>
    <w:p w14:paraId="77916445" w14:textId="77777777" w:rsidR="00991350" w:rsidRPr="006315CD" w:rsidRDefault="003C6A6C"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(9) Yönetmelik ve bu maddede tanımlanan kayıt sürecinin tamamlanmasını müteakip, ilgili </w:t>
      </w:r>
      <w:r w:rsidR="00615FCB" w:rsidRPr="006315CD">
        <w:rPr>
          <w:rFonts w:ascii="Times New Roman" w:hAnsi="Times New Roman"/>
          <w:sz w:val="24"/>
          <w:szCs w:val="24"/>
          <w:lang w:eastAsia="tr-TR"/>
        </w:rPr>
        <w:t xml:space="preserve">tüzel kişilere </w:t>
      </w:r>
      <w:r w:rsidRPr="006315CD">
        <w:rPr>
          <w:rFonts w:ascii="Times New Roman" w:hAnsi="Times New Roman"/>
          <w:sz w:val="24"/>
          <w:szCs w:val="24"/>
          <w:lang w:eastAsia="tr-TR"/>
        </w:rPr>
        <w:t>Piyasa İşletmecisi tarafından kayıt veri tabanında hesap açılması suretiyle YEK-G si</w:t>
      </w:r>
      <w:r w:rsidR="008971FE" w:rsidRPr="006315CD">
        <w:rPr>
          <w:rFonts w:ascii="Times New Roman" w:hAnsi="Times New Roman"/>
          <w:sz w:val="24"/>
          <w:szCs w:val="24"/>
          <w:lang w:eastAsia="tr-TR"/>
        </w:rPr>
        <w:t>stemine katılım sağlanmış olur.</w:t>
      </w:r>
    </w:p>
    <w:p w14:paraId="1FC0988A" w14:textId="77777777" w:rsidR="001C470E" w:rsidRPr="006315CD" w:rsidRDefault="00991350"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0C7D86" w:rsidRPr="006315CD">
        <w:rPr>
          <w:rFonts w:ascii="Times New Roman" w:hAnsi="Times New Roman"/>
          <w:sz w:val="24"/>
          <w:szCs w:val="24"/>
          <w:lang w:eastAsia="tr-TR"/>
        </w:rPr>
        <w:t>10</w:t>
      </w:r>
      <w:r w:rsidRPr="006315CD">
        <w:rPr>
          <w:rFonts w:ascii="Times New Roman" w:hAnsi="Times New Roman"/>
          <w:sz w:val="24"/>
          <w:szCs w:val="24"/>
          <w:lang w:eastAsia="tr-TR"/>
        </w:rPr>
        <w:t xml:space="preserve">) </w:t>
      </w:r>
      <w:proofErr w:type="spellStart"/>
      <w:r w:rsidR="00924C7A" w:rsidRPr="006315CD">
        <w:rPr>
          <w:rFonts w:ascii="Times New Roman" w:hAnsi="Times New Roman"/>
          <w:sz w:val="24"/>
          <w:szCs w:val="24"/>
          <w:lang w:eastAsia="tr-TR"/>
        </w:rPr>
        <w:t>DUY’un</w:t>
      </w:r>
      <w:proofErr w:type="spellEnd"/>
      <w:r w:rsidR="00924C7A" w:rsidRPr="006315CD">
        <w:rPr>
          <w:rFonts w:ascii="Times New Roman" w:hAnsi="Times New Roman"/>
          <w:sz w:val="24"/>
          <w:szCs w:val="24"/>
          <w:lang w:eastAsia="tr-TR"/>
        </w:rPr>
        <w:t xml:space="preserve"> </w:t>
      </w:r>
      <w:proofErr w:type="gramStart"/>
      <w:r w:rsidR="00924C7A" w:rsidRPr="006315CD">
        <w:rPr>
          <w:rFonts w:ascii="Times New Roman" w:hAnsi="Times New Roman"/>
          <w:sz w:val="24"/>
          <w:szCs w:val="24"/>
          <w:lang w:eastAsia="tr-TR"/>
        </w:rPr>
        <w:t>33 üncü</w:t>
      </w:r>
      <w:proofErr w:type="gramEnd"/>
      <w:r w:rsidR="00924C7A" w:rsidRPr="006315CD">
        <w:rPr>
          <w:rFonts w:ascii="Times New Roman" w:hAnsi="Times New Roman"/>
          <w:sz w:val="24"/>
          <w:szCs w:val="24"/>
          <w:lang w:eastAsia="tr-TR"/>
        </w:rPr>
        <w:t xml:space="preserve"> maddesinde düzenlenen hükümler uyarınca </w:t>
      </w:r>
      <w:r w:rsidR="004C1A56" w:rsidRPr="006315CD">
        <w:rPr>
          <w:rFonts w:ascii="Times New Roman" w:hAnsi="Times New Roman"/>
          <w:sz w:val="24"/>
          <w:szCs w:val="24"/>
          <w:lang w:eastAsia="tr-TR"/>
        </w:rPr>
        <w:t xml:space="preserve">ilgili </w:t>
      </w:r>
      <w:r w:rsidR="00AA777C" w:rsidRPr="006315CD">
        <w:rPr>
          <w:rFonts w:ascii="Times New Roman" w:hAnsi="Times New Roman"/>
          <w:sz w:val="24"/>
          <w:szCs w:val="24"/>
          <w:lang w:eastAsia="tr-TR"/>
        </w:rPr>
        <w:t xml:space="preserve">YEK-G </w:t>
      </w:r>
      <w:r w:rsidR="00924C7A" w:rsidRPr="006315CD">
        <w:rPr>
          <w:rFonts w:ascii="Times New Roman" w:hAnsi="Times New Roman"/>
          <w:sz w:val="24"/>
          <w:szCs w:val="24"/>
          <w:lang w:eastAsia="tr-TR"/>
        </w:rPr>
        <w:t xml:space="preserve">sistem kullanıcılarının kayıt bilgilerinde </w:t>
      </w:r>
      <w:r w:rsidRPr="006315CD">
        <w:rPr>
          <w:rFonts w:ascii="Times New Roman" w:hAnsi="Times New Roman"/>
          <w:sz w:val="24"/>
          <w:szCs w:val="24"/>
          <w:lang w:eastAsia="tr-TR"/>
        </w:rPr>
        <w:t>PYS üzerinden yapılacak değişiklikler YEK-G sistemi kayıt veri taban</w:t>
      </w:r>
      <w:r w:rsidR="008971FE" w:rsidRPr="006315CD">
        <w:rPr>
          <w:rFonts w:ascii="Times New Roman" w:hAnsi="Times New Roman"/>
          <w:sz w:val="24"/>
          <w:szCs w:val="24"/>
          <w:lang w:eastAsia="tr-TR"/>
        </w:rPr>
        <w:t>ına da otomatik olarak işlenir.</w:t>
      </w:r>
    </w:p>
    <w:p w14:paraId="3AA8A825" w14:textId="77777777" w:rsidR="00251D40" w:rsidRPr="006315CD" w:rsidRDefault="00251D40"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(11) YEK-G sistem kullanıcılarının, her takvim yılı için yıllık katılım ücretini ödemeleri suretiyle YEK-G sistemi kayıtları yenilenmiş olur. YEK-G sistemi kayıtları yenilenmeyen YEK-G sistem kullanıcıları, YEK-G sisteminde işlem gerçekleştiremez.</w:t>
      </w:r>
    </w:p>
    <w:p w14:paraId="73476E40" w14:textId="77777777" w:rsidR="009D676C" w:rsidRPr="006315CD" w:rsidRDefault="009D676C" w:rsidP="00DF5A15">
      <w:pPr>
        <w:tabs>
          <w:tab w:val="left" w:pos="566"/>
        </w:tabs>
        <w:spacing w:after="0" w:line="240" w:lineRule="auto"/>
        <w:ind w:firstLine="567"/>
        <w:jc w:val="both"/>
        <w:rPr>
          <w:rFonts w:ascii="Times New Roman" w:hAnsi="Times New Roman"/>
          <w:sz w:val="24"/>
          <w:szCs w:val="24"/>
          <w:lang w:eastAsia="tr-TR"/>
        </w:rPr>
      </w:pPr>
    </w:p>
    <w:p w14:paraId="165D9326" w14:textId="77777777" w:rsidR="00150D38" w:rsidRPr="006315CD" w:rsidRDefault="00612DD1" w:rsidP="00334F5C">
      <w:pPr>
        <w:pStyle w:val="Balk4"/>
        <w:rPr>
          <w:lang w:eastAsia="tr-TR"/>
        </w:rPr>
      </w:pPr>
      <w:r w:rsidRPr="006315CD">
        <w:rPr>
          <w:lang w:eastAsia="tr-TR"/>
        </w:rPr>
        <w:t>Üretim tesisi kay</w:t>
      </w:r>
      <w:r w:rsidR="00924C7A" w:rsidRPr="006315CD">
        <w:rPr>
          <w:lang w:eastAsia="tr-TR"/>
        </w:rPr>
        <w:t>dı</w:t>
      </w:r>
    </w:p>
    <w:p w14:paraId="1EE2E310" w14:textId="77777777" w:rsidR="009D58A2" w:rsidRPr="00F05DF5" w:rsidRDefault="000C7D86" w:rsidP="00F05DF5">
      <w:pPr>
        <w:tabs>
          <w:tab w:val="left" w:pos="566"/>
        </w:tabs>
        <w:spacing w:after="0" w:line="240" w:lineRule="auto"/>
        <w:ind w:firstLine="567"/>
        <w:jc w:val="both"/>
        <w:rPr>
          <w:rFonts w:ascii="Times New Roman" w:hAnsi="Times New Roman"/>
          <w:b/>
          <w:sz w:val="24"/>
          <w:szCs w:val="24"/>
          <w:lang w:eastAsia="tr-TR"/>
        </w:rPr>
      </w:pPr>
      <w:r w:rsidRPr="006315CD">
        <w:rPr>
          <w:rFonts w:ascii="Times New Roman" w:hAnsi="Times New Roman"/>
          <w:b/>
          <w:sz w:val="24"/>
          <w:szCs w:val="24"/>
          <w:lang w:eastAsia="tr-TR"/>
        </w:rPr>
        <w:t>MADDE 8</w:t>
      </w:r>
      <w:r w:rsidR="00EB4539" w:rsidRPr="006315CD">
        <w:rPr>
          <w:rFonts w:ascii="Times New Roman" w:hAnsi="Times New Roman"/>
          <w:b/>
          <w:sz w:val="24"/>
          <w:szCs w:val="24"/>
          <w:lang w:eastAsia="tr-TR"/>
        </w:rPr>
        <w:t xml:space="preserve"> –</w:t>
      </w:r>
      <w:r w:rsidR="005D0B4A">
        <w:rPr>
          <w:rFonts w:ascii="Times New Roman" w:hAnsi="Times New Roman"/>
          <w:b/>
          <w:sz w:val="24"/>
          <w:szCs w:val="24"/>
          <w:lang w:eastAsia="tr-TR"/>
        </w:rPr>
        <w:t xml:space="preserve"> </w:t>
      </w:r>
      <w:r w:rsidR="009D58A2" w:rsidRPr="00F50E5B">
        <w:rPr>
          <w:rFonts w:ascii="Times New Roman" w:hAnsi="Times New Roman"/>
          <w:bCs/>
          <w:sz w:val="24"/>
          <w:szCs w:val="24"/>
        </w:rPr>
        <w:t>(1)</w:t>
      </w:r>
      <w:r w:rsidR="00F05DF5" w:rsidRPr="007F7C5C">
        <w:rPr>
          <w:rStyle w:val="DipnotBavurusu"/>
          <w:rFonts w:ascii="Times New Roman" w:hAnsi="Times New Roman"/>
          <w:bCs/>
          <w:sz w:val="20"/>
          <w:szCs w:val="20"/>
        </w:rPr>
        <w:footnoteReference w:id="12"/>
      </w:r>
      <w:r w:rsidR="009D58A2" w:rsidRPr="007F7C5C">
        <w:rPr>
          <w:rFonts w:ascii="Times New Roman" w:hAnsi="Times New Roman"/>
          <w:bCs/>
          <w:sz w:val="20"/>
          <w:szCs w:val="20"/>
        </w:rPr>
        <w:t xml:space="preserve"> </w:t>
      </w:r>
      <w:proofErr w:type="gramStart"/>
      <w:r w:rsidR="009D58A2" w:rsidRPr="00F50E5B">
        <w:rPr>
          <w:rFonts w:ascii="Times New Roman" w:hAnsi="Times New Roman"/>
          <w:bCs/>
          <w:sz w:val="24"/>
          <w:szCs w:val="24"/>
        </w:rPr>
        <w:t>7</w:t>
      </w:r>
      <w:r w:rsidR="00F05DF5">
        <w:rPr>
          <w:rFonts w:ascii="Times New Roman" w:hAnsi="Times New Roman"/>
          <w:bCs/>
          <w:sz w:val="24"/>
          <w:szCs w:val="24"/>
        </w:rPr>
        <w:t xml:space="preserve"> </w:t>
      </w:r>
      <w:proofErr w:type="spellStart"/>
      <w:r w:rsidR="009D58A2" w:rsidRPr="00F50E5B">
        <w:rPr>
          <w:rFonts w:ascii="Times New Roman" w:hAnsi="Times New Roman"/>
          <w:bCs/>
          <w:sz w:val="24"/>
          <w:szCs w:val="24"/>
        </w:rPr>
        <w:t>nci</w:t>
      </w:r>
      <w:proofErr w:type="spellEnd"/>
      <w:proofErr w:type="gramEnd"/>
      <w:r w:rsidR="009D58A2" w:rsidRPr="00F50E5B">
        <w:rPr>
          <w:rFonts w:ascii="Times New Roman" w:hAnsi="Times New Roman"/>
          <w:bCs/>
          <w:sz w:val="24"/>
          <w:szCs w:val="24"/>
        </w:rPr>
        <w:t xml:space="preserve"> madde kapsamında YEK-G sistemi kayıt işlemi tamamlanarak kayıt veri tabanında adına hesap açılan üretim lisansı sahibi tüzel kişiler ve toplayıcılar, YEK-G sistemine dahil edecekleri yenilenebilir enerji kaynaklarına dayalı üretim tesislerini PYS aracılığıyla kaydeder.</w:t>
      </w:r>
    </w:p>
    <w:p w14:paraId="012D9084" w14:textId="77777777" w:rsidR="00A644D9" w:rsidRPr="006315CD" w:rsidRDefault="00A644D9"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(2) Üretim tesis</w:t>
      </w:r>
      <w:r w:rsidR="00615FCB" w:rsidRPr="006315CD">
        <w:rPr>
          <w:rFonts w:ascii="Times New Roman" w:hAnsi="Times New Roman"/>
          <w:sz w:val="24"/>
          <w:szCs w:val="24"/>
          <w:lang w:eastAsia="tr-TR"/>
        </w:rPr>
        <w:t>i</w:t>
      </w:r>
      <w:r w:rsidRPr="006315CD">
        <w:rPr>
          <w:rFonts w:ascii="Times New Roman" w:hAnsi="Times New Roman"/>
          <w:sz w:val="24"/>
          <w:szCs w:val="24"/>
          <w:lang w:eastAsia="tr-TR"/>
        </w:rPr>
        <w:t xml:space="preserve"> kayıt işlemi neticesinde kayıt veri tabanında ilgili tüzel kişilik adına açılan hesap ile ilgili üretim tesisleri ilişkilendirilmiş olur.</w:t>
      </w:r>
    </w:p>
    <w:p w14:paraId="4C0DD82B" w14:textId="77777777" w:rsidR="00F05DF5" w:rsidRPr="00F50E5B" w:rsidRDefault="00F05DF5" w:rsidP="00F05DF5">
      <w:pPr>
        <w:spacing w:after="0" w:line="240" w:lineRule="auto"/>
        <w:ind w:firstLine="567"/>
        <w:jc w:val="both"/>
        <w:rPr>
          <w:rFonts w:ascii="Times New Roman" w:hAnsi="Times New Roman"/>
          <w:i/>
          <w:sz w:val="24"/>
          <w:szCs w:val="24"/>
        </w:rPr>
      </w:pPr>
      <w:r w:rsidRPr="00F50E5B">
        <w:rPr>
          <w:rFonts w:ascii="Times New Roman" w:hAnsi="Times New Roman"/>
          <w:sz w:val="24"/>
          <w:szCs w:val="24"/>
        </w:rPr>
        <w:t>(3)</w:t>
      </w:r>
      <w:r w:rsidRPr="007F7C5C">
        <w:rPr>
          <w:rStyle w:val="DipnotBavurusu"/>
          <w:rFonts w:ascii="Times New Roman" w:hAnsi="Times New Roman"/>
          <w:sz w:val="20"/>
          <w:szCs w:val="20"/>
        </w:rPr>
        <w:footnoteReference w:id="13"/>
      </w:r>
      <w:r>
        <w:rPr>
          <w:rFonts w:ascii="Times New Roman" w:hAnsi="Times New Roman"/>
          <w:sz w:val="24"/>
          <w:szCs w:val="24"/>
        </w:rPr>
        <w:t xml:space="preserve"> </w:t>
      </w:r>
      <w:r w:rsidRPr="00F50E5B">
        <w:rPr>
          <w:rFonts w:ascii="Times New Roman" w:hAnsi="Times New Roman"/>
          <w:sz w:val="24"/>
          <w:szCs w:val="24"/>
        </w:rPr>
        <w:t xml:space="preserve">Üretim lisansı sahibi tüzel kişiler </w:t>
      </w:r>
      <w:r w:rsidRPr="00F50E5B">
        <w:rPr>
          <w:rFonts w:ascii="Times New Roman" w:hAnsi="Times New Roman"/>
          <w:bCs/>
          <w:sz w:val="24"/>
          <w:szCs w:val="24"/>
        </w:rPr>
        <w:t>veya toplayıcılar</w:t>
      </w:r>
      <w:r w:rsidRPr="00F50E5B">
        <w:rPr>
          <w:rFonts w:ascii="Times New Roman" w:hAnsi="Times New Roman"/>
          <w:sz w:val="24"/>
          <w:szCs w:val="24"/>
        </w:rPr>
        <w:t>, YEK-G sistem katılım taahhütnamesini Piyasa İşletmecisine sunmak suretiyle, yenilenebilir enerji kaynaklarına dayalı üretim tesisi kayıt işlemini her bir takvim yılı için PYS üzerinden yenilemek zorundadır. Bu kapsamda üretim tesisi kayıt işleminin yenilenmemesi halinde, ilgili üretim tesisinin YEK-G sistemi katılım statüsü ilgili takvim yılının başından itibaren Piyasa İşletmecisi tarafından pasife alınır.</w:t>
      </w:r>
    </w:p>
    <w:p w14:paraId="4A2AB6A6" w14:textId="77777777" w:rsidR="00A57709" w:rsidRDefault="00A57709" w:rsidP="00DF5A15">
      <w:pPr>
        <w:tabs>
          <w:tab w:val="left" w:pos="566"/>
        </w:tabs>
        <w:spacing w:after="0" w:line="240" w:lineRule="auto"/>
        <w:ind w:firstLine="567"/>
        <w:jc w:val="both"/>
        <w:rPr>
          <w:rFonts w:ascii="Times New Roman" w:hAnsi="Times New Roman"/>
          <w:sz w:val="24"/>
          <w:szCs w:val="24"/>
          <w:lang w:eastAsia="tr-TR"/>
        </w:rPr>
      </w:pPr>
      <w:r w:rsidRPr="0037501E">
        <w:rPr>
          <w:rFonts w:ascii="Times New Roman" w:hAnsi="Times New Roman"/>
          <w:sz w:val="24"/>
          <w:szCs w:val="24"/>
          <w:lang w:eastAsia="tr-TR"/>
        </w:rPr>
        <w:t>(</w:t>
      </w:r>
      <w:r w:rsidR="006104F5" w:rsidRPr="0037501E">
        <w:rPr>
          <w:rFonts w:ascii="Times New Roman" w:hAnsi="Times New Roman"/>
          <w:sz w:val="24"/>
          <w:szCs w:val="24"/>
          <w:lang w:eastAsia="tr-TR"/>
        </w:rPr>
        <w:t>4</w:t>
      </w:r>
      <w:r w:rsidRPr="0037501E">
        <w:rPr>
          <w:rFonts w:ascii="Times New Roman" w:hAnsi="Times New Roman"/>
          <w:sz w:val="24"/>
          <w:szCs w:val="24"/>
          <w:lang w:eastAsia="tr-TR"/>
        </w:rPr>
        <w:t xml:space="preserve">) </w:t>
      </w:r>
      <w:proofErr w:type="spellStart"/>
      <w:r w:rsidRPr="0037501E">
        <w:rPr>
          <w:rFonts w:ascii="Times New Roman" w:hAnsi="Times New Roman"/>
          <w:sz w:val="24"/>
          <w:szCs w:val="24"/>
          <w:lang w:eastAsia="tr-TR"/>
        </w:rPr>
        <w:t>DUY’un</w:t>
      </w:r>
      <w:proofErr w:type="spellEnd"/>
      <w:r w:rsidRPr="0037501E">
        <w:rPr>
          <w:rFonts w:ascii="Times New Roman" w:hAnsi="Times New Roman"/>
          <w:sz w:val="24"/>
          <w:szCs w:val="24"/>
          <w:lang w:eastAsia="tr-TR"/>
        </w:rPr>
        <w:t xml:space="preserve"> </w:t>
      </w:r>
      <w:proofErr w:type="gramStart"/>
      <w:r w:rsidRPr="0037501E">
        <w:rPr>
          <w:rFonts w:ascii="Times New Roman" w:hAnsi="Times New Roman"/>
          <w:sz w:val="24"/>
          <w:szCs w:val="24"/>
          <w:lang w:eastAsia="tr-TR"/>
        </w:rPr>
        <w:t>33 üncü</w:t>
      </w:r>
      <w:proofErr w:type="gramEnd"/>
      <w:r w:rsidRPr="0037501E">
        <w:rPr>
          <w:rFonts w:ascii="Times New Roman" w:hAnsi="Times New Roman"/>
          <w:sz w:val="24"/>
          <w:szCs w:val="24"/>
          <w:lang w:eastAsia="tr-TR"/>
        </w:rPr>
        <w:t xml:space="preserve"> maddesinde düzenlenen hükümler uyarınca </w:t>
      </w:r>
      <w:r w:rsidR="004C1A56" w:rsidRPr="0037501E">
        <w:rPr>
          <w:rFonts w:ascii="Times New Roman" w:hAnsi="Times New Roman"/>
          <w:sz w:val="24"/>
          <w:szCs w:val="24"/>
          <w:lang w:eastAsia="tr-TR"/>
        </w:rPr>
        <w:t xml:space="preserve">ilgili </w:t>
      </w:r>
      <w:r w:rsidR="00201ABD" w:rsidRPr="0037501E">
        <w:rPr>
          <w:rFonts w:ascii="Times New Roman" w:hAnsi="Times New Roman"/>
          <w:sz w:val="24"/>
          <w:szCs w:val="24"/>
          <w:lang w:eastAsia="tr-TR"/>
        </w:rPr>
        <w:t xml:space="preserve">YEK-G </w:t>
      </w:r>
      <w:r w:rsidRPr="0037501E">
        <w:rPr>
          <w:rFonts w:ascii="Times New Roman" w:hAnsi="Times New Roman"/>
          <w:sz w:val="24"/>
          <w:szCs w:val="24"/>
          <w:lang w:eastAsia="tr-TR"/>
        </w:rPr>
        <w:t>sistem kullanıcılarının</w:t>
      </w:r>
      <w:r w:rsidR="004C1A56" w:rsidRPr="0037501E">
        <w:rPr>
          <w:rFonts w:ascii="Times New Roman" w:hAnsi="Times New Roman"/>
          <w:sz w:val="24"/>
          <w:szCs w:val="24"/>
          <w:lang w:eastAsia="tr-TR"/>
        </w:rPr>
        <w:t xml:space="preserve"> üretim tesisi </w:t>
      </w:r>
      <w:r w:rsidRPr="0037501E">
        <w:rPr>
          <w:rFonts w:ascii="Times New Roman" w:hAnsi="Times New Roman"/>
          <w:sz w:val="24"/>
          <w:szCs w:val="24"/>
          <w:lang w:eastAsia="tr-TR"/>
        </w:rPr>
        <w:t>kayıt bilgilerinde PYS üzerinden yapılacak değişiklikler YEK-G sistemi kayıt veri tabanına da otomatik olarak işlenir.</w:t>
      </w:r>
    </w:p>
    <w:p w14:paraId="63ADD91E" w14:textId="77777777" w:rsidR="00F05DF5" w:rsidRPr="0037501E" w:rsidRDefault="00F05DF5" w:rsidP="00F05DF5">
      <w:pPr>
        <w:tabs>
          <w:tab w:val="left" w:pos="566"/>
        </w:tabs>
        <w:spacing w:after="0" w:line="240" w:lineRule="auto"/>
        <w:ind w:firstLine="567"/>
        <w:jc w:val="both"/>
        <w:rPr>
          <w:rFonts w:ascii="Times New Roman" w:hAnsi="Times New Roman"/>
          <w:sz w:val="24"/>
          <w:szCs w:val="24"/>
          <w:lang w:eastAsia="tr-TR"/>
        </w:rPr>
      </w:pPr>
    </w:p>
    <w:p w14:paraId="1F6F336F" w14:textId="77777777" w:rsidR="00E90A2B" w:rsidRPr="0037501E" w:rsidRDefault="00E90A2B" w:rsidP="00334F5C">
      <w:pPr>
        <w:pStyle w:val="Balk4"/>
        <w:rPr>
          <w:lang w:eastAsia="tr-TR"/>
        </w:rPr>
      </w:pPr>
      <w:r w:rsidRPr="0037501E">
        <w:rPr>
          <w:lang w:eastAsia="tr-TR"/>
        </w:rPr>
        <w:t xml:space="preserve">YEK-G </w:t>
      </w:r>
      <w:r w:rsidR="00A644D9" w:rsidRPr="0037501E">
        <w:rPr>
          <w:lang w:eastAsia="tr-TR"/>
        </w:rPr>
        <w:t>s</w:t>
      </w:r>
      <w:r w:rsidRPr="0037501E">
        <w:rPr>
          <w:lang w:eastAsia="tr-TR"/>
        </w:rPr>
        <w:t xml:space="preserve">istemine </w:t>
      </w:r>
      <w:r w:rsidR="00E647B3" w:rsidRPr="0037501E">
        <w:rPr>
          <w:lang w:eastAsia="tr-TR"/>
        </w:rPr>
        <w:t xml:space="preserve">katılım </w:t>
      </w:r>
      <w:r w:rsidRPr="0037501E">
        <w:rPr>
          <w:lang w:eastAsia="tr-TR"/>
        </w:rPr>
        <w:t>durumunun pasife alınması</w:t>
      </w:r>
    </w:p>
    <w:p w14:paraId="0814F382" w14:textId="77777777" w:rsidR="00A644D9" w:rsidRPr="006315CD" w:rsidRDefault="00D04DB3" w:rsidP="00DF5A15">
      <w:pPr>
        <w:spacing w:after="0" w:line="240" w:lineRule="auto"/>
        <w:ind w:firstLine="567"/>
        <w:jc w:val="both"/>
        <w:rPr>
          <w:rFonts w:ascii="Times New Roman" w:hAnsi="Times New Roman"/>
          <w:color w:val="000000"/>
          <w:sz w:val="24"/>
          <w:szCs w:val="24"/>
        </w:rPr>
      </w:pPr>
      <w:r w:rsidRPr="0037501E">
        <w:rPr>
          <w:rFonts w:ascii="Times New Roman" w:hAnsi="Times New Roman"/>
          <w:b/>
          <w:color w:val="000000"/>
          <w:sz w:val="24"/>
          <w:szCs w:val="24"/>
        </w:rPr>
        <w:t>MADDE 9</w:t>
      </w:r>
      <w:r w:rsidR="00EB4539" w:rsidRPr="0037501E">
        <w:rPr>
          <w:rFonts w:ascii="Times New Roman" w:hAnsi="Times New Roman"/>
          <w:b/>
          <w:color w:val="000000"/>
          <w:sz w:val="24"/>
          <w:szCs w:val="24"/>
        </w:rPr>
        <w:t>–</w:t>
      </w:r>
      <w:r w:rsidR="00E90A2B" w:rsidRPr="0037501E">
        <w:rPr>
          <w:rFonts w:ascii="Times New Roman" w:hAnsi="Times New Roman"/>
          <w:color w:val="000000"/>
          <w:sz w:val="24"/>
          <w:szCs w:val="24"/>
        </w:rPr>
        <w:t xml:space="preserve"> (1</w:t>
      </w:r>
      <w:r w:rsidR="003C6A6C" w:rsidRPr="0037501E">
        <w:rPr>
          <w:rFonts w:ascii="Times New Roman" w:hAnsi="Times New Roman"/>
          <w:color w:val="000000"/>
          <w:sz w:val="24"/>
          <w:szCs w:val="24"/>
        </w:rPr>
        <w:t xml:space="preserve">) </w:t>
      </w:r>
      <w:r w:rsidR="004B1A0F" w:rsidRPr="0037501E">
        <w:rPr>
          <w:rFonts w:ascii="Times New Roman" w:hAnsi="Times New Roman"/>
          <w:color w:val="000000"/>
          <w:sz w:val="24"/>
          <w:szCs w:val="24"/>
        </w:rPr>
        <w:t xml:space="preserve">YEK-G </w:t>
      </w:r>
      <w:r w:rsidR="00A644D9" w:rsidRPr="0037501E">
        <w:rPr>
          <w:rFonts w:ascii="Times New Roman" w:hAnsi="Times New Roman"/>
          <w:color w:val="000000"/>
          <w:sz w:val="24"/>
          <w:szCs w:val="24"/>
        </w:rPr>
        <w:t xml:space="preserve">sistem kullanıcılarının YEK-G sistemine katılım durumlarının pasife alınma talebinde bulunmaları halinde, </w:t>
      </w:r>
      <w:r w:rsidR="00715000" w:rsidRPr="0037501E">
        <w:rPr>
          <w:rFonts w:ascii="Times New Roman" w:hAnsi="Times New Roman"/>
          <w:color w:val="000000"/>
          <w:sz w:val="24"/>
          <w:szCs w:val="24"/>
        </w:rPr>
        <w:t xml:space="preserve">en geç </w:t>
      </w:r>
      <w:r w:rsidR="00A644D9" w:rsidRPr="0037501E">
        <w:rPr>
          <w:rFonts w:ascii="Times New Roman" w:hAnsi="Times New Roman"/>
          <w:color w:val="000000"/>
          <w:sz w:val="24"/>
          <w:szCs w:val="24"/>
        </w:rPr>
        <w:t>tale</w:t>
      </w:r>
      <w:r w:rsidR="00715000" w:rsidRPr="0037501E">
        <w:rPr>
          <w:rFonts w:ascii="Times New Roman" w:hAnsi="Times New Roman"/>
          <w:color w:val="000000"/>
          <w:sz w:val="24"/>
          <w:szCs w:val="24"/>
        </w:rPr>
        <w:t>p</w:t>
      </w:r>
      <w:r w:rsidR="00A644D9" w:rsidRPr="0037501E">
        <w:rPr>
          <w:rFonts w:ascii="Times New Roman" w:hAnsi="Times New Roman"/>
          <w:color w:val="000000"/>
          <w:sz w:val="24"/>
          <w:szCs w:val="24"/>
        </w:rPr>
        <w:t xml:space="preserve"> </w:t>
      </w:r>
      <w:r w:rsidR="00744138" w:rsidRPr="0037501E">
        <w:rPr>
          <w:rFonts w:ascii="Times New Roman" w:hAnsi="Times New Roman"/>
          <w:color w:val="000000"/>
          <w:sz w:val="24"/>
          <w:szCs w:val="24"/>
        </w:rPr>
        <w:t xml:space="preserve">iletildikten sonraki ilk </w:t>
      </w:r>
      <w:r w:rsidR="00A644D9" w:rsidRPr="0037501E">
        <w:rPr>
          <w:rFonts w:ascii="Times New Roman" w:hAnsi="Times New Roman"/>
          <w:color w:val="000000"/>
          <w:sz w:val="24"/>
          <w:szCs w:val="24"/>
        </w:rPr>
        <w:t xml:space="preserve">iş günü içinde </w:t>
      </w:r>
      <w:r w:rsidR="00A87176" w:rsidRPr="0037501E">
        <w:rPr>
          <w:rFonts w:ascii="Times New Roman" w:hAnsi="Times New Roman"/>
          <w:color w:val="000000"/>
          <w:sz w:val="24"/>
          <w:szCs w:val="24"/>
        </w:rPr>
        <w:t xml:space="preserve">ilgili tesisin katılım durumu </w:t>
      </w:r>
      <w:r w:rsidR="00A644D9" w:rsidRPr="0037501E">
        <w:rPr>
          <w:rFonts w:ascii="Times New Roman" w:hAnsi="Times New Roman"/>
          <w:color w:val="000000"/>
          <w:sz w:val="24"/>
          <w:szCs w:val="24"/>
        </w:rPr>
        <w:t>pasife alınır.</w:t>
      </w:r>
    </w:p>
    <w:p w14:paraId="26CE6EF6" w14:textId="77777777" w:rsidR="00B90F79" w:rsidRDefault="00307BDA" w:rsidP="00DF5A1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 xml:space="preserve">(2) </w:t>
      </w:r>
      <w:r w:rsidRPr="00307BDA">
        <w:rPr>
          <w:rFonts w:ascii="Times New Roman" w:hAnsi="Times New Roman"/>
          <w:color w:val="000000"/>
          <w:sz w:val="24"/>
          <w:szCs w:val="24"/>
        </w:rPr>
        <w:t xml:space="preserve">YEK-G sistem kullanıcılarına ait üretim tesislerinin lisanslarının iptal edilmesi, </w:t>
      </w:r>
      <w:r w:rsidR="0042075E">
        <w:rPr>
          <w:rFonts w:ascii="Times New Roman" w:hAnsi="Times New Roman"/>
          <w:color w:val="000000"/>
          <w:sz w:val="24"/>
          <w:szCs w:val="24"/>
        </w:rPr>
        <w:t xml:space="preserve">askıya alınması, </w:t>
      </w:r>
      <w:r w:rsidRPr="00307BDA">
        <w:rPr>
          <w:rFonts w:ascii="Times New Roman" w:hAnsi="Times New Roman"/>
          <w:color w:val="000000"/>
          <w:sz w:val="24"/>
          <w:szCs w:val="24"/>
        </w:rPr>
        <w:t>sonlandırılması veya lisans süresinin sona ermesi halinde ilgili üretim tesislerinin YEK-G sistemine k</w:t>
      </w:r>
      <w:r w:rsidR="00B90F79">
        <w:rPr>
          <w:rFonts w:ascii="Times New Roman" w:hAnsi="Times New Roman"/>
          <w:color w:val="000000"/>
          <w:sz w:val="24"/>
          <w:szCs w:val="24"/>
        </w:rPr>
        <w:t>atılım durumları pasife alınır.</w:t>
      </w:r>
    </w:p>
    <w:p w14:paraId="588397B3" w14:textId="77777777" w:rsidR="00307BDA" w:rsidRPr="006315CD" w:rsidRDefault="00B90F79" w:rsidP="00DF5A1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 Y</w:t>
      </w:r>
      <w:r w:rsidR="00307BDA" w:rsidRPr="00307BDA">
        <w:rPr>
          <w:rFonts w:ascii="Times New Roman" w:hAnsi="Times New Roman"/>
          <w:color w:val="000000"/>
          <w:sz w:val="24"/>
          <w:szCs w:val="24"/>
        </w:rPr>
        <w:t>EK-G sistem kullanıcı</w:t>
      </w:r>
      <w:r w:rsidR="004B65B6">
        <w:rPr>
          <w:rFonts w:ascii="Times New Roman" w:hAnsi="Times New Roman"/>
          <w:color w:val="000000"/>
          <w:sz w:val="24"/>
          <w:szCs w:val="24"/>
        </w:rPr>
        <w:t>sı olan tedarikçilerin</w:t>
      </w:r>
      <w:r w:rsidR="00307BDA" w:rsidRPr="00307BDA">
        <w:rPr>
          <w:rFonts w:ascii="Times New Roman" w:hAnsi="Times New Roman"/>
          <w:color w:val="000000"/>
          <w:sz w:val="24"/>
          <w:szCs w:val="24"/>
        </w:rPr>
        <w:t xml:space="preserve"> lisanslarının iptal edilmesi, </w:t>
      </w:r>
      <w:r w:rsidR="007E7E54">
        <w:rPr>
          <w:rFonts w:ascii="Times New Roman" w:hAnsi="Times New Roman"/>
          <w:color w:val="000000"/>
          <w:sz w:val="24"/>
          <w:szCs w:val="24"/>
        </w:rPr>
        <w:t xml:space="preserve">askıya alınması, </w:t>
      </w:r>
      <w:r w:rsidR="00307BDA" w:rsidRPr="00307BDA">
        <w:rPr>
          <w:rFonts w:ascii="Times New Roman" w:hAnsi="Times New Roman"/>
          <w:color w:val="000000"/>
          <w:sz w:val="24"/>
          <w:szCs w:val="24"/>
        </w:rPr>
        <w:t>sonlandırılması veya lisans süresinin sona ermesi halinde ilgili tüzel kişinin YEK-G sistemine katılım durumları pasife alınır.</w:t>
      </w:r>
    </w:p>
    <w:p w14:paraId="4B5FA10B" w14:textId="77777777" w:rsidR="00A644D9" w:rsidRPr="006315CD" w:rsidRDefault="00A644D9" w:rsidP="00DF5A15">
      <w:pPr>
        <w:spacing w:after="0" w:line="240" w:lineRule="auto"/>
        <w:ind w:firstLine="567"/>
        <w:jc w:val="both"/>
        <w:rPr>
          <w:rFonts w:ascii="Times New Roman" w:hAnsi="Times New Roman"/>
          <w:color w:val="000000"/>
          <w:sz w:val="24"/>
          <w:szCs w:val="24"/>
        </w:rPr>
      </w:pPr>
      <w:r w:rsidRPr="006315CD">
        <w:rPr>
          <w:rFonts w:ascii="Times New Roman" w:hAnsi="Times New Roman"/>
          <w:color w:val="000000"/>
          <w:sz w:val="24"/>
          <w:szCs w:val="24"/>
        </w:rPr>
        <w:t>(</w:t>
      </w:r>
      <w:r w:rsidR="004B65B6">
        <w:rPr>
          <w:rFonts w:ascii="Times New Roman" w:hAnsi="Times New Roman"/>
          <w:color w:val="000000"/>
          <w:sz w:val="24"/>
          <w:szCs w:val="24"/>
        </w:rPr>
        <w:t>4</w:t>
      </w:r>
      <w:r w:rsidRPr="006315CD">
        <w:rPr>
          <w:rFonts w:ascii="Times New Roman" w:hAnsi="Times New Roman"/>
          <w:color w:val="000000"/>
          <w:sz w:val="24"/>
          <w:szCs w:val="24"/>
        </w:rPr>
        <w:t xml:space="preserve">) Piyasa İşletmecisi tarafından YEK-G sistemi katılım anlaşmasının feshedilmesi, </w:t>
      </w:r>
      <w:r w:rsidR="004B1A0F" w:rsidRPr="006315CD">
        <w:rPr>
          <w:rFonts w:ascii="Times New Roman" w:hAnsi="Times New Roman"/>
          <w:color w:val="000000"/>
          <w:sz w:val="24"/>
          <w:szCs w:val="24"/>
        </w:rPr>
        <w:t xml:space="preserve">YEK-G </w:t>
      </w:r>
      <w:r w:rsidR="000C7D86" w:rsidRPr="006315CD">
        <w:rPr>
          <w:rFonts w:ascii="Times New Roman" w:hAnsi="Times New Roman"/>
          <w:color w:val="000000"/>
          <w:sz w:val="24"/>
          <w:szCs w:val="24"/>
        </w:rPr>
        <w:t xml:space="preserve">sistem kullanıcısının </w:t>
      </w:r>
      <w:r w:rsidRPr="006315CD">
        <w:rPr>
          <w:rFonts w:ascii="Times New Roman" w:hAnsi="Times New Roman"/>
          <w:color w:val="000000"/>
          <w:sz w:val="24"/>
          <w:szCs w:val="24"/>
        </w:rPr>
        <w:t>temerrü</w:t>
      </w:r>
      <w:r w:rsidR="000C7D86" w:rsidRPr="006315CD">
        <w:rPr>
          <w:rFonts w:ascii="Times New Roman" w:hAnsi="Times New Roman"/>
          <w:color w:val="000000"/>
          <w:sz w:val="24"/>
          <w:szCs w:val="24"/>
        </w:rPr>
        <w:t xml:space="preserve">de düşmesi durumu </w:t>
      </w:r>
      <w:r w:rsidRPr="0037501E">
        <w:rPr>
          <w:rFonts w:ascii="Times New Roman" w:hAnsi="Times New Roman"/>
          <w:color w:val="000000"/>
          <w:sz w:val="24"/>
          <w:szCs w:val="24"/>
        </w:rPr>
        <w:t xml:space="preserve">ile </w:t>
      </w:r>
      <w:r w:rsidR="004C5180" w:rsidRPr="0037501E">
        <w:rPr>
          <w:rFonts w:ascii="Times New Roman" w:hAnsi="Times New Roman"/>
          <w:color w:val="000000"/>
          <w:sz w:val="24"/>
          <w:szCs w:val="24"/>
        </w:rPr>
        <w:t>iflasının kesinleş</w:t>
      </w:r>
      <w:r w:rsidR="006F2F38" w:rsidRPr="0037501E">
        <w:rPr>
          <w:rFonts w:ascii="Times New Roman" w:hAnsi="Times New Roman"/>
          <w:color w:val="000000"/>
          <w:sz w:val="24"/>
          <w:szCs w:val="24"/>
        </w:rPr>
        <w:t>mesi ve bu durumun Piyasa İşletmecisine bildirilmesi</w:t>
      </w:r>
      <w:r w:rsidR="004C5180" w:rsidRPr="0037501E">
        <w:rPr>
          <w:rFonts w:ascii="Times New Roman" w:hAnsi="Times New Roman"/>
          <w:color w:val="000000"/>
          <w:sz w:val="24"/>
          <w:szCs w:val="24"/>
        </w:rPr>
        <w:t xml:space="preserve"> halinde</w:t>
      </w:r>
      <w:r w:rsidRPr="0037501E">
        <w:rPr>
          <w:rFonts w:ascii="Times New Roman" w:hAnsi="Times New Roman"/>
          <w:color w:val="000000"/>
          <w:sz w:val="24"/>
          <w:szCs w:val="24"/>
        </w:rPr>
        <w:t xml:space="preserve"> bu madde hükümleri uygulanır.</w:t>
      </w:r>
    </w:p>
    <w:p w14:paraId="2EB1F5DE" w14:textId="77777777" w:rsidR="00FE5E56" w:rsidRPr="006315CD" w:rsidRDefault="00FE5E56" w:rsidP="00DF5A15">
      <w:pPr>
        <w:spacing w:after="0" w:line="240" w:lineRule="auto"/>
        <w:ind w:firstLine="567"/>
        <w:jc w:val="both"/>
        <w:rPr>
          <w:rFonts w:ascii="Times New Roman" w:hAnsi="Times New Roman"/>
          <w:color w:val="000000"/>
          <w:sz w:val="24"/>
          <w:szCs w:val="24"/>
        </w:rPr>
      </w:pPr>
      <w:r w:rsidRPr="006315CD">
        <w:rPr>
          <w:rFonts w:ascii="Times New Roman" w:eastAsia="Times New Roman" w:hAnsi="Times New Roman"/>
          <w:sz w:val="24"/>
          <w:szCs w:val="24"/>
          <w:lang w:eastAsia="tr-TR"/>
        </w:rPr>
        <w:t>(</w:t>
      </w:r>
      <w:r w:rsidR="004B65B6">
        <w:rPr>
          <w:rFonts w:ascii="Times New Roman" w:eastAsia="Times New Roman" w:hAnsi="Times New Roman"/>
          <w:sz w:val="24"/>
          <w:szCs w:val="24"/>
          <w:lang w:eastAsia="tr-TR"/>
        </w:rPr>
        <w:t>5</w:t>
      </w:r>
      <w:r w:rsidRPr="006315CD">
        <w:rPr>
          <w:rFonts w:ascii="Times New Roman" w:eastAsia="Times New Roman" w:hAnsi="Times New Roman"/>
          <w:sz w:val="24"/>
          <w:szCs w:val="24"/>
          <w:lang w:eastAsia="tr-TR"/>
        </w:rPr>
        <w:t xml:space="preserve">) </w:t>
      </w:r>
      <w:r w:rsidR="00E647B3" w:rsidRPr="006315CD">
        <w:rPr>
          <w:rFonts w:ascii="Times New Roman" w:eastAsia="Times New Roman" w:hAnsi="Times New Roman"/>
          <w:sz w:val="24"/>
          <w:szCs w:val="24"/>
          <w:lang w:eastAsia="tr-TR"/>
        </w:rPr>
        <w:t xml:space="preserve">Üretim lisansı sahibi tüzel kişilere ait bir </w:t>
      </w:r>
      <w:r w:rsidRPr="006315CD">
        <w:rPr>
          <w:rFonts w:ascii="Times New Roman" w:eastAsia="Times New Roman" w:hAnsi="Times New Roman"/>
          <w:sz w:val="24"/>
          <w:szCs w:val="24"/>
          <w:lang w:eastAsia="tr-TR"/>
        </w:rPr>
        <w:t>üretim tesisinin, aynı takvim yılı için YEK-G sistemi dışında enerjinin niteliğine dair bilgi vermeyi amaçlayan diğer sertifika piyasalarına kayıtlı ol</w:t>
      </w:r>
      <w:r w:rsidR="00DD33E5">
        <w:rPr>
          <w:rFonts w:ascii="Times New Roman" w:eastAsia="Times New Roman" w:hAnsi="Times New Roman"/>
          <w:sz w:val="24"/>
          <w:szCs w:val="24"/>
          <w:lang w:eastAsia="tr-TR"/>
        </w:rPr>
        <w:t>duğunun tespiti</w:t>
      </w:r>
      <w:r w:rsidRPr="006315CD">
        <w:rPr>
          <w:rFonts w:ascii="Times New Roman" w:eastAsia="Times New Roman" w:hAnsi="Times New Roman"/>
          <w:sz w:val="24"/>
          <w:szCs w:val="24"/>
          <w:lang w:eastAsia="tr-TR"/>
        </w:rPr>
        <w:t xml:space="preserve"> halinde, ilgili üretim tesisinin</w:t>
      </w:r>
      <w:r w:rsidR="00E647B3" w:rsidRPr="006315CD">
        <w:rPr>
          <w:rFonts w:ascii="Times New Roman" w:eastAsia="Times New Roman" w:hAnsi="Times New Roman"/>
          <w:sz w:val="24"/>
          <w:szCs w:val="24"/>
          <w:lang w:eastAsia="tr-TR"/>
        </w:rPr>
        <w:t xml:space="preserve"> YEK-G sistemine katılım durumu</w:t>
      </w:r>
      <w:r w:rsidRPr="006315CD">
        <w:rPr>
          <w:rFonts w:ascii="Times New Roman" w:eastAsia="Times New Roman" w:hAnsi="Times New Roman"/>
          <w:sz w:val="24"/>
          <w:szCs w:val="24"/>
          <w:lang w:eastAsia="tr-TR"/>
        </w:rPr>
        <w:t xml:space="preserve"> pasife alınır. </w:t>
      </w:r>
      <w:r w:rsidR="00E647B3" w:rsidRPr="006315CD">
        <w:rPr>
          <w:rFonts w:ascii="Times New Roman" w:eastAsia="Times New Roman" w:hAnsi="Times New Roman"/>
          <w:sz w:val="24"/>
          <w:szCs w:val="24"/>
          <w:lang w:eastAsia="tr-TR"/>
        </w:rPr>
        <w:t>Yıl içerisinde YEK-G sistemi katılım statüsü pasife alınan üretim tesisleri, aynı takvim yılı için tekrar YEK-G sistemine katılamaz.</w:t>
      </w:r>
    </w:p>
    <w:p w14:paraId="7C321B70" w14:textId="77777777" w:rsidR="008519BF" w:rsidRPr="006315CD" w:rsidRDefault="00A644D9" w:rsidP="00DF5A15">
      <w:pPr>
        <w:spacing w:after="0" w:line="240" w:lineRule="auto"/>
        <w:ind w:firstLine="567"/>
        <w:jc w:val="both"/>
        <w:rPr>
          <w:rFonts w:ascii="Times New Roman" w:hAnsi="Times New Roman"/>
          <w:color w:val="000000"/>
          <w:sz w:val="24"/>
          <w:szCs w:val="24"/>
        </w:rPr>
      </w:pPr>
      <w:r w:rsidRPr="006315CD">
        <w:rPr>
          <w:rFonts w:ascii="Times New Roman" w:hAnsi="Times New Roman"/>
          <w:color w:val="000000"/>
          <w:sz w:val="24"/>
          <w:szCs w:val="24"/>
        </w:rPr>
        <w:t>(</w:t>
      </w:r>
      <w:r w:rsidR="004B65B6">
        <w:rPr>
          <w:rFonts w:ascii="Times New Roman" w:hAnsi="Times New Roman"/>
          <w:color w:val="000000"/>
          <w:sz w:val="24"/>
          <w:szCs w:val="24"/>
        </w:rPr>
        <w:t>6</w:t>
      </w:r>
      <w:r w:rsidRPr="006315CD">
        <w:rPr>
          <w:rFonts w:ascii="Times New Roman" w:hAnsi="Times New Roman"/>
          <w:color w:val="000000"/>
          <w:sz w:val="24"/>
          <w:szCs w:val="24"/>
        </w:rPr>
        <w:t xml:space="preserve">) Bir </w:t>
      </w:r>
      <w:r w:rsidR="004B1A0F" w:rsidRPr="006315CD">
        <w:rPr>
          <w:rFonts w:ascii="Times New Roman" w:hAnsi="Times New Roman"/>
          <w:color w:val="000000"/>
          <w:sz w:val="24"/>
          <w:szCs w:val="24"/>
        </w:rPr>
        <w:t xml:space="preserve">YEK-G </w:t>
      </w:r>
      <w:r w:rsidRPr="006315CD">
        <w:rPr>
          <w:rFonts w:ascii="Times New Roman" w:hAnsi="Times New Roman"/>
          <w:color w:val="000000"/>
          <w:sz w:val="24"/>
          <w:szCs w:val="24"/>
        </w:rPr>
        <w:t xml:space="preserve">sistem kullanıcısının </w:t>
      </w:r>
      <w:r w:rsidR="00E647B3" w:rsidRPr="006315CD">
        <w:rPr>
          <w:rFonts w:ascii="Times New Roman" w:hAnsi="Times New Roman"/>
          <w:color w:val="000000"/>
          <w:sz w:val="24"/>
          <w:szCs w:val="24"/>
        </w:rPr>
        <w:t xml:space="preserve">ve/veya üretim lisansı sahibi tüzel kişilere ait bir üretim tesisinin </w:t>
      </w:r>
      <w:r w:rsidR="00924C7A" w:rsidRPr="006315CD">
        <w:rPr>
          <w:rFonts w:ascii="Times New Roman" w:hAnsi="Times New Roman"/>
          <w:color w:val="000000"/>
          <w:sz w:val="24"/>
          <w:szCs w:val="24"/>
        </w:rPr>
        <w:t>YEK-G sistemine</w:t>
      </w:r>
      <w:r w:rsidRPr="006315CD">
        <w:rPr>
          <w:rFonts w:ascii="Times New Roman" w:hAnsi="Times New Roman"/>
          <w:color w:val="000000"/>
          <w:sz w:val="24"/>
          <w:szCs w:val="24"/>
        </w:rPr>
        <w:t xml:space="preserve"> katılım durumunun pasife alınması, tahakkuk etmiş ve edecek borç ve alacakları ortadan kaldırmaz.</w:t>
      </w:r>
    </w:p>
    <w:p w14:paraId="29539711" w14:textId="77777777" w:rsidR="00A644D9" w:rsidRPr="006315CD" w:rsidRDefault="00A644D9" w:rsidP="00DF5A15">
      <w:pPr>
        <w:spacing w:after="0" w:line="240" w:lineRule="auto"/>
        <w:ind w:firstLine="567"/>
        <w:jc w:val="both"/>
        <w:rPr>
          <w:rFonts w:ascii="Times New Roman" w:hAnsi="Times New Roman"/>
          <w:color w:val="000000"/>
          <w:sz w:val="24"/>
          <w:szCs w:val="24"/>
        </w:rPr>
      </w:pPr>
    </w:p>
    <w:p w14:paraId="06D738ED" w14:textId="77777777" w:rsidR="00991350" w:rsidRPr="006315CD" w:rsidRDefault="00991350" w:rsidP="00334F5C">
      <w:pPr>
        <w:pStyle w:val="Balk4"/>
      </w:pPr>
      <w:r w:rsidRPr="006315CD">
        <w:t xml:space="preserve">YEK-G </w:t>
      </w:r>
      <w:r w:rsidR="005B5396" w:rsidRPr="006315CD">
        <w:t>s</w:t>
      </w:r>
      <w:r w:rsidRPr="006315CD">
        <w:t xml:space="preserve">istemi </w:t>
      </w:r>
      <w:r w:rsidR="005B5396" w:rsidRPr="006315CD">
        <w:t>k</w:t>
      </w:r>
      <w:r w:rsidRPr="006315CD">
        <w:t xml:space="preserve">atılım </w:t>
      </w:r>
      <w:r w:rsidR="005B5396" w:rsidRPr="006315CD">
        <w:t>a</w:t>
      </w:r>
      <w:r w:rsidRPr="006315CD">
        <w:t xml:space="preserve">nlaşması ve </w:t>
      </w:r>
      <w:r w:rsidR="005B5396" w:rsidRPr="00553209">
        <w:rPr>
          <w:rStyle w:val="Balk4Char"/>
          <w:rFonts w:eastAsia="Calibri"/>
          <w:b/>
          <w:color w:val="auto"/>
          <w:szCs w:val="24"/>
        </w:rPr>
        <w:t>o</w:t>
      </w:r>
      <w:r w:rsidRPr="00553209">
        <w:rPr>
          <w:rStyle w:val="Balk4Char"/>
          <w:rFonts w:eastAsia="Calibri"/>
          <w:b/>
          <w:color w:val="auto"/>
          <w:szCs w:val="24"/>
        </w:rPr>
        <w:t xml:space="preserve">rganize YEK-G </w:t>
      </w:r>
      <w:r w:rsidR="005B5396" w:rsidRPr="00553209">
        <w:rPr>
          <w:rStyle w:val="Balk4Char"/>
          <w:rFonts w:eastAsia="Calibri"/>
          <w:b/>
          <w:color w:val="auto"/>
          <w:szCs w:val="24"/>
        </w:rPr>
        <w:t>p</w:t>
      </w:r>
      <w:r w:rsidRPr="00553209">
        <w:rPr>
          <w:rStyle w:val="Balk4Char"/>
          <w:rFonts w:eastAsia="Calibri"/>
          <w:b/>
          <w:color w:val="auto"/>
          <w:szCs w:val="24"/>
        </w:rPr>
        <w:t xml:space="preserve">iyasası </w:t>
      </w:r>
      <w:r w:rsidR="005B5396" w:rsidRPr="00553209">
        <w:rPr>
          <w:rStyle w:val="Balk4Char"/>
          <w:rFonts w:eastAsia="Calibri"/>
          <w:b/>
          <w:color w:val="auto"/>
          <w:szCs w:val="24"/>
        </w:rPr>
        <w:t>k</w:t>
      </w:r>
      <w:r w:rsidRPr="00553209">
        <w:rPr>
          <w:rStyle w:val="Balk4Char"/>
          <w:rFonts w:eastAsia="Calibri"/>
          <w:b/>
          <w:color w:val="auto"/>
          <w:szCs w:val="24"/>
        </w:rPr>
        <w:t xml:space="preserve">atılım </w:t>
      </w:r>
      <w:r w:rsidR="005B5396" w:rsidRPr="00553209">
        <w:rPr>
          <w:rStyle w:val="Balk4Char"/>
          <w:rFonts w:eastAsia="Calibri"/>
          <w:b/>
          <w:color w:val="auto"/>
          <w:szCs w:val="24"/>
        </w:rPr>
        <w:t>a</w:t>
      </w:r>
      <w:r w:rsidRPr="00553209">
        <w:rPr>
          <w:rStyle w:val="Balk4Char"/>
          <w:rFonts w:eastAsia="Calibri"/>
          <w:b/>
          <w:color w:val="auto"/>
          <w:szCs w:val="24"/>
        </w:rPr>
        <w:t>nlaşması</w:t>
      </w:r>
    </w:p>
    <w:p w14:paraId="09AF9619" w14:textId="77777777" w:rsidR="00991350" w:rsidRPr="006315CD" w:rsidRDefault="00D04DB3" w:rsidP="00DF5A15">
      <w:pPr>
        <w:spacing w:after="0" w:line="240" w:lineRule="auto"/>
        <w:ind w:firstLine="567"/>
        <w:jc w:val="both"/>
        <w:rPr>
          <w:rStyle w:val="Balk4Char"/>
          <w:rFonts w:eastAsia="Calibri"/>
          <w:b w:val="0"/>
          <w:color w:val="auto"/>
          <w:szCs w:val="24"/>
        </w:rPr>
      </w:pPr>
      <w:r w:rsidRPr="006315CD">
        <w:rPr>
          <w:rStyle w:val="Balk4Char"/>
          <w:rFonts w:eastAsia="Calibri"/>
          <w:color w:val="auto"/>
          <w:szCs w:val="24"/>
        </w:rPr>
        <w:t>MADDE 10</w:t>
      </w:r>
      <w:r w:rsidR="00991350" w:rsidRPr="006315CD">
        <w:rPr>
          <w:rStyle w:val="Balk4Char"/>
          <w:rFonts w:eastAsia="Calibri"/>
          <w:color w:val="auto"/>
          <w:szCs w:val="24"/>
        </w:rPr>
        <w:t xml:space="preserve">– </w:t>
      </w:r>
      <w:r w:rsidR="00991350" w:rsidRPr="006315CD">
        <w:rPr>
          <w:rStyle w:val="Balk4Char"/>
          <w:rFonts w:eastAsia="Calibri"/>
          <w:b w:val="0"/>
          <w:color w:val="auto"/>
          <w:szCs w:val="24"/>
        </w:rPr>
        <w:t>(1)</w:t>
      </w:r>
      <w:r w:rsidR="00991350" w:rsidRPr="006315CD">
        <w:rPr>
          <w:rFonts w:ascii="Times New Roman" w:hAnsi="Times New Roman"/>
          <w:sz w:val="24"/>
          <w:szCs w:val="24"/>
        </w:rPr>
        <w:t xml:space="preserve"> </w:t>
      </w:r>
      <w:r w:rsidR="006A1292" w:rsidRPr="006315CD">
        <w:rPr>
          <w:rFonts w:ascii="Times New Roman" w:hAnsi="Times New Roman"/>
          <w:sz w:val="24"/>
          <w:szCs w:val="24"/>
        </w:rPr>
        <w:t>YEK-G s</w:t>
      </w:r>
      <w:r w:rsidR="001D5502" w:rsidRPr="006315CD">
        <w:rPr>
          <w:rFonts w:ascii="Times New Roman" w:hAnsi="Times New Roman"/>
          <w:sz w:val="24"/>
          <w:szCs w:val="24"/>
        </w:rPr>
        <w:t>istem kullanıcılarının</w:t>
      </w:r>
      <w:r w:rsidR="00991350" w:rsidRPr="006315CD">
        <w:rPr>
          <w:rStyle w:val="Balk4Char"/>
          <w:rFonts w:eastAsia="Calibri"/>
          <w:b w:val="0"/>
          <w:color w:val="auto"/>
          <w:szCs w:val="24"/>
        </w:rPr>
        <w:t xml:space="preserve"> kayıt başvurusunda yer alan tüm bilgi ve belgelerin doğruluğunu teyit ettiğini, Yönetmelik</w:t>
      </w:r>
      <w:r w:rsidR="001D5502" w:rsidRPr="006315CD">
        <w:rPr>
          <w:rStyle w:val="Balk4Char"/>
          <w:rFonts w:eastAsia="Calibri"/>
          <w:b w:val="0"/>
          <w:color w:val="auto"/>
          <w:szCs w:val="24"/>
        </w:rPr>
        <w:t xml:space="preserve"> ve bu Usul </w:t>
      </w:r>
      <w:r w:rsidR="00747020" w:rsidRPr="006315CD">
        <w:rPr>
          <w:rStyle w:val="Balk4Char"/>
          <w:rFonts w:eastAsia="Calibri"/>
          <w:b w:val="0"/>
          <w:color w:val="auto"/>
          <w:szCs w:val="24"/>
        </w:rPr>
        <w:t xml:space="preserve">ve </w:t>
      </w:r>
      <w:r w:rsidR="001D5502" w:rsidRPr="006315CD">
        <w:rPr>
          <w:rStyle w:val="Balk4Char"/>
          <w:rFonts w:eastAsia="Calibri"/>
          <w:b w:val="0"/>
          <w:color w:val="auto"/>
          <w:szCs w:val="24"/>
        </w:rPr>
        <w:t>Esaslar</w:t>
      </w:r>
      <w:r w:rsidR="00991350" w:rsidRPr="006315CD">
        <w:rPr>
          <w:rStyle w:val="Balk4Char"/>
          <w:rFonts w:eastAsia="Calibri"/>
          <w:b w:val="0"/>
          <w:color w:val="auto"/>
          <w:szCs w:val="24"/>
        </w:rPr>
        <w:t xml:space="preserve"> kapsamındaki yükümlülüklerini kabul ve taahhüt ettiğini bildiren ve YEK-G sistemine ilişkin </w:t>
      </w:r>
      <w:r w:rsidR="006A1292" w:rsidRPr="006315CD">
        <w:rPr>
          <w:rStyle w:val="Balk4Char"/>
          <w:rFonts w:eastAsia="Calibri"/>
          <w:b w:val="0"/>
          <w:color w:val="auto"/>
          <w:szCs w:val="24"/>
        </w:rPr>
        <w:t xml:space="preserve">YEK-G </w:t>
      </w:r>
      <w:r w:rsidR="000C7D86" w:rsidRPr="006315CD">
        <w:rPr>
          <w:rStyle w:val="Balk4Char"/>
          <w:rFonts w:eastAsia="Calibri"/>
          <w:b w:val="0"/>
          <w:color w:val="auto"/>
          <w:szCs w:val="24"/>
        </w:rPr>
        <w:t xml:space="preserve">sistem kullanıcılarının </w:t>
      </w:r>
      <w:r w:rsidR="00991350" w:rsidRPr="006315CD">
        <w:rPr>
          <w:rStyle w:val="Balk4Char"/>
          <w:rFonts w:eastAsia="Calibri"/>
          <w:b w:val="0"/>
          <w:color w:val="auto"/>
          <w:szCs w:val="24"/>
        </w:rPr>
        <w:t xml:space="preserve">yükümlülüklerini içeren maddelerden oluşan YEK-G </w:t>
      </w:r>
      <w:r w:rsidR="005B5396" w:rsidRPr="006315CD">
        <w:rPr>
          <w:rStyle w:val="Balk4Char"/>
          <w:rFonts w:eastAsia="Calibri"/>
          <w:b w:val="0"/>
          <w:color w:val="auto"/>
          <w:szCs w:val="24"/>
        </w:rPr>
        <w:t>s</w:t>
      </w:r>
      <w:r w:rsidR="00991350" w:rsidRPr="006315CD">
        <w:rPr>
          <w:rStyle w:val="Balk4Char"/>
          <w:rFonts w:eastAsia="Calibri"/>
          <w:b w:val="0"/>
          <w:color w:val="auto"/>
          <w:szCs w:val="24"/>
        </w:rPr>
        <w:t xml:space="preserve">istemi </w:t>
      </w:r>
      <w:r w:rsidR="005B5396" w:rsidRPr="006315CD">
        <w:rPr>
          <w:rStyle w:val="Balk4Char"/>
          <w:rFonts w:eastAsia="Calibri"/>
          <w:b w:val="0"/>
          <w:color w:val="auto"/>
          <w:szCs w:val="24"/>
        </w:rPr>
        <w:t>k</w:t>
      </w:r>
      <w:r w:rsidR="00991350" w:rsidRPr="006315CD">
        <w:rPr>
          <w:rStyle w:val="Balk4Char"/>
          <w:rFonts w:eastAsia="Calibri"/>
          <w:b w:val="0"/>
          <w:color w:val="auto"/>
          <w:szCs w:val="24"/>
        </w:rPr>
        <w:t xml:space="preserve">atılım </w:t>
      </w:r>
      <w:r w:rsidR="005B5396" w:rsidRPr="006315CD">
        <w:rPr>
          <w:rStyle w:val="Balk4Char"/>
          <w:rFonts w:eastAsia="Calibri"/>
          <w:b w:val="0"/>
          <w:color w:val="auto"/>
          <w:szCs w:val="24"/>
        </w:rPr>
        <w:t>a</w:t>
      </w:r>
      <w:r w:rsidR="00991350" w:rsidRPr="006315CD">
        <w:rPr>
          <w:rStyle w:val="Balk4Char"/>
          <w:rFonts w:eastAsia="Calibri"/>
          <w:b w:val="0"/>
          <w:color w:val="auto"/>
          <w:szCs w:val="24"/>
        </w:rPr>
        <w:t xml:space="preserve">nlaşması ve </w:t>
      </w:r>
      <w:r w:rsidR="000C7D86" w:rsidRPr="006315CD">
        <w:rPr>
          <w:rStyle w:val="Balk4Char"/>
          <w:rFonts w:eastAsia="Calibri"/>
          <w:b w:val="0"/>
          <w:color w:val="auto"/>
          <w:szCs w:val="24"/>
        </w:rPr>
        <w:t xml:space="preserve">piyasa katılımcılarının </w:t>
      </w:r>
      <w:r w:rsidR="00991350" w:rsidRPr="006315CD">
        <w:rPr>
          <w:rStyle w:val="Balk4Char"/>
          <w:rFonts w:eastAsia="Calibri"/>
          <w:b w:val="0"/>
          <w:color w:val="auto"/>
          <w:szCs w:val="24"/>
        </w:rPr>
        <w:t>organize YEK-G piyasasına katılım</w:t>
      </w:r>
      <w:r w:rsidR="007600BB">
        <w:rPr>
          <w:rStyle w:val="Balk4Char"/>
          <w:rFonts w:eastAsia="Calibri"/>
          <w:b w:val="0"/>
          <w:color w:val="auto"/>
          <w:szCs w:val="24"/>
        </w:rPr>
        <w:t>ın</w:t>
      </w:r>
      <w:r w:rsidR="00991350" w:rsidRPr="006315CD">
        <w:rPr>
          <w:rStyle w:val="Balk4Char"/>
          <w:rFonts w:eastAsia="Calibri"/>
          <w:b w:val="0"/>
          <w:color w:val="auto"/>
          <w:szCs w:val="24"/>
        </w:rPr>
        <w:t xml:space="preserve">a ilişkin yükümlülükleri içeren </w:t>
      </w:r>
      <w:r w:rsidR="005B5396" w:rsidRPr="006315CD">
        <w:rPr>
          <w:rStyle w:val="Balk4Char"/>
          <w:rFonts w:eastAsia="Calibri"/>
          <w:b w:val="0"/>
          <w:color w:val="auto"/>
          <w:szCs w:val="24"/>
        </w:rPr>
        <w:t>o</w:t>
      </w:r>
      <w:r w:rsidR="00991350" w:rsidRPr="006315CD">
        <w:rPr>
          <w:rStyle w:val="Balk4Char"/>
          <w:rFonts w:eastAsia="Calibri"/>
          <w:b w:val="0"/>
          <w:color w:val="auto"/>
          <w:szCs w:val="24"/>
        </w:rPr>
        <w:t xml:space="preserve">rganize YEK-G </w:t>
      </w:r>
      <w:r w:rsidR="005B5396" w:rsidRPr="006315CD">
        <w:rPr>
          <w:rStyle w:val="Balk4Char"/>
          <w:rFonts w:eastAsia="Calibri"/>
          <w:b w:val="0"/>
          <w:color w:val="auto"/>
          <w:szCs w:val="24"/>
        </w:rPr>
        <w:t>p</w:t>
      </w:r>
      <w:r w:rsidR="00991350" w:rsidRPr="006315CD">
        <w:rPr>
          <w:rStyle w:val="Balk4Char"/>
          <w:rFonts w:eastAsia="Calibri"/>
          <w:b w:val="0"/>
          <w:color w:val="auto"/>
          <w:szCs w:val="24"/>
        </w:rPr>
        <w:t xml:space="preserve">iyasası </w:t>
      </w:r>
      <w:r w:rsidR="005B5396" w:rsidRPr="006315CD">
        <w:rPr>
          <w:rStyle w:val="Balk4Char"/>
          <w:rFonts w:eastAsia="Calibri"/>
          <w:b w:val="0"/>
          <w:color w:val="auto"/>
          <w:szCs w:val="24"/>
        </w:rPr>
        <w:t>k</w:t>
      </w:r>
      <w:r w:rsidR="00991350" w:rsidRPr="006315CD">
        <w:rPr>
          <w:rStyle w:val="Balk4Char"/>
          <w:rFonts w:eastAsia="Calibri"/>
          <w:b w:val="0"/>
          <w:color w:val="auto"/>
          <w:szCs w:val="24"/>
        </w:rPr>
        <w:t xml:space="preserve">atılım </w:t>
      </w:r>
      <w:r w:rsidR="005B5396" w:rsidRPr="006315CD">
        <w:rPr>
          <w:rStyle w:val="Balk4Char"/>
          <w:rFonts w:eastAsia="Calibri"/>
          <w:b w:val="0"/>
          <w:color w:val="auto"/>
          <w:szCs w:val="24"/>
        </w:rPr>
        <w:t>a</w:t>
      </w:r>
      <w:r w:rsidR="00991350" w:rsidRPr="006315CD">
        <w:rPr>
          <w:rStyle w:val="Balk4Char"/>
          <w:rFonts w:eastAsia="Calibri"/>
          <w:b w:val="0"/>
          <w:color w:val="auto"/>
          <w:szCs w:val="24"/>
        </w:rPr>
        <w:t>nlaşması Piyasa İ</w:t>
      </w:r>
      <w:r w:rsidR="000C7D86" w:rsidRPr="006315CD">
        <w:rPr>
          <w:rStyle w:val="Balk4Char"/>
          <w:rFonts w:eastAsia="Calibri"/>
          <w:b w:val="0"/>
          <w:color w:val="auto"/>
          <w:szCs w:val="24"/>
        </w:rPr>
        <w:t xml:space="preserve">şletmecisi tarafından hazırlanarak </w:t>
      </w:r>
      <w:r w:rsidR="000C7D86" w:rsidRPr="006315CD">
        <w:rPr>
          <w:rFonts w:ascii="Times New Roman" w:eastAsia="Times New Roman" w:hAnsi="Times New Roman"/>
          <w:color w:val="000000" w:themeColor="text1"/>
          <w:sz w:val="24"/>
          <w:szCs w:val="24"/>
        </w:rPr>
        <w:t>Başkan onayına sunulur</w:t>
      </w:r>
      <w:r w:rsidR="00991350" w:rsidRPr="006315CD">
        <w:rPr>
          <w:rStyle w:val="Balk4Char"/>
          <w:rFonts w:eastAsia="Calibri"/>
          <w:b w:val="0"/>
          <w:color w:val="auto"/>
          <w:szCs w:val="24"/>
        </w:rPr>
        <w:t>.</w:t>
      </w:r>
    </w:p>
    <w:p w14:paraId="301DE0D3" w14:textId="77777777" w:rsidR="00991350" w:rsidRPr="006315CD" w:rsidRDefault="00991350" w:rsidP="002B080C">
      <w:pPr>
        <w:spacing w:after="0" w:line="240" w:lineRule="auto"/>
        <w:ind w:firstLine="567"/>
        <w:jc w:val="both"/>
        <w:rPr>
          <w:rStyle w:val="Balk4Char"/>
          <w:rFonts w:eastAsia="Calibri"/>
          <w:b w:val="0"/>
          <w:color w:val="auto"/>
          <w:szCs w:val="24"/>
        </w:rPr>
      </w:pPr>
      <w:r w:rsidRPr="006315CD">
        <w:rPr>
          <w:rStyle w:val="Balk4Char"/>
          <w:rFonts w:eastAsia="Calibri"/>
          <w:b w:val="0"/>
          <w:color w:val="auto"/>
          <w:szCs w:val="24"/>
        </w:rPr>
        <w:t xml:space="preserve">(2) Tüm </w:t>
      </w:r>
      <w:r w:rsidR="006A1292" w:rsidRPr="006315CD">
        <w:rPr>
          <w:rStyle w:val="Balk4Char"/>
          <w:rFonts w:eastAsia="Calibri"/>
          <w:b w:val="0"/>
          <w:color w:val="auto"/>
          <w:szCs w:val="24"/>
        </w:rPr>
        <w:t xml:space="preserve">YEK-G </w:t>
      </w:r>
      <w:r w:rsidRPr="006315CD">
        <w:rPr>
          <w:rStyle w:val="Balk4Char"/>
          <w:rFonts w:eastAsia="Calibri"/>
          <w:b w:val="0"/>
          <w:color w:val="auto"/>
          <w:szCs w:val="24"/>
        </w:rPr>
        <w:t xml:space="preserve">sistem kullanıcıları, YEK-G </w:t>
      </w:r>
      <w:r w:rsidR="005B5396" w:rsidRPr="006315CD">
        <w:rPr>
          <w:rStyle w:val="Balk4Char"/>
          <w:rFonts w:eastAsia="Calibri"/>
          <w:b w:val="0"/>
          <w:color w:val="auto"/>
          <w:szCs w:val="24"/>
        </w:rPr>
        <w:t>s</w:t>
      </w:r>
      <w:r w:rsidRPr="006315CD">
        <w:rPr>
          <w:rStyle w:val="Balk4Char"/>
          <w:rFonts w:eastAsia="Calibri"/>
          <w:b w:val="0"/>
          <w:color w:val="auto"/>
          <w:szCs w:val="24"/>
        </w:rPr>
        <w:t xml:space="preserve">istemi </w:t>
      </w:r>
      <w:r w:rsidR="005B5396" w:rsidRPr="006315CD">
        <w:rPr>
          <w:rStyle w:val="Balk4Char"/>
          <w:rFonts w:eastAsia="Calibri"/>
          <w:b w:val="0"/>
          <w:color w:val="auto"/>
          <w:szCs w:val="24"/>
        </w:rPr>
        <w:t>k</w:t>
      </w:r>
      <w:r w:rsidRPr="006315CD">
        <w:rPr>
          <w:rStyle w:val="Balk4Char"/>
          <w:rFonts w:eastAsia="Calibri"/>
          <w:b w:val="0"/>
          <w:color w:val="auto"/>
          <w:szCs w:val="24"/>
        </w:rPr>
        <w:t xml:space="preserve">atılım </w:t>
      </w:r>
      <w:r w:rsidR="005B5396" w:rsidRPr="006315CD">
        <w:rPr>
          <w:rStyle w:val="Balk4Char"/>
          <w:rFonts w:eastAsia="Calibri"/>
          <w:b w:val="0"/>
          <w:color w:val="auto"/>
          <w:szCs w:val="24"/>
        </w:rPr>
        <w:t>a</w:t>
      </w:r>
      <w:r w:rsidRPr="006315CD">
        <w:rPr>
          <w:rStyle w:val="Balk4Char"/>
          <w:rFonts w:eastAsia="Calibri"/>
          <w:b w:val="0"/>
          <w:color w:val="auto"/>
          <w:szCs w:val="24"/>
        </w:rPr>
        <w:t xml:space="preserve">nlaşmasını, organize YEK-G piyasasına katılacak </w:t>
      </w:r>
      <w:r w:rsidR="00D36402" w:rsidRPr="006315CD">
        <w:rPr>
          <w:rStyle w:val="Balk4Char"/>
          <w:rFonts w:eastAsia="Calibri"/>
          <w:b w:val="0"/>
          <w:color w:val="auto"/>
          <w:szCs w:val="24"/>
        </w:rPr>
        <w:t>YEK-G sistem kullanıcıları</w:t>
      </w:r>
      <w:r w:rsidRPr="006315CD">
        <w:rPr>
          <w:rStyle w:val="Balk4Char"/>
          <w:rFonts w:eastAsia="Calibri"/>
          <w:b w:val="0"/>
          <w:color w:val="auto"/>
          <w:szCs w:val="24"/>
        </w:rPr>
        <w:t xml:space="preserve"> </w:t>
      </w:r>
      <w:r w:rsidR="001D5502" w:rsidRPr="006315CD">
        <w:rPr>
          <w:rStyle w:val="Balk4Char"/>
          <w:rFonts w:eastAsia="Calibri"/>
          <w:b w:val="0"/>
          <w:color w:val="auto"/>
          <w:szCs w:val="24"/>
        </w:rPr>
        <w:t xml:space="preserve">ise </w:t>
      </w:r>
      <w:r w:rsidRPr="006315CD">
        <w:rPr>
          <w:rStyle w:val="Balk4Char"/>
          <w:rFonts w:eastAsia="Calibri"/>
          <w:b w:val="0"/>
          <w:color w:val="auto"/>
          <w:szCs w:val="24"/>
        </w:rPr>
        <w:t xml:space="preserve">ayrıca </w:t>
      </w:r>
      <w:r w:rsidR="005B5396" w:rsidRPr="006315CD">
        <w:rPr>
          <w:rStyle w:val="Balk4Char"/>
          <w:rFonts w:eastAsia="Calibri"/>
          <w:b w:val="0"/>
          <w:color w:val="auto"/>
          <w:szCs w:val="24"/>
        </w:rPr>
        <w:t>o</w:t>
      </w:r>
      <w:r w:rsidRPr="006315CD">
        <w:rPr>
          <w:rStyle w:val="Balk4Char"/>
          <w:rFonts w:eastAsia="Calibri"/>
          <w:b w:val="0"/>
          <w:color w:val="auto"/>
          <w:szCs w:val="24"/>
        </w:rPr>
        <w:t xml:space="preserve">rganize YEK-G </w:t>
      </w:r>
      <w:r w:rsidR="005B5396" w:rsidRPr="006315CD">
        <w:rPr>
          <w:rStyle w:val="Balk4Char"/>
          <w:rFonts w:eastAsia="Calibri"/>
          <w:b w:val="0"/>
          <w:color w:val="auto"/>
          <w:szCs w:val="24"/>
        </w:rPr>
        <w:t>p</w:t>
      </w:r>
      <w:r w:rsidRPr="006315CD">
        <w:rPr>
          <w:rStyle w:val="Balk4Char"/>
          <w:rFonts w:eastAsia="Calibri"/>
          <w:b w:val="0"/>
          <w:color w:val="auto"/>
          <w:szCs w:val="24"/>
        </w:rPr>
        <w:t xml:space="preserve">iyasası </w:t>
      </w:r>
      <w:r w:rsidR="005B5396" w:rsidRPr="006315CD">
        <w:rPr>
          <w:rStyle w:val="Balk4Char"/>
          <w:rFonts w:eastAsia="Calibri"/>
          <w:b w:val="0"/>
          <w:color w:val="auto"/>
          <w:szCs w:val="24"/>
        </w:rPr>
        <w:t>k</w:t>
      </w:r>
      <w:r w:rsidRPr="006315CD">
        <w:rPr>
          <w:rStyle w:val="Balk4Char"/>
          <w:rFonts w:eastAsia="Calibri"/>
          <w:b w:val="0"/>
          <w:color w:val="auto"/>
          <w:szCs w:val="24"/>
        </w:rPr>
        <w:t xml:space="preserve">atılım </w:t>
      </w:r>
      <w:r w:rsidR="005B5396" w:rsidRPr="006315CD">
        <w:rPr>
          <w:rStyle w:val="Balk4Char"/>
          <w:rFonts w:eastAsia="Calibri"/>
          <w:b w:val="0"/>
          <w:color w:val="auto"/>
          <w:szCs w:val="24"/>
        </w:rPr>
        <w:t>a</w:t>
      </w:r>
      <w:r w:rsidRPr="006315CD">
        <w:rPr>
          <w:rStyle w:val="Balk4Char"/>
          <w:rFonts w:eastAsia="Calibri"/>
          <w:b w:val="0"/>
          <w:color w:val="auto"/>
          <w:szCs w:val="24"/>
        </w:rPr>
        <w:t>nlaşmasını imzalayarak Piyasa İşletmecisine sunar.</w:t>
      </w:r>
    </w:p>
    <w:p w14:paraId="0546CAC9" w14:textId="77777777" w:rsidR="00991350" w:rsidRPr="006315CD" w:rsidRDefault="00991350" w:rsidP="00DF5A15">
      <w:pPr>
        <w:spacing w:after="0" w:line="240" w:lineRule="auto"/>
        <w:ind w:firstLine="567"/>
        <w:rPr>
          <w:rStyle w:val="Balk4Char"/>
          <w:rFonts w:eastAsia="Calibri"/>
          <w:b w:val="0"/>
          <w:color w:val="auto"/>
          <w:szCs w:val="24"/>
        </w:rPr>
      </w:pPr>
    </w:p>
    <w:p w14:paraId="07DE231E" w14:textId="77777777" w:rsidR="00991350" w:rsidRPr="006315CD" w:rsidRDefault="00991350" w:rsidP="00DF5A15">
      <w:pPr>
        <w:spacing w:after="0" w:line="240" w:lineRule="auto"/>
        <w:ind w:firstLine="567"/>
        <w:jc w:val="both"/>
        <w:rPr>
          <w:rFonts w:ascii="Times New Roman" w:hAnsi="Times New Roman"/>
          <w:color w:val="000000"/>
          <w:sz w:val="24"/>
          <w:szCs w:val="24"/>
        </w:rPr>
      </w:pPr>
    </w:p>
    <w:p w14:paraId="6FF5DBCF" w14:textId="77777777" w:rsidR="00991350" w:rsidRPr="006315CD" w:rsidRDefault="00D04DB3" w:rsidP="00553209">
      <w:pPr>
        <w:pStyle w:val="Balk2"/>
        <w:spacing w:line="240" w:lineRule="auto"/>
        <w:rPr>
          <w:lang w:eastAsia="tr-TR"/>
        </w:rPr>
      </w:pPr>
      <w:r w:rsidRPr="00334F5C">
        <w:rPr>
          <w:rStyle w:val="Balk2Char"/>
          <w:b/>
          <w:bCs/>
        </w:rPr>
        <w:t>ÜÇÜNCÜ</w:t>
      </w:r>
      <w:r w:rsidR="00991350" w:rsidRPr="006315CD">
        <w:rPr>
          <w:lang w:eastAsia="tr-TR"/>
        </w:rPr>
        <w:t xml:space="preserve"> BÖLÜM</w:t>
      </w:r>
    </w:p>
    <w:p w14:paraId="45FE90F4" w14:textId="77777777" w:rsidR="00EA0E5C" w:rsidRPr="006315CD" w:rsidRDefault="00991350" w:rsidP="00B24231">
      <w:pPr>
        <w:tabs>
          <w:tab w:val="left" w:pos="566"/>
        </w:tabs>
        <w:spacing w:after="0" w:line="240" w:lineRule="auto"/>
        <w:ind w:firstLine="567"/>
        <w:jc w:val="center"/>
        <w:rPr>
          <w:rFonts w:ascii="Times New Roman" w:hAnsi="Times New Roman"/>
          <w:b/>
          <w:sz w:val="24"/>
          <w:szCs w:val="24"/>
          <w:lang w:eastAsia="tr-TR"/>
        </w:rPr>
      </w:pPr>
      <w:r w:rsidRPr="006315CD">
        <w:rPr>
          <w:rFonts w:ascii="Times New Roman" w:hAnsi="Times New Roman"/>
          <w:b/>
          <w:sz w:val="24"/>
          <w:szCs w:val="24"/>
          <w:lang w:eastAsia="tr-TR"/>
        </w:rPr>
        <w:t>YEK-G Sisteminin İşletilmesine İlişkin Hükümler</w:t>
      </w:r>
    </w:p>
    <w:p w14:paraId="520BCB1D" w14:textId="77777777" w:rsidR="0046446F" w:rsidRPr="006315CD" w:rsidRDefault="0046446F" w:rsidP="00553209">
      <w:pPr>
        <w:tabs>
          <w:tab w:val="left" w:pos="566"/>
        </w:tabs>
        <w:spacing w:after="0" w:line="240" w:lineRule="auto"/>
        <w:ind w:firstLine="567"/>
        <w:jc w:val="center"/>
        <w:rPr>
          <w:rFonts w:ascii="Times New Roman" w:hAnsi="Times New Roman"/>
          <w:b/>
          <w:sz w:val="24"/>
          <w:szCs w:val="24"/>
          <w:lang w:eastAsia="tr-TR"/>
        </w:rPr>
      </w:pPr>
    </w:p>
    <w:p w14:paraId="297BF5A6" w14:textId="77777777" w:rsidR="00F95604" w:rsidRPr="006315CD" w:rsidRDefault="00F95604" w:rsidP="00334F5C">
      <w:pPr>
        <w:pStyle w:val="Balk4"/>
        <w:rPr>
          <w:lang w:eastAsia="tr-TR"/>
        </w:rPr>
      </w:pPr>
      <w:r w:rsidRPr="006315CD">
        <w:rPr>
          <w:lang w:eastAsia="tr-TR"/>
        </w:rPr>
        <w:t>Kayıt veri tabanı ve hesaplar</w:t>
      </w:r>
    </w:p>
    <w:p w14:paraId="138B9A2E" w14:textId="77777777" w:rsidR="00F95604" w:rsidRPr="006315CD" w:rsidRDefault="00F95604" w:rsidP="00C6307D">
      <w:pPr>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 xml:space="preserve">MADDE </w:t>
      </w:r>
      <w:r w:rsidR="00D04DB3" w:rsidRPr="006315CD">
        <w:rPr>
          <w:rFonts w:ascii="Times New Roman" w:hAnsi="Times New Roman"/>
          <w:b/>
          <w:sz w:val="24"/>
          <w:szCs w:val="24"/>
          <w:lang w:eastAsia="tr-TR"/>
        </w:rPr>
        <w:t>11</w:t>
      </w:r>
      <w:r w:rsidR="00EB4539" w:rsidRPr="006315CD">
        <w:rPr>
          <w:rFonts w:ascii="Times New Roman" w:hAnsi="Times New Roman"/>
          <w:b/>
          <w:sz w:val="24"/>
          <w:szCs w:val="24"/>
          <w:lang w:eastAsia="tr-TR"/>
        </w:rPr>
        <w:t>–</w:t>
      </w:r>
      <w:r w:rsidRPr="006315CD">
        <w:rPr>
          <w:rFonts w:ascii="Times New Roman" w:hAnsi="Times New Roman"/>
          <w:b/>
          <w:sz w:val="24"/>
          <w:szCs w:val="24"/>
          <w:lang w:eastAsia="tr-TR"/>
        </w:rPr>
        <w:t xml:space="preserve"> </w:t>
      </w:r>
      <w:r w:rsidRPr="006315CD">
        <w:rPr>
          <w:rFonts w:ascii="Times New Roman" w:hAnsi="Times New Roman"/>
          <w:sz w:val="24"/>
          <w:szCs w:val="24"/>
          <w:lang w:eastAsia="tr-TR"/>
        </w:rPr>
        <w:t>(1)</w:t>
      </w:r>
      <w:r w:rsidRPr="006315CD">
        <w:rPr>
          <w:rFonts w:ascii="Times New Roman" w:hAnsi="Times New Roman"/>
          <w:b/>
          <w:sz w:val="24"/>
          <w:szCs w:val="24"/>
          <w:lang w:eastAsia="tr-TR"/>
        </w:rPr>
        <w:t xml:space="preserve"> </w:t>
      </w:r>
      <w:r w:rsidRPr="006315CD">
        <w:rPr>
          <w:rFonts w:ascii="Times New Roman" w:hAnsi="Times New Roman"/>
          <w:sz w:val="24"/>
          <w:szCs w:val="24"/>
          <w:lang w:eastAsia="tr-TR"/>
        </w:rPr>
        <w:t>YEK-G belgesin</w:t>
      </w:r>
      <w:r w:rsidR="00D879D2" w:rsidRPr="006315CD">
        <w:rPr>
          <w:rFonts w:ascii="Times New Roman" w:hAnsi="Times New Roman"/>
          <w:sz w:val="24"/>
          <w:szCs w:val="24"/>
          <w:lang w:eastAsia="tr-TR"/>
        </w:rPr>
        <w:t xml:space="preserve">e ilişkin olarak </w:t>
      </w:r>
      <w:r w:rsidR="00D879D2" w:rsidRPr="0037501E">
        <w:rPr>
          <w:rFonts w:ascii="Times New Roman" w:hAnsi="Times New Roman"/>
          <w:sz w:val="24"/>
          <w:szCs w:val="24"/>
          <w:lang w:eastAsia="tr-TR"/>
        </w:rPr>
        <w:t>ihraç, transfer</w:t>
      </w:r>
      <w:r w:rsidRPr="0037501E">
        <w:rPr>
          <w:rFonts w:ascii="Times New Roman" w:hAnsi="Times New Roman"/>
          <w:sz w:val="24"/>
          <w:szCs w:val="24"/>
          <w:lang w:eastAsia="tr-TR"/>
        </w:rPr>
        <w:t xml:space="preserve">, </w:t>
      </w:r>
      <w:r w:rsidR="00D879D2" w:rsidRPr="0037501E">
        <w:rPr>
          <w:rFonts w:ascii="Times New Roman" w:hAnsi="Times New Roman"/>
          <w:sz w:val="24"/>
          <w:szCs w:val="24"/>
          <w:lang w:eastAsia="tr-TR"/>
        </w:rPr>
        <w:t>itfa, ilga ve</w:t>
      </w:r>
      <w:r w:rsidRPr="0037501E">
        <w:rPr>
          <w:rFonts w:ascii="Times New Roman" w:hAnsi="Times New Roman"/>
          <w:sz w:val="24"/>
          <w:szCs w:val="24"/>
          <w:lang w:eastAsia="tr-TR"/>
        </w:rPr>
        <w:t xml:space="preserve"> </w:t>
      </w:r>
      <w:r w:rsidR="00AE1C4F" w:rsidRPr="0037501E">
        <w:rPr>
          <w:rFonts w:ascii="Times New Roman" w:hAnsi="Times New Roman"/>
          <w:sz w:val="24"/>
          <w:szCs w:val="24"/>
          <w:lang w:eastAsia="tr-TR"/>
        </w:rPr>
        <w:t>iptal</w:t>
      </w:r>
      <w:r w:rsidRPr="0037501E">
        <w:rPr>
          <w:rFonts w:ascii="Times New Roman" w:hAnsi="Times New Roman"/>
          <w:sz w:val="24"/>
          <w:szCs w:val="24"/>
          <w:lang w:eastAsia="tr-TR"/>
        </w:rPr>
        <w:t xml:space="preserve"> işlemleri dahil olmak üzere YEK-G sisteminin işletimine </w:t>
      </w:r>
      <w:r w:rsidR="00A87176" w:rsidRPr="0037501E">
        <w:rPr>
          <w:rFonts w:ascii="Times New Roman" w:hAnsi="Times New Roman"/>
          <w:sz w:val="24"/>
          <w:szCs w:val="24"/>
          <w:lang w:eastAsia="tr-TR"/>
        </w:rPr>
        <w:t>dair</w:t>
      </w:r>
      <w:r w:rsidR="00770A36">
        <w:rPr>
          <w:rFonts w:ascii="Times New Roman" w:hAnsi="Times New Roman"/>
          <w:sz w:val="24"/>
          <w:szCs w:val="24"/>
          <w:lang w:eastAsia="tr-TR"/>
        </w:rPr>
        <w:t xml:space="preserve"> </w:t>
      </w:r>
      <w:r w:rsidRPr="0037501E">
        <w:rPr>
          <w:rFonts w:ascii="Times New Roman" w:hAnsi="Times New Roman"/>
          <w:sz w:val="24"/>
          <w:szCs w:val="24"/>
          <w:lang w:eastAsia="tr-TR"/>
        </w:rPr>
        <w:t xml:space="preserve">tüm </w:t>
      </w:r>
      <w:r w:rsidR="00D04DB3" w:rsidRPr="0037501E">
        <w:rPr>
          <w:rFonts w:ascii="Times New Roman" w:hAnsi="Times New Roman"/>
          <w:sz w:val="24"/>
          <w:szCs w:val="24"/>
          <w:lang w:eastAsia="tr-TR"/>
        </w:rPr>
        <w:t>işlemler</w:t>
      </w:r>
      <w:r w:rsidR="00025803" w:rsidRPr="0037501E">
        <w:rPr>
          <w:rFonts w:ascii="Times New Roman" w:hAnsi="Times New Roman"/>
          <w:sz w:val="24"/>
          <w:szCs w:val="24"/>
          <w:lang w:eastAsia="tr-TR"/>
        </w:rPr>
        <w:t>e ilişkin kayıtlar,</w:t>
      </w:r>
      <w:r w:rsidRPr="0037501E">
        <w:rPr>
          <w:rFonts w:ascii="Times New Roman" w:hAnsi="Times New Roman"/>
          <w:sz w:val="24"/>
          <w:szCs w:val="24"/>
          <w:lang w:eastAsia="tr-TR"/>
        </w:rPr>
        <w:t xml:space="preserve"> kayıt veri tabanı</w:t>
      </w:r>
      <w:r w:rsidR="00025803" w:rsidRPr="0037501E">
        <w:rPr>
          <w:rFonts w:ascii="Times New Roman" w:hAnsi="Times New Roman"/>
          <w:sz w:val="24"/>
          <w:szCs w:val="24"/>
          <w:lang w:eastAsia="tr-TR"/>
        </w:rPr>
        <w:t>nda tutulur</w:t>
      </w:r>
      <w:r w:rsidRPr="0037501E">
        <w:rPr>
          <w:rFonts w:ascii="Times New Roman" w:hAnsi="Times New Roman"/>
          <w:sz w:val="24"/>
          <w:szCs w:val="24"/>
          <w:lang w:eastAsia="tr-TR"/>
        </w:rPr>
        <w:t>.</w:t>
      </w:r>
    </w:p>
    <w:p w14:paraId="6DA68504" w14:textId="77777777" w:rsidR="00F95604" w:rsidRPr="006315CD" w:rsidRDefault="00F95604" w:rsidP="00C6307D">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(2) Kayıt veri tabanında </w:t>
      </w:r>
      <w:r w:rsidR="00D04DB3" w:rsidRPr="006315CD">
        <w:rPr>
          <w:rFonts w:ascii="Times New Roman" w:hAnsi="Times New Roman"/>
          <w:sz w:val="24"/>
          <w:szCs w:val="24"/>
          <w:lang w:eastAsia="tr-TR"/>
        </w:rPr>
        <w:t>ilgili</w:t>
      </w:r>
      <w:r w:rsidR="005D6F34" w:rsidRPr="006315CD">
        <w:rPr>
          <w:rFonts w:ascii="Times New Roman" w:hAnsi="Times New Roman"/>
          <w:sz w:val="24"/>
          <w:szCs w:val="24"/>
          <w:lang w:eastAsia="tr-TR"/>
        </w:rPr>
        <w:t xml:space="preserve"> </w:t>
      </w:r>
      <w:r w:rsidR="006A1292" w:rsidRPr="006315CD">
        <w:rPr>
          <w:rFonts w:ascii="Times New Roman" w:hAnsi="Times New Roman"/>
          <w:sz w:val="24"/>
          <w:szCs w:val="24"/>
          <w:lang w:eastAsia="tr-TR"/>
        </w:rPr>
        <w:t xml:space="preserve">YEK-G </w:t>
      </w:r>
      <w:r w:rsidR="005D6F34" w:rsidRPr="006315CD">
        <w:rPr>
          <w:rFonts w:ascii="Times New Roman" w:hAnsi="Times New Roman"/>
          <w:sz w:val="24"/>
          <w:szCs w:val="24"/>
          <w:lang w:eastAsia="tr-TR"/>
        </w:rPr>
        <w:t>sistem kullanıcısı adına açılan</w:t>
      </w:r>
      <w:r w:rsidR="00D04DB3" w:rsidRPr="006315CD">
        <w:rPr>
          <w:rFonts w:ascii="Times New Roman" w:hAnsi="Times New Roman"/>
          <w:sz w:val="24"/>
          <w:szCs w:val="24"/>
          <w:lang w:eastAsia="tr-TR"/>
        </w:rPr>
        <w:t xml:space="preserve"> </w:t>
      </w:r>
      <w:r w:rsidRPr="006315CD">
        <w:rPr>
          <w:rFonts w:ascii="Times New Roman" w:hAnsi="Times New Roman"/>
          <w:sz w:val="24"/>
          <w:szCs w:val="24"/>
          <w:lang w:eastAsia="tr-TR"/>
        </w:rPr>
        <w:t>h</w:t>
      </w:r>
      <w:r w:rsidR="00E14DB4" w:rsidRPr="006315CD">
        <w:rPr>
          <w:rFonts w:ascii="Times New Roman" w:hAnsi="Times New Roman"/>
          <w:sz w:val="24"/>
          <w:szCs w:val="24"/>
          <w:lang w:eastAsia="tr-TR"/>
        </w:rPr>
        <w:t>esap;</w:t>
      </w:r>
    </w:p>
    <w:p w14:paraId="2849CE09" w14:textId="77777777" w:rsidR="00F95604" w:rsidRPr="006315CD" w:rsidRDefault="00F95604"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a</w:t>
      </w:r>
      <w:r w:rsidR="005D6F34" w:rsidRPr="006315CD">
        <w:rPr>
          <w:rFonts w:ascii="Times New Roman" w:hAnsi="Times New Roman"/>
          <w:sz w:val="24"/>
          <w:szCs w:val="24"/>
          <w:lang w:eastAsia="tr-TR"/>
        </w:rPr>
        <w:t>) İhraç edilen YEK-G belgeleri ile YEK-G belgelerine ilişkin bilgileri</w:t>
      </w:r>
      <w:r w:rsidRPr="006315CD">
        <w:rPr>
          <w:rFonts w:ascii="Times New Roman" w:hAnsi="Times New Roman"/>
          <w:sz w:val="24"/>
          <w:szCs w:val="24"/>
          <w:lang w:eastAsia="tr-TR"/>
        </w:rPr>
        <w:t>,</w:t>
      </w:r>
    </w:p>
    <w:p w14:paraId="3271F22F" w14:textId="77777777" w:rsidR="00E14DB4" w:rsidRPr="006315CD" w:rsidRDefault="00E14DB4"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b) Hesaba transfer edilen YEK-G belgelerine ilişkin bilgiler</w:t>
      </w:r>
      <w:r w:rsidR="005D6F34" w:rsidRPr="006315CD">
        <w:rPr>
          <w:rFonts w:ascii="Times New Roman" w:hAnsi="Times New Roman"/>
          <w:sz w:val="24"/>
          <w:szCs w:val="24"/>
          <w:lang w:eastAsia="tr-TR"/>
        </w:rPr>
        <w:t>i</w:t>
      </w:r>
      <w:r w:rsidRPr="006315CD">
        <w:rPr>
          <w:rFonts w:ascii="Times New Roman" w:hAnsi="Times New Roman"/>
          <w:sz w:val="24"/>
          <w:szCs w:val="24"/>
          <w:lang w:eastAsia="tr-TR"/>
        </w:rPr>
        <w:t>/veriler</w:t>
      </w:r>
      <w:r w:rsidR="005D6F34" w:rsidRPr="006315CD">
        <w:rPr>
          <w:rFonts w:ascii="Times New Roman" w:hAnsi="Times New Roman"/>
          <w:sz w:val="24"/>
          <w:szCs w:val="24"/>
          <w:lang w:eastAsia="tr-TR"/>
        </w:rPr>
        <w:t>i</w:t>
      </w:r>
      <w:r w:rsidRPr="006315CD">
        <w:rPr>
          <w:rFonts w:ascii="Times New Roman" w:hAnsi="Times New Roman"/>
          <w:sz w:val="24"/>
          <w:szCs w:val="24"/>
          <w:lang w:eastAsia="tr-TR"/>
        </w:rPr>
        <w:t>,</w:t>
      </w:r>
    </w:p>
    <w:p w14:paraId="5864B06B" w14:textId="77777777" w:rsidR="00E14DB4" w:rsidRPr="006315CD" w:rsidRDefault="00E14DB4" w:rsidP="00770A36">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c)</w:t>
      </w:r>
      <w:r w:rsidR="00AE1C4F" w:rsidRPr="006315CD">
        <w:rPr>
          <w:rFonts w:ascii="Times New Roman" w:hAnsi="Times New Roman"/>
          <w:sz w:val="24"/>
          <w:szCs w:val="24"/>
          <w:lang w:eastAsia="tr-TR"/>
        </w:rPr>
        <w:t xml:space="preserve"> </w:t>
      </w:r>
      <w:r w:rsidRPr="006315CD">
        <w:rPr>
          <w:rFonts w:ascii="Times New Roman" w:hAnsi="Times New Roman"/>
          <w:sz w:val="24"/>
          <w:szCs w:val="24"/>
          <w:lang w:eastAsia="tr-TR"/>
        </w:rPr>
        <w:t>Hesaptan transfer edilen YEK-G belgelerine ilişkin bilgiler</w:t>
      </w:r>
      <w:r w:rsidR="005D6F34" w:rsidRPr="006315CD">
        <w:rPr>
          <w:rFonts w:ascii="Times New Roman" w:hAnsi="Times New Roman"/>
          <w:sz w:val="24"/>
          <w:szCs w:val="24"/>
          <w:lang w:eastAsia="tr-TR"/>
        </w:rPr>
        <w:t>i</w:t>
      </w:r>
      <w:r w:rsidRPr="006315CD">
        <w:rPr>
          <w:rFonts w:ascii="Times New Roman" w:hAnsi="Times New Roman"/>
          <w:sz w:val="24"/>
          <w:szCs w:val="24"/>
          <w:lang w:eastAsia="tr-TR"/>
        </w:rPr>
        <w:t>/veriler</w:t>
      </w:r>
      <w:r w:rsidR="005D6F34" w:rsidRPr="006315CD">
        <w:rPr>
          <w:rFonts w:ascii="Times New Roman" w:hAnsi="Times New Roman"/>
          <w:sz w:val="24"/>
          <w:szCs w:val="24"/>
          <w:lang w:eastAsia="tr-TR"/>
        </w:rPr>
        <w:t>i</w:t>
      </w:r>
      <w:r w:rsidR="00AE1C4F" w:rsidRPr="006315CD">
        <w:rPr>
          <w:rFonts w:ascii="Times New Roman" w:hAnsi="Times New Roman"/>
          <w:sz w:val="24"/>
          <w:szCs w:val="24"/>
          <w:lang w:eastAsia="tr-TR"/>
        </w:rPr>
        <w:t>,</w:t>
      </w:r>
    </w:p>
    <w:p w14:paraId="29D0CD51" w14:textId="77777777" w:rsidR="00F95604" w:rsidRPr="006315CD" w:rsidRDefault="00E14DB4" w:rsidP="00770A36">
      <w:pPr>
        <w:spacing w:after="0" w:line="240" w:lineRule="auto"/>
        <w:ind w:firstLine="567"/>
        <w:jc w:val="both"/>
        <w:rPr>
          <w:rFonts w:ascii="Times New Roman" w:hAnsi="Times New Roman"/>
          <w:sz w:val="24"/>
          <w:szCs w:val="24"/>
          <w:lang w:eastAsia="tr-TR"/>
        </w:rPr>
      </w:pPr>
      <w:proofErr w:type="gramStart"/>
      <w:r w:rsidRPr="006315CD">
        <w:rPr>
          <w:rFonts w:ascii="Times New Roman" w:hAnsi="Times New Roman"/>
          <w:sz w:val="24"/>
          <w:szCs w:val="24"/>
          <w:lang w:eastAsia="tr-TR"/>
        </w:rPr>
        <w:t>ç</w:t>
      </w:r>
      <w:proofErr w:type="gramEnd"/>
      <w:r w:rsidR="00F95604" w:rsidRPr="006315CD">
        <w:rPr>
          <w:rFonts w:ascii="Times New Roman" w:hAnsi="Times New Roman"/>
          <w:sz w:val="24"/>
          <w:szCs w:val="24"/>
          <w:lang w:eastAsia="tr-TR"/>
        </w:rPr>
        <w:t xml:space="preserve">) İtfa </w:t>
      </w:r>
      <w:r w:rsidRPr="006315CD">
        <w:rPr>
          <w:rFonts w:ascii="Times New Roman" w:hAnsi="Times New Roman"/>
          <w:sz w:val="24"/>
          <w:szCs w:val="24"/>
          <w:lang w:eastAsia="tr-TR"/>
        </w:rPr>
        <w:t xml:space="preserve">işlemine ilişkin detayları içerecek şekilde itfa </w:t>
      </w:r>
      <w:r w:rsidR="005D6F34" w:rsidRPr="006315CD">
        <w:rPr>
          <w:rFonts w:ascii="Times New Roman" w:hAnsi="Times New Roman"/>
          <w:sz w:val="24"/>
          <w:szCs w:val="24"/>
          <w:lang w:eastAsia="tr-TR"/>
        </w:rPr>
        <w:t>e</w:t>
      </w:r>
      <w:r w:rsidRPr="006315CD">
        <w:rPr>
          <w:rFonts w:ascii="Times New Roman" w:hAnsi="Times New Roman"/>
          <w:sz w:val="24"/>
          <w:szCs w:val="24"/>
          <w:lang w:eastAsia="tr-TR"/>
        </w:rPr>
        <w:t xml:space="preserve">dilen </w:t>
      </w:r>
      <w:r w:rsidR="00F95604" w:rsidRPr="006315CD">
        <w:rPr>
          <w:rFonts w:ascii="Times New Roman" w:hAnsi="Times New Roman"/>
          <w:sz w:val="24"/>
          <w:szCs w:val="24"/>
          <w:lang w:eastAsia="tr-TR"/>
        </w:rPr>
        <w:t>YEK-G belgeleri</w:t>
      </w:r>
      <w:r w:rsidRPr="006315CD">
        <w:rPr>
          <w:rFonts w:ascii="Times New Roman" w:hAnsi="Times New Roman"/>
          <w:sz w:val="24"/>
          <w:szCs w:val="24"/>
          <w:lang w:eastAsia="tr-TR"/>
        </w:rPr>
        <w:t xml:space="preserve">ni ve itfa edilen YEK-G belgelerine ilişkin verileri, </w:t>
      </w:r>
    </w:p>
    <w:p w14:paraId="4A616B1A" w14:textId="77777777" w:rsidR="00E14DB4" w:rsidRPr="006315CD" w:rsidRDefault="00E14DB4" w:rsidP="00770A36">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d) </w:t>
      </w:r>
      <w:r w:rsidR="00D04DB3" w:rsidRPr="006315CD">
        <w:rPr>
          <w:rFonts w:ascii="Times New Roman" w:hAnsi="Times New Roman"/>
          <w:sz w:val="24"/>
          <w:szCs w:val="24"/>
          <w:lang w:eastAsia="tr-TR"/>
        </w:rPr>
        <w:t>İ</w:t>
      </w:r>
      <w:r w:rsidR="005D6F34" w:rsidRPr="006315CD">
        <w:rPr>
          <w:rFonts w:ascii="Times New Roman" w:hAnsi="Times New Roman"/>
          <w:sz w:val="24"/>
          <w:szCs w:val="24"/>
          <w:lang w:eastAsia="tr-TR"/>
        </w:rPr>
        <w:t>ptal</w:t>
      </w:r>
      <w:r w:rsidR="00D04DB3" w:rsidRPr="006315CD">
        <w:rPr>
          <w:rFonts w:ascii="Times New Roman" w:hAnsi="Times New Roman"/>
          <w:sz w:val="24"/>
          <w:szCs w:val="24"/>
          <w:lang w:eastAsia="tr-TR"/>
        </w:rPr>
        <w:t xml:space="preserve"> ve ilga</w:t>
      </w:r>
      <w:r w:rsidR="005D6F34" w:rsidRPr="006315CD">
        <w:rPr>
          <w:rFonts w:ascii="Times New Roman" w:hAnsi="Times New Roman"/>
          <w:sz w:val="24"/>
          <w:szCs w:val="24"/>
          <w:lang w:eastAsia="tr-TR"/>
        </w:rPr>
        <w:t xml:space="preserve"> edilen</w:t>
      </w:r>
      <w:r w:rsidRPr="006315CD">
        <w:rPr>
          <w:rFonts w:ascii="Times New Roman" w:hAnsi="Times New Roman"/>
          <w:sz w:val="24"/>
          <w:szCs w:val="24"/>
          <w:lang w:eastAsia="tr-TR"/>
        </w:rPr>
        <w:t xml:space="preserve"> YEK-G belgelerine ilişkin bilgiler</w:t>
      </w:r>
      <w:r w:rsidR="005D6F34" w:rsidRPr="006315CD">
        <w:rPr>
          <w:rFonts w:ascii="Times New Roman" w:hAnsi="Times New Roman"/>
          <w:sz w:val="24"/>
          <w:szCs w:val="24"/>
          <w:lang w:eastAsia="tr-TR"/>
        </w:rPr>
        <w:t>i</w:t>
      </w:r>
      <w:r w:rsidRPr="006315CD">
        <w:rPr>
          <w:rFonts w:ascii="Times New Roman" w:hAnsi="Times New Roman"/>
          <w:sz w:val="24"/>
          <w:szCs w:val="24"/>
          <w:lang w:eastAsia="tr-TR"/>
        </w:rPr>
        <w:t>,</w:t>
      </w:r>
    </w:p>
    <w:p w14:paraId="165693A6" w14:textId="77777777" w:rsidR="005D6F34" w:rsidRPr="006315CD" w:rsidRDefault="00D04DB3" w:rsidP="00770A36">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e</w:t>
      </w:r>
      <w:r w:rsidR="005D6F34" w:rsidRPr="006315CD">
        <w:rPr>
          <w:rFonts w:ascii="Times New Roman" w:hAnsi="Times New Roman"/>
          <w:sz w:val="24"/>
          <w:szCs w:val="24"/>
          <w:lang w:eastAsia="tr-TR"/>
        </w:rPr>
        <w:t xml:space="preserve">) Piyasa İşletmecisi tarafından kayıt veri tabanının işletilmesi sırasında </w:t>
      </w:r>
      <w:r w:rsidRPr="006315CD">
        <w:rPr>
          <w:rFonts w:ascii="Times New Roman" w:hAnsi="Times New Roman"/>
          <w:sz w:val="24"/>
          <w:szCs w:val="24"/>
          <w:lang w:eastAsia="tr-TR"/>
        </w:rPr>
        <w:t xml:space="preserve">ihtiyaç duyulabilecek </w:t>
      </w:r>
      <w:r w:rsidR="005D6F34" w:rsidRPr="006315CD">
        <w:rPr>
          <w:rFonts w:ascii="Times New Roman" w:hAnsi="Times New Roman"/>
          <w:sz w:val="24"/>
          <w:szCs w:val="24"/>
          <w:lang w:eastAsia="tr-TR"/>
        </w:rPr>
        <w:t>diğer bilgileri</w:t>
      </w:r>
    </w:p>
    <w:p w14:paraId="126AFA8F" w14:textId="77777777" w:rsidR="005D6F34" w:rsidRPr="006315CD" w:rsidRDefault="005D6F34" w:rsidP="00DF5A15">
      <w:pPr>
        <w:tabs>
          <w:tab w:val="left" w:pos="566"/>
        </w:tabs>
        <w:spacing w:after="0" w:line="240" w:lineRule="auto"/>
        <w:ind w:firstLine="567"/>
        <w:jc w:val="both"/>
        <w:rPr>
          <w:rFonts w:ascii="Times New Roman" w:hAnsi="Times New Roman"/>
          <w:sz w:val="24"/>
          <w:szCs w:val="24"/>
          <w:lang w:eastAsia="tr-TR"/>
        </w:rPr>
      </w:pPr>
      <w:proofErr w:type="gramStart"/>
      <w:r w:rsidRPr="006315CD">
        <w:rPr>
          <w:rFonts w:ascii="Times New Roman" w:hAnsi="Times New Roman"/>
          <w:sz w:val="24"/>
          <w:szCs w:val="24"/>
          <w:lang w:eastAsia="tr-TR"/>
        </w:rPr>
        <w:t>içerir</w:t>
      </w:r>
      <w:proofErr w:type="gramEnd"/>
      <w:r w:rsidRPr="006315CD">
        <w:rPr>
          <w:rFonts w:ascii="Times New Roman" w:hAnsi="Times New Roman"/>
          <w:sz w:val="24"/>
          <w:szCs w:val="24"/>
          <w:lang w:eastAsia="tr-TR"/>
        </w:rPr>
        <w:t>.</w:t>
      </w:r>
    </w:p>
    <w:p w14:paraId="2D1AFCB8" w14:textId="77777777" w:rsidR="00D04DB3" w:rsidRPr="006315CD" w:rsidRDefault="00453C3B" w:rsidP="00770A36">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(3</w:t>
      </w:r>
      <w:r w:rsidR="00E22239" w:rsidRPr="006315CD">
        <w:rPr>
          <w:rFonts w:ascii="Times New Roman" w:hAnsi="Times New Roman"/>
          <w:sz w:val="24"/>
          <w:szCs w:val="24"/>
          <w:lang w:eastAsia="tr-TR"/>
        </w:rPr>
        <w:t xml:space="preserve">) </w:t>
      </w:r>
      <w:r w:rsidRPr="006315CD">
        <w:rPr>
          <w:rFonts w:ascii="Times New Roman" w:hAnsi="Times New Roman"/>
          <w:sz w:val="24"/>
          <w:szCs w:val="24"/>
          <w:lang w:eastAsia="tr-TR"/>
        </w:rPr>
        <w:t>Hesap sahipleri, ikinci</w:t>
      </w:r>
      <w:r w:rsidR="00E22239" w:rsidRPr="006315CD">
        <w:rPr>
          <w:rFonts w:ascii="Times New Roman" w:hAnsi="Times New Roman"/>
          <w:sz w:val="24"/>
          <w:szCs w:val="24"/>
          <w:lang w:eastAsia="tr-TR"/>
        </w:rPr>
        <w:t xml:space="preserve"> fıkra kapsa</w:t>
      </w:r>
      <w:r w:rsidRPr="006315CD">
        <w:rPr>
          <w:rFonts w:ascii="Times New Roman" w:hAnsi="Times New Roman"/>
          <w:sz w:val="24"/>
          <w:szCs w:val="24"/>
          <w:lang w:eastAsia="tr-TR"/>
        </w:rPr>
        <w:t>mında</w:t>
      </w:r>
      <w:r w:rsidR="005D6F34" w:rsidRPr="006315CD">
        <w:rPr>
          <w:rFonts w:ascii="Times New Roman" w:hAnsi="Times New Roman"/>
          <w:sz w:val="24"/>
          <w:szCs w:val="24"/>
          <w:lang w:eastAsia="tr-TR"/>
        </w:rPr>
        <w:t>ki</w:t>
      </w:r>
      <w:r w:rsidRPr="006315CD">
        <w:rPr>
          <w:rFonts w:ascii="Times New Roman" w:hAnsi="Times New Roman"/>
          <w:sz w:val="24"/>
          <w:szCs w:val="24"/>
          <w:lang w:eastAsia="tr-TR"/>
        </w:rPr>
        <w:t xml:space="preserve"> </w:t>
      </w:r>
      <w:r w:rsidR="004A2443" w:rsidRPr="006315CD">
        <w:rPr>
          <w:rFonts w:ascii="Times New Roman" w:hAnsi="Times New Roman"/>
          <w:sz w:val="24"/>
          <w:szCs w:val="24"/>
          <w:lang w:eastAsia="tr-TR"/>
        </w:rPr>
        <w:t xml:space="preserve">bilgilere </w:t>
      </w:r>
      <w:r w:rsidR="00D04DB3" w:rsidRPr="006315CD">
        <w:rPr>
          <w:rFonts w:ascii="Times New Roman" w:hAnsi="Times New Roman"/>
          <w:sz w:val="24"/>
          <w:szCs w:val="24"/>
          <w:lang w:eastAsia="tr-TR"/>
        </w:rPr>
        <w:t xml:space="preserve">PYS aracılığıyla </w:t>
      </w:r>
      <w:r w:rsidRPr="006315CD">
        <w:rPr>
          <w:rFonts w:ascii="Times New Roman" w:hAnsi="Times New Roman"/>
          <w:sz w:val="24"/>
          <w:szCs w:val="24"/>
          <w:lang w:eastAsia="tr-TR"/>
        </w:rPr>
        <w:t>erişebilirler.</w:t>
      </w:r>
    </w:p>
    <w:p w14:paraId="7F5DDE3B" w14:textId="77777777" w:rsidR="00AE1C4F" w:rsidRPr="006315CD" w:rsidRDefault="00AE1C4F" w:rsidP="00770A36">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lastRenderedPageBreak/>
        <w:t>(</w:t>
      </w:r>
      <w:r w:rsidR="00453C3B" w:rsidRPr="006315CD">
        <w:rPr>
          <w:rFonts w:ascii="Times New Roman" w:hAnsi="Times New Roman"/>
          <w:sz w:val="24"/>
          <w:szCs w:val="24"/>
          <w:lang w:eastAsia="tr-TR"/>
        </w:rPr>
        <w:t>4</w:t>
      </w:r>
      <w:r w:rsidRPr="006315CD">
        <w:rPr>
          <w:rFonts w:ascii="Times New Roman" w:hAnsi="Times New Roman"/>
          <w:sz w:val="24"/>
          <w:szCs w:val="24"/>
          <w:lang w:eastAsia="tr-TR"/>
        </w:rPr>
        <w:t xml:space="preserve">) </w:t>
      </w:r>
      <w:r w:rsidR="00D04DB3" w:rsidRPr="006315CD">
        <w:rPr>
          <w:rFonts w:ascii="Times New Roman" w:hAnsi="Times New Roman"/>
          <w:sz w:val="24"/>
          <w:szCs w:val="24"/>
          <w:lang w:eastAsia="tr-TR"/>
        </w:rPr>
        <w:t>B</w:t>
      </w:r>
      <w:r w:rsidRPr="006315CD">
        <w:rPr>
          <w:rFonts w:ascii="Times New Roman" w:hAnsi="Times New Roman"/>
          <w:sz w:val="24"/>
          <w:szCs w:val="24"/>
          <w:lang w:eastAsia="tr-TR"/>
        </w:rPr>
        <w:t xml:space="preserve">ir hesapla ilişkilendirilmiş </w:t>
      </w:r>
      <w:r w:rsidR="005D6F34" w:rsidRPr="006315CD">
        <w:rPr>
          <w:rFonts w:ascii="Times New Roman" w:hAnsi="Times New Roman"/>
          <w:sz w:val="24"/>
          <w:szCs w:val="24"/>
          <w:lang w:eastAsia="tr-TR"/>
        </w:rPr>
        <w:t xml:space="preserve">olan </w:t>
      </w:r>
      <w:r w:rsidRPr="006315CD">
        <w:rPr>
          <w:rFonts w:ascii="Times New Roman" w:hAnsi="Times New Roman"/>
          <w:sz w:val="24"/>
          <w:szCs w:val="24"/>
          <w:lang w:eastAsia="tr-TR"/>
        </w:rPr>
        <w:t xml:space="preserve">üretim tesislerine </w:t>
      </w:r>
      <w:r w:rsidR="000B35AC" w:rsidRPr="006315CD">
        <w:rPr>
          <w:rFonts w:ascii="Times New Roman" w:hAnsi="Times New Roman"/>
          <w:sz w:val="24"/>
          <w:szCs w:val="24"/>
          <w:lang w:eastAsia="tr-TR"/>
        </w:rPr>
        <w:t xml:space="preserve">ve belgelendirilebilir üretim miktarına </w:t>
      </w:r>
      <w:r w:rsidRPr="006315CD">
        <w:rPr>
          <w:rFonts w:ascii="Times New Roman" w:hAnsi="Times New Roman"/>
          <w:sz w:val="24"/>
          <w:szCs w:val="24"/>
          <w:lang w:eastAsia="tr-TR"/>
        </w:rPr>
        <w:t xml:space="preserve">ilişkin veriler </w:t>
      </w:r>
      <w:r w:rsidR="005D6F34" w:rsidRPr="006315CD">
        <w:rPr>
          <w:rFonts w:ascii="Times New Roman" w:hAnsi="Times New Roman"/>
          <w:sz w:val="24"/>
          <w:szCs w:val="24"/>
          <w:lang w:eastAsia="tr-TR"/>
        </w:rPr>
        <w:t>d</w:t>
      </w:r>
      <w:r w:rsidR="000B35AC" w:rsidRPr="006315CD">
        <w:rPr>
          <w:rFonts w:ascii="Times New Roman" w:hAnsi="Times New Roman"/>
          <w:sz w:val="24"/>
          <w:szCs w:val="24"/>
          <w:lang w:eastAsia="tr-TR"/>
        </w:rPr>
        <w:t>e</w:t>
      </w:r>
      <w:r w:rsidR="005D6F34" w:rsidRPr="006315CD">
        <w:rPr>
          <w:rFonts w:ascii="Times New Roman" w:hAnsi="Times New Roman"/>
          <w:sz w:val="24"/>
          <w:szCs w:val="24"/>
          <w:lang w:eastAsia="tr-TR"/>
        </w:rPr>
        <w:t xml:space="preserve"> </w:t>
      </w:r>
      <w:r w:rsidRPr="006315CD">
        <w:rPr>
          <w:rFonts w:ascii="Times New Roman" w:hAnsi="Times New Roman"/>
          <w:sz w:val="24"/>
          <w:szCs w:val="24"/>
          <w:lang w:eastAsia="tr-TR"/>
        </w:rPr>
        <w:t>kayıt veri</w:t>
      </w:r>
      <w:r w:rsidR="00E22239" w:rsidRPr="006315CD">
        <w:rPr>
          <w:rFonts w:ascii="Times New Roman" w:hAnsi="Times New Roman"/>
          <w:sz w:val="24"/>
          <w:szCs w:val="24"/>
          <w:lang w:eastAsia="tr-TR"/>
        </w:rPr>
        <w:t xml:space="preserve"> </w:t>
      </w:r>
      <w:r w:rsidRPr="006315CD">
        <w:rPr>
          <w:rFonts w:ascii="Times New Roman" w:hAnsi="Times New Roman"/>
          <w:sz w:val="24"/>
          <w:szCs w:val="24"/>
          <w:lang w:eastAsia="tr-TR"/>
        </w:rPr>
        <w:t>tabanında yer alır ve hesap sahipleri ilgili bilgilere</w:t>
      </w:r>
      <w:r w:rsidR="00D04DB3" w:rsidRPr="006315CD">
        <w:rPr>
          <w:rFonts w:ascii="Times New Roman" w:hAnsi="Times New Roman"/>
          <w:sz w:val="24"/>
          <w:szCs w:val="24"/>
          <w:lang w:eastAsia="tr-TR"/>
        </w:rPr>
        <w:t xml:space="preserve"> PYS aracılığıyla</w:t>
      </w:r>
      <w:r w:rsidRPr="006315CD">
        <w:rPr>
          <w:rFonts w:ascii="Times New Roman" w:hAnsi="Times New Roman"/>
          <w:sz w:val="24"/>
          <w:szCs w:val="24"/>
          <w:lang w:eastAsia="tr-TR"/>
        </w:rPr>
        <w:t xml:space="preserve"> erişebilirler.</w:t>
      </w:r>
    </w:p>
    <w:p w14:paraId="4F2370E6" w14:textId="77777777" w:rsidR="00991350" w:rsidRPr="006315CD" w:rsidRDefault="00991350" w:rsidP="00DF5A15">
      <w:pPr>
        <w:tabs>
          <w:tab w:val="left" w:pos="566"/>
        </w:tabs>
        <w:spacing w:after="0" w:line="240" w:lineRule="auto"/>
        <w:ind w:firstLine="567"/>
        <w:jc w:val="both"/>
        <w:rPr>
          <w:rFonts w:ascii="Times New Roman" w:hAnsi="Times New Roman"/>
          <w:b/>
          <w:sz w:val="24"/>
          <w:szCs w:val="24"/>
          <w:lang w:eastAsia="tr-TR"/>
        </w:rPr>
      </w:pPr>
    </w:p>
    <w:p w14:paraId="1DAEFDF3" w14:textId="77777777" w:rsidR="00991350" w:rsidRPr="006315CD" w:rsidRDefault="00991350" w:rsidP="00334F5C">
      <w:pPr>
        <w:pStyle w:val="Balk4"/>
        <w:rPr>
          <w:lang w:eastAsia="tr-TR"/>
        </w:rPr>
      </w:pPr>
      <w:r w:rsidRPr="006315CD">
        <w:rPr>
          <w:lang w:eastAsia="tr-TR"/>
        </w:rPr>
        <w:t>Belgelendirilebilir üretim miktarının hesaplanması</w:t>
      </w:r>
    </w:p>
    <w:p w14:paraId="5D511750" w14:textId="77777777" w:rsidR="004A2443" w:rsidRPr="006315CD" w:rsidRDefault="00D04DB3" w:rsidP="00770A36">
      <w:pPr>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MADDE 12</w:t>
      </w:r>
      <w:r w:rsidR="00EB4539" w:rsidRPr="006315CD">
        <w:rPr>
          <w:rFonts w:ascii="Times New Roman" w:hAnsi="Times New Roman"/>
          <w:b/>
          <w:sz w:val="24"/>
          <w:szCs w:val="24"/>
          <w:lang w:eastAsia="tr-TR"/>
        </w:rPr>
        <w:t>–</w:t>
      </w:r>
      <w:r w:rsidR="00991350" w:rsidRPr="006315CD">
        <w:rPr>
          <w:rFonts w:ascii="Times New Roman" w:hAnsi="Times New Roman"/>
          <w:b/>
          <w:sz w:val="24"/>
          <w:szCs w:val="24"/>
          <w:lang w:eastAsia="tr-TR"/>
        </w:rPr>
        <w:t xml:space="preserve"> </w:t>
      </w:r>
      <w:r w:rsidR="00991350" w:rsidRPr="006315CD">
        <w:rPr>
          <w:rFonts w:ascii="Times New Roman" w:hAnsi="Times New Roman"/>
          <w:sz w:val="24"/>
          <w:szCs w:val="24"/>
          <w:lang w:eastAsia="tr-TR"/>
        </w:rPr>
        <w:t xml:space="preserve">(1) </w:t>
      </w:r>
      <w:r w:rsidR="000B35AC" w:rsidRPr="006315CD">
        <w:rPr>
          <w:rFonts w:ascii="Times New Roman" w:hAnsi="Times New Roman"/>
          <w:sz w:val="24"/>
          <w:szCs w:val="24"/>
          <w:lang w:eastAsia="tr-TR"/>
        </w:rPr>
        <w:t xml:space="preserve">Belgelendirilebilir üretim miktarı, </w:t>
      </w:r>
      <w:r w:rsidR="006A1292" w:rsidRPr="006315CD">
        <w:rPr>
          <w:rFonts w:ascii="Times New Roman" w:hAnsi="Times New Roman"/>
          <w:sz w:val="24"/>
          <w:szCs w:val="24"/>
          <w:lang w:eastAsia="tr-TR"/>
        </w:rPr>
        <w:t xml:space="preserve">YEK-G </w:t>
      </w:r>
      <w:r w:rsidR="004A2443" w:rsidRPr="006315CD">
        <w:rPr>
          <w:rFonts w:ascii="Times New Roman" w:hAnsi="Times New Roman"/>
          <w:sz w:val="24"/>
          <w:szCs w:val="24"/>
          <w:lang w:eastAsia="tr-TR"/>
        </w:rPr>
        <w:t>sistem kullanıcılarının kayıt veri tabanındaki hesapları ile ilişkilendirilmiş bir üretim tesisi için;</w:t>
      </w:r>
    </w:p>
    <w:p w14:paraId="0AF82F35" w14:textId="77777777" w:rsidR="004A2443" w:rsidRPr="006315CD" w:rsidRDefault="004A2443"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a) </w:t>
      </w:r>
      <w:r w:rsidR="00770A36">
        <w:rPr>
          <w:rFonts w:ascii="Times New Roman" w:hAnsi="Times New Roman"/>
          <w:sz w:val="24"/>
          <w:szCs w:val="24"/>
          <w:lang w:eastAsia="tr-TR"/>
        </w:rPr>
        <w:t>İ</w:t>
      </w:r>
      <w:r w:rsidRPr="006315CD">
        <w:rPr>
          <w:rFonts w:ascii="Times New Roman" w:hAnsi="Times New Roman"/>
          <w:sz w:val="24"/>
          <w:szCs w:val="24"/>
          <w:lang w:eastAsia="tr-TR"/>
        </w:rPr>
        <w:t xml:space="preserve">lgili üretim tesislerine ait ünite çıkışlarında </w:t>
      </w:r>
      <w:proofErr w:type="spellStart"/>
      <w:r w:rsidRPr="006315CD">
        <w:rPr>
          <w:rFonts w:ascii="Times New Roman" w:hAnsi="Times New Roman"/>
          <w:sz w:val="24"/>
          <w:szCs w:val="24"/>
          <w:lang w:eastAsia="tr-TR"/>
        </w:rPr>
        <w:t>PYS’de</w:t>
      </w:r>
      <w:proofErr w:type="spellEnd"/>
      <w:r w:rsidRPr="006315CD">
        <w:rPr>
          <w:rFonts w:ascii="Times New Roman" w:hAnsi="Times New Roman"/>
          <w:sz w:val="24"/>
          <w:szCs w:val="24"/>
          <w:lang w:eastAsia="tr-TR"/>
        </w:rPr>
        <w:t xml:space="preserve"> kayıtlı sayaç olması durumunda bu sayaçlar kullanılarak elde edilen,</w:t>
      </w:r>
    </w:p>
    <w:p w14:paraId="6E37C13E" w14:textId="77777777" w:rsidR="004A2443" w:rsidRPr="006315CD" w:rsidRDefault="004A2443"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b) </w:t>
      </w:r>
      <w:r w:rsidR="00770A36">
        <w:rPr>
          <w:rFonts w:ascii="Times New Roman" w:hAnsi="Times New Roman"/>
          <w:sz w:val="24"/>
          <w:szCs w:val="24"/>
          <w:lang w:eastAsia="tr-TR"/>
        </w:rPr>
        <w:t>İ</w:t>
      </w:r>
      <w:r w:rsidRPr="006315CD">
        <w:rPr>
          <w:rFonts w:ascii="Times New Roman" w:hAnsi="Times New Roman"/>
          <w:sz w:val="24"/>
          <w:szCs w:val="24"/>
          <w:lang w:eastAsia="tr-TR"/>
        </w:rPr>
        <w:t xml:space="preserve">lgili üretim tesislerine ait ünite çıkışlarında sayaç olmaması durumunda ise tesis adına </w:t>
      </w:r>
      <w:proofErr w:type="spellStart"/>
      <w:r w:rsidRPr="006315CD">
        <w:rPr>
          <w:rFonts w:ascii="Times New Roman" w:hAnsi="Times New Roman"/>
          <w:sz w:val="24"/>
          <w:szCs w:val="24"/>
          <w:lang w:eastAsia="tr-TR"/>
        </w:rPr>
        <w:t>PYS’de</w:t>
      </w:r>
      <w:proofErr w:type="spellEnd"/>
      <w:r w:rsidRPr="006315CD">
        <w:rPr>
          <w:rFonts w:ascii="Times New Roman" w:hAnsi="Times New Roman"/>
          <w:sz w:val="24"/>
          <w:szCs w:val="24"/>
          <w:lang w:eastAsia="tr-TR"/>
        </w:rPr>
        <w:t xml:space="preserve"> kayıtlı sayaçlardan elde edilen</w:t>
      </w:r>
    </w:p>
    <w:p w14:paraId="4648D2D6" w14:textId="4B16401B" w:rsidR="00942028" w:rsidRPr="006315CD" w:rsidRDefault="004A2443" w:rsidP="00DF5A15">
      <w:pPr>
        <w:tabs>
          <w:tab w:val="left" w:pos="566"/>
        </w:tabs>
        <w:spacing w:after="0" w:line="240" w:lineRule="auto"/>
        <w:ind w:firstLine="567"/>
        <w:jc w:val="both"/>
        <w:rPr>
          <w:rFonts w:ascii="Times New Roman" w:hAnsi="Times New Roman"/>
          <w:sz w:val="24"/>
          <w:szCs w:val="24"/>
          <w:lang w:eastAsia="tr-TR"/>
        </w:rPr>
      </w:pPr>
      <w:proofErr w:type="gramStart"/>
      <w:r w:rsidRPr="006315CD">
        <w:rPr>
          <w:rFonts w:ascii="Times New Roman" w:hAnsi="Times New Roman"/>
          <w:sz w:val="24"/>
          <w:szCs w:val="24"/>
          <w:lang w:eastAsia="tr-TR"/>
        </w:rPr>
        <w:t>uzlaştırmaya</w:t>
      </w:r>
      <w:proofErr w:type="gramEnd"/>
      <w:r w:rsidRPr="006315CD">
        <w:rPr>
          <w:rFonts w:ascii="Times New Roman" w:hAnsi="Times New Roman"/>
          <w:sz w:val="24"/>
          <w:szCs w:val="24"/>
          <w:lang w:eastAsia="tr-TR"/>
        </w:rPr>
        <w:t xml:space="preserve"> esas veriş miktarı dikkate alınarak </w:t>
      </w:r>
      <w:r w:rsidR="000B35AC" w:rsidRPr="006315CD">
        <w:rPr>
          <w:rFonts w:ascii="Times New Roman" w:hAnsi="Times New Roman"/>
          <w:sz w:val="24"/>
          <w:szCs w:val="24"/>
          <w:lang w:eastAsia="tr-TR"/>
        </w:rPr>
        <w:t xml:space="preserve">Piyasa İşletmecisi tarafından </w:t>
      </w:r>
      <w:r w:rsidRPr="006315CD">
        <w:rPr>
          <w:rFonts w:ascii="Times New Roman" w:hAnsi="Times New Roman"/>
          <w:sz w:val="24"/>
          <w:szCs w:val="24"/>
          <w:lang w:eastAsia="tr-TR"/>
        </w:rPr>
        <w:t>hesaplanır.</w:t>
      </w:r>
    </w:p>
    <w:p w14:paraId="72AC65E2" w14:textId="77777777" w:rsidR="00991350" w:rsidRPr="00692813" w:rsidRDefault="0003528B"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(2) </w:t>
      </w:r>
      <w:r w:rsidR="00741EB4" w:rsidRPr="006315CD">
        <w:rPr>
          <w:rFonts w:ascii="Times New Roman" w:hAnsi="Times New Roman"/>
          <w:sz w:val="24"/>
          <w:szCs w:val="24"/>
          <w:lang w:eastAsia="tr-TR"/>
        </w:rPr>
        <w:t xml:space="preserve">YEK-G belgesi ihracında, başvuru tarihi itibarıyla en güncel belgelendirilebilir üretim miktarı </w:t>
      </w:r>
      <w:r w:rsidR="00741EB4" w:rsidRPr="00692813">
        <w:rPr>
          <w:rFonts w:ascii="Times New Roman" w:hAnsi="Times New Roman"/>
          <w:sz w:val="24"/>
          <w:szCs w:val="24"/>
          <w:lang w:eastAsia="tr-TR"/>
        </w:rPr>
        <w:t>dikkate alınır.</w:t>
      </w:r>
    </w:p>
    <w:p w14:paraId="5ACD93F3" w14:textId="77777777" w:rsidR="00DB17F9" w:rsidRPr="006315CD" w:rsidRDefault="00DB17F9" w:rsidP="00DF5A15">
      <w:pPr>
        <w:spacing w:after="0" w:line="240" w:lineRule="auto"/>
        <w:ind w:firstLine="567"/>
        <w:jc w:val="both"/>
        <w:rPr>
          <w:rFonts w:ascii="Times New Roman" w:eastAsia="Times New Roman" w:hAnsi="Times New Roman"/>
          <w:bCs/>
          <w:sz w:val="24"/>
          <w:szCs w:val="24"/>
          <w:lang w:eastAsia="tr-TR"/>
        </w:rPr>
      </w:pPr>
      <w:r w:rsidRPr="00692813">
        <w:rPr>
          <w:rFonts w:ascii="Times New Roman" w:eastAsia="Times New Roman" w:hAnsi="Times New Roman"/>
          <w:bCs/>
          <w:sz w:val="24"/>
          <w:szCs w:val="24"/>
          <w:lang w:eastAsia="tr-TR"/>
        </w:rPr>
        <w:t xml:space="preserve">(3) </w:t>
      </w:r>
      <w:r w:rsidR="00CA45B0" w:rsidRPr="00692813">
        <w:rPr>
          <w:rFonts w:ascii="Times New Roman" w:eastAsia="Times New Roman" w:hAnsi="Times New Roman"/>
          <w:bCs/>
          <w:sz w:val="24"/>
          <w:szCs w:val="24"/>
          <w:lang w:eastAsia="tr-TR"/>
        </w:rPr>
        <w:t xml:space="preserve">Belgelendirilebilir </w:t>
      </w:r>
      <w:r w:rsidRPr="00692813">
        <w:rPr>
          <w:rFonts w:ascii="Times New Roman" w:eastAsia="Times New Roman" w:hAnsi="Times New Roman"/>
          <w:bCs/>
          <w:sz w:val="24"/>
          <w:szCs w:val="24"/>
          <w:lang w:eastAsia="tr-TR"/>
        </w:rPr>
        <w:t>üretim miktarı, üretim dönemi bitiş tarihinin içinde bulunduğu fatura dönemine ilişkin DUY hükümleri uyarınca nihai uzlaştırma bildiriminin yayımlanmasını takip eden üç iş günü içerisinde</w:t>
      </w:r>
      <w:r w:rsidRPr="006315CD">
        <w:rPr>
          <w:rFonts w:ascii="Times New Roman" w:eastAsia="Times New Roman" w:hAnsi="Times New Roman"/>
          <w:bCs/>
          <w:sz w:val="24"/>
          <w:szCs w:val="24"/>
          <w:lang w:eastAsia="tr-TR"/>
        </w:rPr>
        <w:t xml:space="preserve"> hesaplanarak ilgili </w:t>
      </w:r>
      <w:r w:rsidR="006A1292" w:rsidRPr="006315CD">
        <w:rPr>
          <w:rFonts w:ascii="Times New Roman" w:eastAsia="Times New Roman" w:hAnsi="Times New Roman"/>
          <w:bCs/>
          <w:sz w:val="24"/>
          <w:szCs w:val="24"/>
          <w:lang w:eastAsia="tr-TR"/>
        </w:rPr>
        <w:t xml:space="preserve">YEK-G </w:t>
      </w:r>
      <w:r w:rsidRPr="006315CD">
        <w:rPr>
          <w:rFonts w:ascii="Times New Roman" w:eastAsia="Times New Roman" w:hAnsi="Times New Roman"/>
          <w:bCs/>
          <w:sz w:val="24"/>
          <w:szCs w:val="24"/>
          <w:lang w:eastAsia="tr-TR"/>
        </w:rPr>
        <w:t>sistem kullanıcılarına PYS aracılığıyla bildirilir.</w:t>
      </w:r>
    </w:p>
    <w:p w14:paraId="1BB1AD11" w14:textId="77777777" w:rsidR="0003528B" w:rsidRPr="006315CD" w:rsidRDefault="0003528B" w:rsidP="00DF5A15">
      <w:pPr>
        <w:spacing w:after="0" w:line="240" w:lineRule="auto"/>
        <w:ind w:firstLine="567"/>
        <w:jc w:val="both"/>
        <w:rPr>
          <w:rStyle w:val="Balk4Char"/>
          <w:rFonts w:eastAsia="Calibri"/>
          <w:color w:val="auto"/>
          <w:szCs w:val="24"/>
        </w:rPr>
      </w:pPr>
    </w:p>
    <w:p w14:paraId="0A492C36" w14:textId="77777777" w:rsidR="00DB4DB5" w:rsidRPr="00334F5C" w:rsidRDefault="001D5502" w:rsidP="00334F5C">
      <w:pPr>
        <w:pStyle w:val="Balk4"/>
        <w:rPr>
          <w:rStyle w:val="Balk4Char"/>
          <w:rFonts w:eastAsia="Calibri"/>
          <w:b/>
          <w:bCs/>
        </w:rPr>
      </w:pPr>
      <w:r w:rsidRPr="00334F5C">
        <w:rPr>
          <w:rStyle w:val="Balk4Char"/>
          <w:rFonts w:eastAsia="Calibri"/>
          <w:b/>
          <w:bCs/>
        </w:rPr>
        <w:t>YEK-G belge</w:t>
      </w:r>
      <w:r w:rsidR="000B35AC" w:rsidRPr="00334F5C">
        <w:rPr>
          <w:rStyle w:val="Balk4Char"/>
          <w:rFonts w:eastAsia="Calibri"/>
          <w:b/>
          <w:bCs/>
        </w:rPr>
        <w:t>lerinin</w:t>
      </w:r>
      <w:r w:rsidRPr="00334F5C">
        <w:rPr>
          <w:rStyle w:val="Balk4Char"/>
          <w:rFonts w:eastAsia="Calibri"/>
          <w:b/>
          <w:bCs/>
        </w:rPr>
        <w:t xml:space="preserve"> ihraç </w:t>
      </w:r>
      <w:r w:rsidR="000B35AC" w:rsidRPr="00334F5C">
        <w:rPr>
          <w:rStyle w:val="Balk4Char"/>
          <w:rFonts w:eastAsia="Calibri"/>
          <w:b/>
          <w:bCs/>
        </w:rPr>
        <w:t>edilmesi</w:t>
      </w:r>
    </w:p>
    <w:p w14:paraId="3431CE96" w14:textId="77777777" w:rsidR="00015D6B" w:rsidRPr="00015D6B" w:rsidRDefault="00DB4DB5" w:rsidP="00015D6B">
      <w:pPr>
        <w:spacing w:after="0" w:line="240" w:lineRule="auto"/>
        <w:ind w:firstLine="567"/>
        <w:jc w:val="both"/>
        <w:rPr>
          <w:rFonts w:ascii="Times New Roman" w:eastAsiaTheme="minorHAnsi" w:hAnsi="Times New Roman"/>
          <w:sz w:val="24"/>
          <w:szCs w:val="24"/>
        </w:rPr>
      </w:pPr>
      <w:r w:rsidRPr="006315CD">
        <w:rPr>
          <w:rStyle w:val="Balk4Char"/>
          <w:rFonts w:eastAsia="Calibri"/>
          <w:color w:val="auto"/>
          <w:szCs w:val="24"/>
        </w:rPr>
        <w:t>MADDE 13</w:t>
      </w:r>
      <w:r w:rsidR="00EB4539" w:rsidRPr="006315CD">
        <w:rPr>
          <w:rStyle w:val="Balk4Char"/>
          <w:rFonts w:eastAsia="Calibri"/>
          <w:color w:val="auto"/>
          <w:szCs w:val="24"/>
        </w:rPr>
        <w:t>–</w:t>
      </w:r>
      <w:r w:rsidRPr="006315CD">
        <w:rPr>
          <w:rStyle w:val="Balk4Char"/>
          <w:rFonts w:eastAsia="Calibri"/>
          <w:color w:val="auto"/>
          <w:szCs w:val="24"/>
        </w:rPr>
        <w:t xml:space="preserve"> </w:t>
      </w:r>
      <w:r w:rsidR="00015D6B" w:rsidRPr="00F50E5B">
        <w:rPr>
          <w:rFonts w:ascii="Times New Roman" w:eastAsiaTheme="minorHAnsi" w:hAnsi="Times New Roman"/>
          <w:sz w:val="24"/>
          <w:szCs w:val="24"/>
        </w:rPr>
        <w:t>(1)</w:t>
      </w:r>
      <w:r w:rsidR="00B76175">
        <w:rPr>
          <w:rStyle w:val="DipnotBavurusu"/>
          <w:rFonts w:ascii="Times New Roman" w:eastAsiaTheme="minorHAnsi" w:hAnsi="Times New Roman"/>
          <w:sz w:val="24"/>
          <w:szCs w:val="24"/>
        </w:rPr>
        <w:footnoteReference w:id="14"/>
      </w:r>
      <w:r w:rsidR="00015D6B" w:rsidRPr="00F50E5B">
        <w:rPr>
          <w:rFonts w:ascii="Times New Roman" w:eastAsiaTheme="minorHAnsi" w:hAnsi="Times New Roman"/>
          <w:sz w:val="24"/>
          <w:szCs w:val="24"/>
        </w:rPr>
        <w:t xml:space="preserve"> Yenilenebilir enerji kaynaklarına dayalı üretim tesisleri için YEK-G sistem kullanıcıları, kayıt veri tabanında yer alan belgelendirilebilir üretim miktarlarına ilişkin olarak PYS üzerinden YEK-G belgesi ihraç talebinde bulunabilirler.</w:t>
      </w:r>
    </w:p>
    <w:p w14:paraId="75CF2874" w14:textId="77777777" w:rsidR="001D5502" w:rsidRPr="006315CD" w:rsidRDefault="00CA63B6" w:rsidP="00DF5A15">
      <w:pPr>
        <w:spacing w:after="0" w:line="240" w:lineRule="auto"/>
        <w:ind w:firstLine="567"/>
        <w:jc w:val="both"/>
        <w:rPr>
          <w:rFonts w:ascii="Times New Roman" w:eastAsia="Times New Roman" w:hAnsi="Times New Roman"/>
          <w:bCs/>
          <w:sz w:val="24"/>
          <w:szCs w:val="24"/>
          <w:lang w:eastAsia="tr-TR"/>
        </w:rPr>
      </w:pPr>
      <w:r w:rsidRPr="006315CD">
        <w:rPr>
          <w:rFonts w:ascii="Times New Roman" w:eastAsia="Times New Roman" w:hAnsi="Times New Roman"/>
          <w:bCs/>
          <w:sz w:val="24"/>
          <w:szCs w:val="24"/>
          <w:lang w:eastAsia="tr-TR"/>
        </w:rPr>
        <w:t>(2</w:t>
      </w:r>
      <w:r w:rsidR="0060561A" w:rsidRPr="006315CD">
        <w:rPr>
          <w:rFonts w:ascii="Times New Roman" w:eastAsia="Times New Roman" w:hAnsi="Times New Roman"/>
          <w:bCs/>
          <w:sz w:val="24"/>
          <w:szCs w:val="24"/>
          <w:lang w:eastAsia="tr-TR"/>
        </w:rPr>
        <w:t xml:space="preserve">) </w:t>
      </w:r>
      <w:r w:rsidR="00EE1CDA" w:rsidRPr="006315CD">
        <w:rPr>
          <w:rFonts w:ascii="Times New Roman" w:eastAsia="Times New Roman" w:hAnsi="Times New Roman"/>
          <w:bCs/>
          <w:sz w:val="24"/>
          <w:szCs w:val="24"/>
          <w:lang w:eastAsia="tr-TR"/>
        </w:rPr>
        <w:t xml:space="preserve">Belirli bir üretim dönemi içerisinde gerçekleştirilen elektrik enerjisi üretimine ilişkin olarak </w:t>
      </w:r>
      <w:r w:rsidR="0060561A" w:rsidRPr="006315CD">
        <w:rPr>
          <w:rFonts w:ascii="Times New Roman" w:eastAsia="Times New Roman" w:hAnsi="Times New Roman"/>
          <w:bCs/>
          <w:sz w:val="24"/>
          <w:szCs w:val="24"/>
          <w:lang w:eastAsia="tr-TR"/>
        </w:rPr>
        <w:t>YEK-G belgesi</w:t>
      </w:r>
      <w:r w:rsidR="00EE1CDA" w:rsidRPr="006315CD">
        <w:rPr>
          <w:rFonts w:ascii="Times New Roman" w:eastAsia="Times New Roman" w:hAnsi="Times New Roman"/>
          <w:bCs/>
          <w:sz w:val="24"/>
          <w:szCs w:val="24"/>
          <w:lang w:eastAsia="tr-TR"/>
        </w:rPr>
        <w:t xml:space="preserve"> ihraç başvurusu</w:t>
      </w:r>
      <w:r w:rsidR="0060561A" w:rsidRPr="006315CD">
        <w:rPr>
          <w:rFonts w:ascii="Times New Roman" w:eastAsia="Times New Roman" w:hAnsi="Times New Roman"/>
          <w:bCs/>
          <w:sz w:val="24"/>
          <w:szCs w:val="24"/>
          <w:lang w:eastAsia="tr-TR"/>
        </w:rPr>
        <w:t xml:space="preserve">, </w:t>
      </w:r>
      <w:proofErr w:type="gramStart"/>
      <w:r w:rsidR="0046446F" w:rsidRPr="006315CD">
        <w:rPr>
          <w:rFonts w:ascii="Times New Roman" w:eastAsia="Times New Roman" w:hAnsi="Times New Roman"/>
          <w:bCs/>
          <w:sz w:val="24"/>
          <w:szCs w:val="24"/>
          <w:lang w:eastAsia="tr-TR"/>
        </w:rPr>
        <w:t xml:space="preserve">12 </w:t>
      </w:r>
      <w:proofErr w:type="spellStart"/>
      <w:r w:rsidR="0046446F" w:rsidRPr="006315CD">
        <w:rPr>
          <w:rFonts w:ascii="Times New Roman" w:eastAsia="Times New Roman" w:hAnsi="Times New Roman"/>
          <w:bCs/>
          <w:sz w:val="24"/>
          <w:szCs w:val="24"/>
          <w:lang w:eastAsia="tr-TR"/>
        </w:rPr>
        <w:t>nci</w:t>
      </w:r>
      <w:proofErr w:type="spellEnd"/>
      <w:proofErr w:type="gramEnd"/>
      <w:r w:rsidR="0046446F" w:rsidRPr="006315CD">
        <w:rPr>
          <w:rFonts w:ascii="Times New Roman" w:eastAsia="Times New Roman" w:hAnsi="Times New Roman"/>
          <w:bCs/>
          <w:sz w:val="24"/>
          <w:szCs w:val="24"/>
          <w:lang w:eastAsia="tr-TR"/>
        </w:rPr>
        <w:t xml:space="preserve"> m</w:t>
      </w:r>
      <w:r w:rsidR="00542C28" w:rsidRPr="006315CD">
        <w:rPr>
          <w:rFonts w:ascii="Times New Roman" w:eastAsia="Times New Roman" w:hAnsi="Times New Roman"/>
          <w:bCs/>
          <w:sz w:val="24"/>
          <w:szCs w:val="24"/>
          <w:lang w:eastAsia="tr-TR"/>
        </w:rPr>
        <w:t xml:space="preserve">adde kapsamında hesaplanan </w:t>
      </w:r>
      <w:r w:rsidR="00DB17F9" w:rsidRPr="006315CD">
        <w:rPr>
          <w:rFonts w:ascii="Times New Roman" w:eastAsia="Times New Roman" w:hAnsi="Times New Roman"/>
          <w:bCs/>
          <w:sz w:val="24"/>
          <w:szCs w:val="24"/>
          <w:lang w:eastAsia="tr-TR"/>
        </w:rPr>
        <w:t xml:space="preserve">belgelendirebilir üretim miktarının PYS aracılığıyla ilgili </w:t>
      </w:r>
      <w:r w:rsidR="00201ABD" w:rsidRPr="006315CD">
        <w:rPr>
          <w:rFonts w:ascii="Times New Roman" w:hAnsi="Times New Roman"/>
          <w:sz w:val="24"/>
          <w:szCs w:val="24"/>
          <w:lang w:eastAsia="tr-TR"/>
        </w:rPr>
        <w:t xml:space="preserve">YEK-G </w:t>
      </w:r>
      <w:r w:rsidR="00DB17F9" w:rsidRPr="006315CD">
        <w:rPr>
          <w:rFonts w:ascii="Times New Roman" w:eastAsia="Times New Roman" w:hAnsi="Times New Roman"/>
          <w:bCs/>
          <w:sz w:val="24"/>
          <w:szCs w:val="24"/>
          <w:lang w:eastAsia="tr-TR"/>
        </w:rPr>
        <w:t>sistem kullanıcılarına</w:t>
      </w:r>
      <w:r w:rsidR="0060561A" w:rsidRPr="006315CD">
        <w:rPr>
          <w:rFonts w:ascii="Times New Roman" w:eastAsia="Times New Roman" w:hAnsi="Times New Roman"/>
          <w:bCs/>
          <w:sz w:val="24"/>
          <w:szCs w:val="24"/>
          <w:lang w:eastAsia="tr-TR"/>
        </w:rPr>
        <w:t xml:space="preserve"> </w:t>
      </w:r>
      <w:r w:rsidR="00DB17F9" w:rsidRPr="006315CD">
        <w:rPr>
          <w:rFonts w:ascii="Times New Roman" w:eastAsia="Times New Roman" w:hAnsi="Times New Roman"/>
          <w:bCs/>
          <w:sz w:val="24"/>
          <w:szCs w:val="24"/>
          <w:lang w:eastAsia="tr-TR"/>
        </w:rPr>
        <w:t xml:space="preserve">bildirilmesini </w:t>
      </w:r>
      <w:r w:rsidR="002B081C" w:rsidRPr="006315CD">
        <w:rPr>
          <w:rFonts w:ascii="Times New Roman" w:eastAsia="Times New Roman" w:hAnsi="Times New Roman"/>
          <w:bCs/>
          <w:sz w:val="24"/>
          <w:szCs w:val="24"/>
          <w:lang w:eastAsia="tr-TR"/>
        </w:rPr>
        <w:t>müteakip</w:t>
      </w:r>
      <w:r w:rsidR="00DB17F9" w:rsidRPr="006315CD">
        <w:rPr>
          <w:rFonts w:ascii="Times New Roman" w:eastAsia="Times New Roman" w:hAnsi="Times New Roman"/>
          <w:bCs/>
          <w:sz w:val="24"/>
          <w:szCs w:val="24"/>
          <w:lang w:eastAsia="tr-TR"/>
        </w:rPr>
        <w:t xml:space="preserve"> </w:t>
      </w:r>
      <w:r w:rsidR="0017444E" w:rsidRPr="006315CD">
        <w:rPr>
          <w:rFonts w:ascii="Times New Roman" w:eastAsia="Times New Roman" w:hAnsi="Times New Roman"/>
          <w:bCs/>
          <w:sz w:val="24"/>
          <w:szCs w:val="24"/>
          <w:lang w:eastAsia="tr-TR"/>
        </w:rPr>
        <w:t xml:space="preserve">yapılabilir. Söz konusu başvuru, </w:t>
      </w:r>
      <w:r w:rsidR="0012332F" w:rsidRPr="006315CD">
        <w:rPr>
          <w:rFonts w:ascii="Times New Roman" w:eastAsia="Times New Roman" w:hAnsi="Times New Roman"/>
          <w:bCs/>
          <w:sz w:val="24"/>
          <w:szCs w:val="24"/>
          <w:lang w:eastAsia="tr-TR"/>
        </w:rPr>
        <w:t xml:space="preserve">en </w:t>
      </w:r>
      <w:r w:rsidR="0012332F" w:rsidRPr="00692813">
        <w:rPr>
          <w:rFonts w:ascii="Times New Roman" w:eastAsia="Times New Roman" w:hAnsi="Times New Roman"/>
          <w:bCs/>
          <w:sz w:val="24"/>
          <w:szCs w:val="24"/>
          <w:lang w:eastAsia="tr-TR"/>
        </w:rPr>
        <w:t xml:space="preserve">geç </w:t>
      </w:r>
      <w:r w:rsidR="00787747" w:rsidRPr="00692813">
        <w:rPr>
          <w:rFonts w:ascii="Times New Roman" w:eastAsia="Times New Roman" w:hAnsi="Times New Roman"/>
          <w:bCs/>
          <w:sz w:val="24"/>
          <w:szCs w:val="24"/>
          <w:lang w:eastAsia="tr-TR"/>
        </w:rPr>
        <w:t xml:space="preserve">DUY hükümleri uyarınca </w:t>
      </w:r>
      <w:r w:rsidR="0012332F" w:rsidRPr="00692813">
        <w:rPr>
          <w:rFonts w:ascii="Times New Roman" w:eastAsia="Times New Roman" w:hAnsi="Times New Roman"/>
          <w:bCs/>
          <w:sz w:val="24"/>
          <w:szCs w:val="24"/>
          <w:lang w:eastAsia="tr-TR"/>
        </w:rPr>
        <w:t>ilgili fatura</w:t>
      </w:r>
      <w:r w:rsidR="0017444E" w:rsidRPr="00692813">
        <w:rPr>
          <w:rFonts w:ascii="Times New Roman" w:eastAsia="Times New Roman" w:hAnsi="Times New Roman"/>
          <w:bCs/>
          <w:sz w:val="24"/>
          <w:szCs w:val="24"/>
          <w:lang w:eastAsia="tr-TR"/>
        </w:rPr>
        <w:t xml:space="preserve"> dönemi</w:t>
      </w:r>
      <w:r w:rsidR="0012332F" w:rsidRPr="00692813">
        <w:rPr>
          <w:rFonts w:ascii="Times New Roman" w:eastAsia="Times New Roman" w:hAnsi="Times New Roman"/>
          <w:bCs/>
          <w:sz w:val="24"/>
          <w:szCs w:val="24"/>
          <w:lang w:eastAsia="tr-TR"/>
        </w:rPr>
        <w:t>ne ilişkin nihai uzlaştırm</w:t>
      </w:r>
      <w:r w:rsidR="0012332F" w:rsidRPr="006315CD">
        <w:rPr>
          <w:rFonts w:ascii="Times New Roman" w:eastAsia="Times New Roman" w:hAnsi="Times New Roman"/>
          <w:bCs/>
          <w:sz w:val="24"/>
          <w:szCs w:val="24"/>
          <w:lang w:eastAsia="tr-TR"/>
        </w:rPr>
        <w:t>a bildiriminin yayımlanmasını takip eden ikinci fatura döneminin sonuna kadar</w:t>
      </w:r>
      <w:r w:rsidR="009823AA" w:rsidRPr="006315CD">
        <w:rPr>
          <w:rFonts w:ascii="Times New Roman" w:eastAsia="Times New Roman" w:hAnsi="Times New Roman"/>
          <w:bCs/>
          <w:sz w:val="24"/>
          <w:szCs w:val="24"/>
          <w:lang w:eastAsia="tr-TR"/>
        </w:rPr>
        <w:t xml:space="preserve"> </w:t>
      </w:r>
      <w:r w:rsidR="0060561A" w:rsidRPr="006315CD">
        <w:rPr>
          <w:rFonts w:ascii="Times New Roman" w:eastAsia="Times New Roman" w:hAnsi="Times New Roman"/>
          <w:bCs/>
          <w:sz w:val="24"/>
          <w:szCs w:val="24"/>
          <w:lang w:eastAsia="tr-TR"/>
        </w:rPr>
        <w:t>gerçekleştirilebilir.</w:t>
      </w:r>
    </w:p>
    <w:p w14:paraId="274FF3C9" w14:textId="77777777" w:rsidR="00B76175" w:rsidRPr="00F50E5B" w:rsidRDefault="00B76175" w:rsidP="00B76175">
      <w:pPr>
        <w:tabs>
          <w:tab w:val="left" w:pos="566"/>
        </w:tabs>
        <w:spacing w:after="0" w:line="240" w:lineRule="auto"/>
        <w:ind w:firstLine="567"/>
        <w:jc w:val="both"/>
        <w:rPr>
          <w:rFonts w:ascii="Times New Roman" w:eastAsiaTheme="minorHAnsi" w:hAnsi="Times New Roman"/>
          <w:sz w:val="24"/>
          <w:szCs w:val="24"/>
        </w:rPr>
      </w:pPr>
      <w:r w:rsidRPr="00F50E5B">
        <w:rPr>
          <w:rFonts w:ascii="Times New Roman" w:eastAsiaTheme="minorHAnsi" w:hAnsi="Times New Roman"/>
          <w:sz w:val="24"/>
          <w:szCs w:val="24"/>
        </w:rPr>
        <w:t>(3)</w:t>
      </w:r>
      <w:r>
        <w:rPr>
          <w:rStyle w:val="DipnotBavurusu"/>
          <w:rFonts w:ascii="Times New Roman" w:eastAsiaTheme="minorHAnsi" w:hAnsi="Times New Roman"/>
          <w:sz w:val="24"/>
          <w:szCs w:val="24"/>
        </w:rPr>
        <w:footnoteReference w:id="15"/>
      </w:r>
      <w:r w:rsidRPr="00F50E5B">
        <w:rPr>
          <w:rFonts w:ascii="Times New Roman" w:eastAsiaTheme="minorHAnsi" w:hAnsi="Times New Roman"/>
          <w:sz w:val="24"/>
          <w:szCs w:val="24"/>
        </w:rPr>
        <w:t xml:space="preserve"> Yenilenebilir enerji kaynaklarına dayalı bir üretim tesisinin; başka bir lisans sahibi tüzel kişiye devredilmesi ya da toplayıcı portföyüne geçmesi durumunda, tesisi devralan lisans sahibi tüzel kişi ya da toplayıcı, belgelendirilebilir üretim miktarı hesabı yapıldığı tarihte üretim tesisi kayıt işlemini tamamlamış olması kaydıyla, devir işleminin PYS üzerinden tamamlandığı fatura döneminden itibaren gerçekleştirilen üretimler için YEK-G belgesi ihraç başvurusunda bulunabilir.</w:t>
      </w:r>
    </w:p>
    <w:p w14:paraId="4148336C" w14:textId="77777777" w:rsidR="00B76175" w:rsidRPr="00F50E5B" w:rsidRDefault="00B76175" w:rsidP="00B76175">
      <w:pPr>
        <w:tabs>
          <w:tab w:val="left" w:pos="566"/>
        </w:tabs>
        <w:spacing w:after="0" w:line="240" w:lineRule="auto"/>
        <w:ind w:firstLine="567"/>
        <w:jc w:val="both"/>
        <w:rPr>
          <w:rFonts w:ascii="Times New Roman" w:eastAsiaTheme="minorHAnsi" w:hAnsi="Times New Roman"/>
          <w:sz w:val="24"/>
          <w:szCs w:val="24"/>
        </w:rPr>
      </w:pPr>
      <w:r w:rsidRPr="00F50E5B">
        <w:rPr>
          <w:rFonts w:ascii="Times New Roman" w:eastAsiaTheme="minorHAnsi" w:hAnsi="Times New Roman"/>
          <w:sz w:val="24"/>
          <w:szCs w:val="24"/>
        </w:rPr>
        <w:t>(4)</w:t>
      </w:r>
      <w:r>
        <w:rPr>
          <w:rStyle w:val="DipnotBavurusu"/>
          <w:rFonts w:ascii="Times New Roman" w:eastAsiaTheme="minorHAnsi" w:hAnsi="Times New Roman"/>
          <w:sz w:val="24"/>
          <w:szCs w:val="24"/>
        </w:rPr>
        <w:footnoteReference w:id="16"/>
      </w:r>
      <w:r w:rsidRPr="00F50E5B">
        <w:rPr>
          <w:rFonts w:ascii="Times New Roman" w:eastAsiaTheme="minorHAnsi" w:hAnsi="Times New Roman"/>
          <w:sz w:val="24"/>
          <w:szCs w:val="24"/>
        </w:rPr>
        <w:t xml:space="preserve"> Yenilenebilir enerji kaynaklarına dayalı bir üretim tesisinin; başka bir lisans sahibi tüzel kişiye devredilmesi ya da toplayıcı portföyünden çıkması durumunda, tesisi devreden lisans sahibi tüzel kişilik ya da toplayıcı, devir işleminin gerçekleştiği fatura döneminden öncesine ilişkin belgelendirilebilir üretim miktarları için YEK-G belgesi ihraç başvurusunda bulunabilir. Devreden tüzel kişinin YEK-G sistem kullanıcısı statüsünün sona ermesi halinde </w:t>
      </w:r>
      <w:proofErr w:type="gramStart"/>
      <w:r w:rsidRPr="00F50E5B">
        <w:rPr>
          <w:rFonts w:ascii="Times New Roman" w:eastAsiaTheme="minorHAnsi" w:hAnsi="Times New Roman"/>
          <w:sz w:val="24"/>
          <w:szCs w:val="24"/>
        </w:rPr>
        <w:t>14 üncü</w:t>
      </w:r>
      <w:proofErr w:type="gramEnd"/>
      <w:r w:rsidRPr="00F50E5B">
        <w:rPr>
          <w:rFonts w:ascii="Times New Roman" w:eastAsiaTheme="minorHAnsi" w:hAnsi="Times New Roman"/>
          <w:sz w:val="24"/>
          <w:szCs w:val="24"/>
        </w:rPr>
        <w:t xml:space="preserve"> madde hükümleri uygulanmaz.</w:t>
      </w:r>
    </w:p>
    <w:p w14:paraId="09E98211" w14:textId="77777777" w:rsidR="000908F9" w:rsidRPr="006315CD" w:rsidRDefault="00CA63B6" w:rsidP="00B7142E">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46446F" w:rsidRPr="006315CD">
        <w:rPr>
          <w:rFonts w:ascii="Times New Roman" w:hAnsi="Times New Roman"/>
          <w:sz w:val="24"/>
          <w:szCs w:val="24"/>
          <w:lang w:eastAsia="tr-TR"/>
        </w:rPr>
        <w:t>5</w:t>
      </w:r>
      <w:r w:rsidR="00741EB4" w:rsidRPr="006315CD">
        <w:rPr>
          <w:rFonts w:ascii="Times New Roman" w:hAnsi="Times New Roman"/>
          <w:sz w:val="24"/>
          <w:szCs w:val="24"/>
          <w:lang w:eastAsia="tr-TR"/>
        </w:rPr>
        <w:t>) Her bir fatura dönemi için belgelendir</w:t>
      </w:r>
      <w:r w:rsidR="00FD71C3" w:rsidRPr="006315CD">
        <w:rPr>
          <w:rFonts w:ascii="Times New Roman" w:hAnsi="Times New Roman"/>
          <w:sz w:val="24"/>
          <w:szCs w:val="24"/>
          <w:lang w:eastAsia="tr-TR"/>
        </w:rPr>
        <w:t xml:space="preserve">ilebilir üretim miktarı belirlenirken, elde edilen miktar verisi 1 </w:t>
      </w:r>
      <w:proofErr w:type="spellStart"/>
      <w:r w:rsidR="00FD71C3" w:rsidRPr="006315CD">
        <w:rPr>
          <w:rFonts w:ascii="Times New Roman" w:hAnsi="Times New Roman"/>
          <w:sz w:val="24"/>
          <w:szCs w:val="24"/>
          <w:lang w:eastAsia="tr-TR"/>
        </w:rPr>
        <w:t>MWh</w:t>
      </w:r>
      <w:proofErr w:type="spellEnd"/>
      <w:r w:rsidR="00FD71C3" w:rsidRPr="006315CD">
        <w:rPr>
          <w:rFonts w:ascii="Times New Roman" w:hAnsi="Times New Roman"/>
          <w:sz w:val="24"/>
          <w:szCs w:val="24"/>
          <w:lang w:eastAsia="tr-TR"/>
        </w:rPr>
        <w:t xml:space="preserve"> ve pozitif tam sayı katları olacak şekilde dikkate alınır.</w:t>
      </w:r>
      <w:r w:rsidR="006A1292" w:rsidRPr="006315CD">
        <w:rPr>
          <w:rFonts w:ascii="Times New Roman" w:hAnsi="Times New Roman"/>
          <w:sz w:val="24"/>
          <w:szCs w:val="24"/>
          <w:lang w:eastAsia="tr-TR"/>
        </w:rPr>
        <w:t xml:space="preserve"> </w:t>
      </w:r>
      <w:r w:rsidR="000908F9" w:rsidRPr="006315CD">
        <w:rPr>
          <w:rFonts w:ascii="Times New Roman" w:hAnsi="Times New Roman"/>
          <w:sz w:val="24"/>
          <w:szCs w:val="24"/>
          <w:lang w:eastAsia="tr-TR"/>
        </w:rPr>
        <w:t>Farklı fatura dönemlerine ilişkin belgelendirilebilir üretim miktarının tam sayı olmayan kısımları</w:t>
      </w:r>
      <w:r w:rsidR="00BA2A2E">
        <w:rPr>
          <w:rFonts w:ascii="Times New Roman" w:hAnsi="Times New Roman"/>
          <w:sz w:val="24"/>
          <w:szCs w:val="24"/>
          <w:lang w:eastAsia="tr-TR"/>
        </w:rPr>
        <w:t xml:space="preserve"> en fazla üç fatura dönemi için </w:t>
      </w:r>
      <w:r w:rsidR="000908F9" w:rsidRPr="006315CD">
        <w:rPr>
          <w:rFonts w:ascii="Times New Roman" w:hAnsi="Times New Roman"/>
          <w:sz w:val="24"/>
          <w:szCs w:val="24"/>
          <w:lang w:eastAsia="tr-TR"/>
        </w:rPr>
        <w:t>birleştirilerek ihraç talebinde bulunulabilir.</w:t>
      </w:r>
    </w:p>
    <w:p w14:paraId="5E2F72C2" w14:textId="77777777" w:rsidR="004F54AC" w:rsidRDefault="006F2F38" w:rsidP="00C0117C">
      <w:pPr>
        <w:tabs>
          <w:tab w:val="left" w:pos="566"/>
        </w:tabs>
        <w:spacing w:after="0" w:line="240" w:lineRule="auto"/>
        <w:ind w:firstLine="567"/>
        <w:jc w:val="both"/>
        <w:rPr>
          <w:rFonts w:ascii="Times New Roman" w:hAnsi="Times New Roman"/>
          <w:sz w:val="24"/>
          <w:szCs w:val="24"/>
          <w:lang w:eastAsia="tr-TR"/>
        </w:rPr>
      </w:pPr>
      <w:r w:rsidRPr="00692813" w:rsidDel="006F2F38">
        <w:rPr>
          <w:rFonts w:ascii="Times New Roman" w:eastAsia="Times New Roman" w:hAnsi="Times New Roman"/>
          <w:bCs/>
          <w:sz w:val="24"/>
          <w:szCs w:val="24"/>
          <w:lang w:eastAsia="tr-TR"/>
        </w:rPr>
        <w:t xml:space="preserve"> </w:t>
      </w:r>
      <w:r w:rsidR="008B5831" w:rsidRPr="006315CD">
        <w:rPr>
          <w:rFonts w:ascii="Times New Roman" w:hAnsi="Times New Roman"/>
          <w:sz w:val="24"/>
          <w:szCs w:val="24"/>
          <w:lang w:eastAsia="tr-TR"/>
        </w:rPr>
        <w:t>(</w:t>
      </w:r>
      <w:r w:rsidR="00C6307D">
        <w:rPr>
          <w:rFonts w:ascii="Times New Roman" w:hAnsi="Times New Roman"/>
          <w:sz w:val="24"/>
          <w:szCs w:val="24"/>
          <w:lang w:eastAsia="tr-TR"/>
        </w:rPr>
        <w:t>6</w:t>
      </w:r>
      <w:r w:rsidR="008B5831" w:rsidRPr="006315CD">
        <w:rPr>
          <w:rFonts w:ascii="Times New Roman" w:hAnsi="Times New Roman"/>
          <w:sz w:val="24"/>
          <w:szCs w:val="24"/>
          <w:lang w:eastAsia="tr-TR"/>
        </w:rPr>
        <w:t xml:space="preserve">) İhraç edilen YEK-G belgeleri, kayıt veri tabanında bulunan üretim tesislerinin ilişkilendirildiği hesaba </w:t>
      </w:r>
      <w:r w:rsidR="00203109" w:rsidRPr="006315CD">
        <w:rPr>
          <w:rFonts w:ascii="Times New Roman" w:hAnsi="Times New Roman"/>
          <w:sz w:val="24"/>
          <w:szCs w:val="24"/>
          <w:lang w:eastAsia="tr-TR"/>
        </w:rPr>
        <w:t>kaydedilir.</w:t>
      </w:r>
    </w:p>
    <w:p w14:paraId="5D52593C" w14:textId="77777777" w:rsidR="00B37C4B" w:rsidRPr="00F50E5B" w:rsidRDefault="00B37C4B" w:rsidP="00B37C4B">
      <w:pPr>
        <w:pStyle w:val="AralkYok"/>
        <w:ind w:firstLine="567"/>
        <w:rPr>
          <w:rFonts w:cs="Times New Roman"/>
          <w:szCs w:val="24"/>
        </w:rPr>
      </w:pPr>
      <w:r w:rsidRPr="00F50E5B">
        <w:rPr>
          <w:rFonts w:cs="Times New Roman"/>
          <w:szCs w:val="24"/>
        </w:rPr>
        <w:lastRenderedPageBreak/>
        <w:t>(7)</w:t>
      </w:r>
      <w:r w:rsidRPr="00311A1B">
        <w:rPr>
          <w:rStyle w:val="DipnotBavurusu"/>
          <w:rFonts w:cs="Times New Roman"/>
          <w:sz w:val="20"/>
          <w:szCs w:val="20"/>
        </w:rPr>
        <w:footnoteReference w:id="17"/>
      </w:r>
      <w:r w:rsidRPr="00311A1B">
        <w:rPr>
          <w:rFonts w:cs="Times New Roman"/>
          <w:sz w:val="20"/>
          <w:szCs w:val="20"/>
        </w:rPr>
        <w:t xml:space="preserve"> </w:t>
      </w:r>
      <w:r w:rsidRPr="00F50E5B">
        <w:rPr>
          <w:rFonts w:cs="Times New Roman"/>
          <w:szCs w:val="24"/>
        </w:rPr>
        <w:t xml:space="preserve">Toplayıcının portföyünde yer alan yenilenebilir enerji kaynaklarına dayalı bir üretim tesisinin </w:t>
      </w:r>
      <w:proofErr w:type="spellStart"/>
      <w:r w:rsidRPr="00F50E5B">
        <w:rPr>
          <w:rFonts w:cs="Times New Roman"/>
          <w:szCs w:val="24"/>
        </w:rPr>
        <w:t>DUY’un</w:t>
      </w:r>
      <w:proofErr w:type="spellEnd"/>
      <w:r w:rsidRPr="00F50E5B">
        <w:rPr>
          <w:rFonts w:cs="Times New Roman"/>
          <w:szCs w:val="24"/>
        </w:rPr>
        <w:t xml:space="preserve"> ilgili maddeleri uyarınca ilgili lisans sahibi piyasa katılımcısının portföyüne dahil edilmesi durumunda, portföye geçişin gerçekleştiği tarihi içeren fatura döneminde gerçekleştirilen üretim miktarları için ilgili lisans sahibi piyasa katılımcısı YEK-G belgesi ihraç başvurusunda bulunabilir.</w:t>
      </w:r>
    </w:p>
    <w:p w14:paraId="3B364E0E" w14:textId="77777777" w:rsidR="00B37C4B" w:rsidRPr="006315CD" w:rsidRDefault="00B37C4B" w:rsidP="00C0117C">
      <w:pPr>
        <w:tabs>
          <w:tab w:val="left" w:pos="566"/>
        </w:tabs>
        <w:spacing w:after="0" w:line="240" w:lineRule="auto"/>
        <w:ind w:firstLine="567"/>
        <w:jc w:val="both"/>
        <w:rPr>
          <w:rFonts w:ascii="Times New Roman" w:hAnsi="Times New Roman"/>
          <w:sz w:val="24"/>
          <w:szCs w:val="24"/>
          <w:lang w:eastAsia="tr-TR"/>
        </w:rPr>
      </w:pPr>
    </w:p>
    <w:p w14:paraId="2D5D4135" w14:textId="77777777" w:rsidR="00CA0081" w:rsidRPr="006315CD" w:rsidRDefault="00CA0081" w:rsidP="00334F5C">
      <w:pPr>
        <w:pStyle w:val="Balk4"/>
        <w:rPr>
          <w:lang w:eastAsia="tr-TR"/>
        </w:rPr>
      </w:pPr>
      <w:r w:rsidRPr="006315CD">
        <w:rPr>
          <w:lang w:eastAsia="tr-TR"/>
        </w:rPr>
        <w:t>Belgelendirilebilir üretim miktarı düzeltme işlemleri</w:t>
      </w:r>
    </w:p>
    <w:p w14:paraId="6D9B6B16" w14:textId="77777777" w:rsidR="00CA0081" w:rsidRPr="006315CD" w:rsidRDefault="00CA0081" w:rsidP="00CA0081">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MADDE 14–</w:t>
      </w:r>
      <w:r w:rsidRPr="006315CD">
        <w:rPr>
          <w:rFonts w:ascii="Times New Roman" w:hAnsi="Times New Roman"/>
          <w:sz w:val="24"/>
          <w:szCs w:val="24"/>
          <w:lang w:eastAsia="tr-TR"/>
        </w:rPr>
        <w:t xml:space="preserve"> (1) </w:t>
      </w:r>
      <w:proofErr w:type="spellStart"/>
      <w:r w:rsidRPr="006315CD">
        <w:rPr>
          <w:rFonts w:ascii="Times New Roman" w:hAnsi="Times New Roman"/>
          <w:sz w:val="24"/>
          <w:szCs w:val="24"/>
          <w:lang w:eastAsia="tr-TR"/>
        </w:rPr>
        <w:t>DUY’un</w:t>
      </w:r>
      <w:proofErr w:type="spellEnd"/>
      <w:r w:rsidRPr="006315CD">
        <w:rPr>
          <w:rFonts w:ascii="Times New Roman" w:hAnsi="Times New Roman"/>
          <w:sz w:val="24"/>
          <w:szCs w:val="24"/>
          <w:lang w:eastAsia="tr-TR"/>
        </w:rPr>
        <w:t xml:space="preserve"> </w:t>
      </w:r>
      <w:proofErr w:type="gramStart"/>
      <w:r w:rsidRPr="006315CD">
        <w:rPr>
          <w:rFonts w:ascii="Times New Roman" w:hAnsi="Times New Roman"/>
          <w:sz w:val="24"/>
          <w:szCs w:val="24"/>
          <w:lang w:eastAsia="tr-TR"/>
        </w:rPr>
        <w:t>133 üncü</w:t>
      </w:r>
      <w:proofErr w:type="gramEnd"/>
      <w:r w:rsidRPr="006315CD">
        <w:rPr>
          <w:rFonts w:ascii="Times New Roman" w:hAnsi="Times New Roman"/>
          <w:sz w:val="24"/>
          <w:szCs w:val="24"/>
          <w:lang w:eastAsia="tr-TR"/>
        </w:rPr>
        <w:t xml:space="preserve"> ve 134 üncü maddeleri kapsamında tesis edilecek işlemlerin, bir </w:t>
      </w:r>
      <w:r w:rsidR="00201ABD" w:rsidRPr="006315CD">
        <w:rPr>
          <w:rFonts w:ascii="Times New Roman" w:hAnsi="Times New Roman"/>
          <w:sz w:val="24"/>
          <w:szCs w:val="24"/>
          <w:lang w:eastAsia="tr-TR"/>
        </w:rPr>
        <w:t xml:space="preserve">YEK-G </w:t>
      </w:r>
      <w:r w:rsidRPr="006315CD">
        <w:rPr>
          <w:rFonts w:ascii="Times New Roman" w:hAnsi="Times New Roman"/>
          <w:sz w:val="24"/>
          <w:szCs w:val="24"/>
          <w:lang w:eastAsia="tr-TR"/>
        </w:rPr>
        <w:t>sistem kullanıcısının bir fatura dönemine ilişkin olarak hesaplanmış olan belgelendirilebilir üretim miktarında artışa sebep olduğunun tespit edilmesi halinde aşağıda belirtilen işlemler gerçekleştirilir:</w:t>
      </w:r>
    </w:p>
    <w:p w14:paraId="7E682D37" w14:textId="77777777" w:rsidR="00CA0081" w:rsidRPr="006315CD" w:rsidRDefault="00CA0081" w:rsidP="00CA0081">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a) İlgili fatura dönemine ilişkin olarak hesaplanmış olan belgelendirilebilir üretim miktarı, tespit edilen artış miktarına </w:t>
      </w:r>
      <w:r w:rsidRPr="00361232">
        <w:rPr>
          <w:rFonts w:ascii="Times New Roman" w:hAnsi="Times New Roman"/>
          <w:sz w:val="24"/>
          <w:szCs w:val="24"/>
          <w:lang w:eastAsia="tr-TR"/>
        </w:rPr>
        <w:t xml:space="preserve">göre </w:t>
      </w:r>
      <w:r w:rsidR="00AB57A3" w:rsidRPr="00361232">
        <w:rPr>
          <w:rFonts w:ascii="Times New Roman" w:hAnsi="Times New Roman"/>
          <w:sz w:val="24"/>
          <w:szCs w:val="24"/>
          <w:lang w:eastAsia="tr-TR"/>
        </w:rPr>
        <w:t xml:space="preserve">üç iş günü içerisinde </w:t>
      </w:r>
      <w:r w:rsidRPr="00361232">
        <w:rPr>
          <w:rFonts w:ascii="Times New Roman" w:hAnsi="Times New Roman"/>
          <w:sz w:val="24"/>
          <w:szCs w:val="24"/>
          <w:lang w:eastAsia="tr-TR"/>
        </w:rPr>
        <w:t>güncellenir</w:t>
      </w:r>
      <w:r w:rsidRPr="006315CD">
        <w:rPr>
          <w:rFonts w:ascii="Times New Roman" w:hAnsi="Times New Roman"/>
          <w:sz w:val="24"/>
          <w:szCs w:val="24"/>
          <w:lang w:eastAsia="tr-TR"/>
        </w:rPr>
        <w:t xml:space="preserve"> ve </w:t>
      </w:r>
      <w:r w:rsidRPr="006315CD">
        <w:rPr>
          <w:rFonts w:ascii="Times New Roman" w:eastAsia="Times New Roman" w:hAnsi="Times New Roman"/>
          <w:bCs/>
          <w:sz w:val="24"/>
          <w:szCs w:val="24"/>
          <w:lang w:eastAsia="tr-TR"/>
        </w:rPr>
        <w:t>ilgili YEK-G sistem kullanıcılarına PYS aracılığıyla bildirilir</w:t>
      </w:r>
      <w:r w:rsidRPr="006315CD">
        <w:rPr>
          <w:rFonts w:ascii="Times New Roman" w:hAnsi="Times New Roman"/>
          <w:sz w:val="24"/>
          <w:szCs w:val="24"/>
          <w:lang w:eastAsia="tr-TR"/>
        </w:rPr>
        <w:t>.</w:t>
      </w:r>
    </w:p>
    <w:p w14:paraId="7D9B8B7E" w14:textId="77777777" w:rsidR="00CA0081" w:rsidRPr="006315CD" w:rsidRDefault="00CA0081" w:rsidP="00CA0081">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b) YEK-G sistem kullanıcıları, güncellenen belgelendirilebilir üretim miktarındaki söz konusu artış miktarına karşılık gelecek sayıda YEK-G belgesi ihraç edilmesi talebinde bulunabilir. Söz konusu talep, en geç ilave belgelendirilebilir üretim miktarının tespit edildiği tarihi takip eden ikinci fatura döneminin sonuna kadar gerçekleştirilebilir.</w:t>
      </w:r>
    </w:p>
    <w:p w14:paraId="53434BFF" w14:textId="77777777" w:rsidR="00CA0081" w:rsidRPr="006315CD" w:rsidRDefault="00CA0081" w:rsidP="00CA0081">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c) (b) bendi kapsamında ihraç edilecek YEK-G belgelerinin geçerlilik süresi üretim dönemi bitiş tarihinden itibaren 12 aydır.</w:t>
      </w:r>
    </w:p>
    <w:p w14:paraId="57C74CC7" w14:textId="77777777" w:rsidR="00CA0081" w:rsidRPr="006315CD" w:rsidRDefault="00CA0081" w:rsidP="00CA0081">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(2) </w:t>
      </w:r>
      <w:proofErr w:type="spellStart"/>
      <w:r w:rsidRPr="006315CD">
        <w:rPr>
          <w:rFonts w:ascii="Times New Roman" w:hAnsi="Times New Roman"/>
          <w:sz w:val="24"/>
          <w:szCs w:val="24"/>
          <w:lang w:eastAsia="tr-TR"/>
        </w:rPr>
        <w:t>DUY’un</w:t>
      </w:r>
      <w:proofErr w:type="spellEnd"/>
      <w:r w:rsidRPr="006315CD">
        <w:rPr>
          <w:rFonts w:ascii="Times New Roman" w:hAnsi="Times New Roman"/>
          <w:sz w:val="24"/>
          <w:szCs w:val="24"/>
          <w:lang w:eastAsia="tr-TR"/>
        </w:rPr>
        <w:t xml:space="preserve"> </w:t>
      </w:r>
      <w:proofErr w:type="gramStart"/>
      <w:r w:rsidRPr="006315CD">
        <w:rPr>
          <w:rFonts w:ascii="Times New Roman" w:hAnsi="Times New Roman"/>
          <w:sz w:val="24"/>
          <w:szCs w:val="24"/>
          <w:lang w:eastAsia="tr-TR"/>
        </w:rPr>
        <w:t>133 üncü</w:t>
      </w:r>
      <w:proofErr w:type="gramEnd"/>
      <w:r w:rsidRPr="006315CD">
        <w:rPr>
          <w:rFonts w:ascii="Times New Roman" w:hAnsi="Times New Roman"/>
          <w:sz w:val="24"/>
          <w:szCs w:val="24"/>
          <w:lang w:eastAsia="tr-TR"/>
        </w:rPr>
        <w:t xml:space="preserve"> ve 134 üncü maddeleri kapsamında tesis edilecek işlemlerin, bir </w:t>
      </w:r>
      <w:r w:rsidR="00201ABD" w:rsidRPr="006315CD">
        <w:rPr>
          <w:rFonts w:ascii="Times New Roman" w:hAnsi="Times New Roman"/>
          <w:sz w:val="24"/>
          <w:szCs w:val="24"/>
          <w:lang w:eastAsia="tr-TR"/>
        </w:rPr>
        <w:t xml:space="preserve">YEK-G </w:t>
      </w:r>
      <w:r w:rsidRPr="006315CD">
        <w:rPr>
          <w:rFonts w:ascii="Times New Roman" w:hAnsi="Times New Roman"/>
          <w:sz w:val="24"/>
          <w:szCs w:val="24"/>
          <w:lang w:eastAsia="tr-TR"/>
        </w:rPr>
        <w:t>sistem kullanıcısının bir fatura dönemine ilişkin olarak hesaplanmış olan belgelendirilebilir üretim miktarında azalışa sebep olduğunun tespit edilmesi halinde</w:t>
      </w:r>
      <w:r w:rsidR="00BD5427" w:rsidRPr="006315CD">
        <w:rPr>
          <w:rFonts w:ascii="Times New Roman" w:hAnsi="Times New Roman"/>
          <w:sz w:val="24"/>
          <w:szCs w:val="24"/>
          <w:lang w:eastAsia="tr-TR"/>
        </w:rPr>
        <w:t xml:space="preserve"> </w:t>
      </w:r>
      <w:r w:rsidRPr="006315CD">
        <w:rPr>
          <w:rFonts w:ascii="Times New Roman" w:hAnsi="Times New Roman"/>
          <w:sz w:val="24"/>
          <w:szCs w:val="24"/>
          <w:lang w:eastAsia="tr-TR"/>
        </w:rPr>
        <w:t>aşağıda belirtilen işlemler gerçekleştirilir:</w:t>
      </w:r>
    </w:p>
    <w:p w14:paraId="13D951A7" w14:textId="77777777" w:rsidR="00CA0081" w:rsidRPr="006315CD" w:rsidRDefault="00CA0081" w:rsidP="00CA0081">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a) İlgili fatura dönemine ilişkin olarak hesaplanmış olan belgelendirilebilir üretim miktarı tespit edilen azalış miktarına göre güncellenir ve</w:t>
      </w:r>
      <w:r w:rsidRPr="006315CD">
        <w:rPr>
          <w:rFonts w:ascii="Times New Roman" w:eastAsia="Times New Roman" w:hAnsi="Times New Roman"/>
          <w:bCs/>
          <w:sz w:val="24"/>
          <w:szCs w:val="24"/>
          <w:lang w:eastAsia="tr-TR"/>
        </w:rPr>
        <w:t xml:space="preserve"> ilgili </w:t>
      </w:r>
      <w:r w:rsidR="00201ABD" w:rsidRPr="006315CD">
        <w:rPr>
          <w:rFonts w:ascii="Times New Roman" w:hAnsi="Times New Roman"/>
          <w:sz w:val="24"/>
          <w:szCs w:val="24"/>
          <w:lang w:eastAsia="tr-TR"/>
        </w:rPr>
        <w:t xml:space="preserve">YEK-G </w:t>
      </w:r>
      <w:r w:rsidRPr="006315CD">
        <w:rPr>
          <w:rFonts w:ascii="Times New Roman" w:eastAsia="Times New Roman" w:hAnsi="Times New Roman"/>
          <w:bCs/>
          <w:sz w:val="24"/>
          <w:szCs w:val="24"/>
          <w:lang w:eastAsia="tr-TR"/>
        </w:rPr>
        <w:t>sistem kullanıcılarına PYS aracılığıyla bildirilir</w:t>
      </w:r>
      <w:r w:rsidRPr="006315CD">
        <w:rPr>
          <w:rFonts w:ascii="Times New Roman" w:hAnsi="Times New Roman"/>
          <w:sz w:val="24"/>
          <w:szCs w:val="24"/>
          <w:lang w:eastAsia="tr-TR"/>
        </w:rPr>
        <w:t>.</w:t>
      </w:r>
    </w:p>
    <w:p w14:paraId="131E219A" w14:textId="77777777" w:rsidR="00CA0081" w:rsidRPr="006315CD" w:rsidRDefault="00CA0081" w:rsidP="00CA0081">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b) </w:t>
      </w:r>
      <w:r w:rsidR="00201ABD" w:rsidRPr="006315CD">
        <w:rPr>
          <w:rFonts w:ascii="Times New Roman" w:hAnsi="Times New Roman"/>
          <w:sz w:val="24"/>
          <w:szCs w:val="24"/>
          <w:lang w:eastAsia="tr-TR"/>
        </w:rPr>
        <w:t xml:space="preserve">YEK-G </w:t>
      </w:r>
      <w:r w:rsidR="005B452C" w:rsidRPr="006315CD">
        <w:rPr>
          <w:rFonts w:ascii="Times New Roman" w:hAnsi="Times New Roman"/>
          <w:sz w:val="24"/>
          <w:szCs w:val="24"/>
          <w:lang w:eastAsia="tr-TR"/>
        </w:rPr>
        <w:t>s</w:t>
      </w:r>
      <w:r w:rsidRPr="006315CD">
        <w:rPr>
          <w:rFonts w:ascii="Times New Roman" w:hAnsi="Times New Roman"/>
          <w:sz w:val="24"/>
          <w:szCs w:val="24"/>
          <w:lang w:eastAsia="tr-TR"/>
        </w:rPr>
        <w:t>istem kullanıcısının hesabında, aynı fatura dönemine ilişkin olarak fazladan ihraç edildiği tespit edilen YEK-G belgesi sayısı kadar veya daha fazla YEK-G belgesi bulunduğunun tespiti halinde, aynı fatura dönemini kapsayan YEK-G belgelerinden tespit edilen sayıda YEK-G belgesi Piyasa İşletmecisi tarafından iptal edilir.</w:t>
      </w:r>
    </w:p>
    <w:p w14:paraId="05FBD1B0" w14:textId="77777777" w:rsidR="00CA0081" w:rsidRPr="003217E4" w:rsidRDefault="00CA0081" w:rsidP="00CA0081">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c) (b) bendinde belirtilen sayıdan </w:t>
      </w:r>
      <w:r w:rsidRPr="00F0132D">
        <w:rPr>
          <w:rFonts w:ascii="Times New Roman" w:hAnsi="Times New Roman"/>
          <w:sz w:val="24"/>
          <w:szCs w:val="24"/>
          <w:lang w:eastAsia="tr-TR"/>
        </w:rPr>
        <w:t xml:space="preserve">daha az sayıda YEK-G belgesi bulunduğunun tespiti halinde, </w:t>
      </w:r>
      <w:r w:rsidR="00126BA1" w:rsidRPr="00F0132D">
        <w:rPr>
          <w:rFonts w:ascii="Times New Roman" w:hAnsi="Times New Roman"/>
          <w:sz w:val="24"/>
          <w:szCs w:val="24"/>
          <w:lang w:eastAsia="tr-TR"/>
        </w:rPr>
        <w:t xml:space="preserve">önce </w:t>
      </w:r>
      <w:r w:rsidRPr="00F0132D">
        <w:rPr>
          <w:rFonts w:ascii="Times New Roman" w:hAnsi="Times New Roman"/>
          <w:sz w:val="24"/>
          <w:szCs w:val="24"/>
          <w:lang w:eastAsia="tr-TR"/>
        </w:rPr>
        <w:t>aynı fatura dönemini kapsayan mevcut sayıdaki YEK-G belgesi</w:t>
      </w:r>
      <w:r w:rsidR="009869A8" w:rsidRPr="00F0132D">
        <w:rPr>
          <w:rFonts w:ascii="Times New Roman" w:hAnsi="Times New Roman"/>
          <w:sz w:val="24"/>
          <w:szCs w:val="24"/>
          <w:lang w:eastAsia="tr-TR"/>
        </w:rPr>
        <w:t xml:space="preserve"> iptal edilir, daha sonra</w:t>
      </w:r>
      <w:r w:rsidRPr="00F0132D">
        <w:rPr>
          <w:rFonts w:ascii="Times New Roman" w:hAnsi="Times New Roman"/>
          <w:sz w:val="24"/>
          <w:szCs w:val="24"/>
          <w:lang w:eastAsia="tr-TR"/>
        </w:rPr>
        <w:t xml:space="preserve"> </w:t>
      </w:r>
      <w:r w:rsidR="00126BA1" w:rsidRPr="00F0132D">
        <w:rPr>
          <w:rFonts w:ascii="Times New Roman" w:hAnsi="Times New Roman"/>
          <w:sz w:val="24"/>
          <w:szCs w:val="24"/>
          <w:lang w:eastAsia="tr-TR"/>
        </w:rPr>
        <w:t xml:space="preserve">varsa farklı fatura dönemlerine ilişkin eksik kalan sayı kadar </w:t>
      </w:r>
      <w:r w:rsidR="0050683C" w:rsidRPr="00F0132D">
        <w:rPr>
          <w:rFonts w:ascii="Times New Roman" w:hAnsi="Times New Roman"/>
          <w:sz w:val="24"/>
          <w:szCs w:val="24"/>
          <w:lang w:eastAsia="tr-TR"/>
        </w:rPr>
        <w:t xml:space="preserve">transfer, ilga veya iptal olmamış </w:t>
      </w:r>
      <w:r w:rsidR="00126BA1" w:rsidRPr="00F0132D">
        <w:rPr>
          <w:rFonts w:ascii="Times New Roman" w:hAnsi="Times New Roman"/>
          <w:sz w:val="24"/>
          <w:szCs w:val="24"/>
          <w:lang w:eastAsia="tr-TR"/>
        </w:rPr>
        <w:t xml:space="preserve">YEK-G belgesi üretim dönemi bitiş tarihi en eski olandan başlanarak </w:t>
      </w:r>
      <w:r w:rsidRPr="00F0132D">
        <w:rPr>
          <w:rFonts w:ascii="Times New Roman" w:hAnsi="Times New Roman"/>
          <w:sz w:val="24"/>
          <w:szCs w:val="24"/>
          <w:lang w:eastAsia="tr-TR"/>
        </w:rPr>
        <w:t>Piyasa İşletmecisi tarafından iptal edilir.</w:t>
      </w:r>
    </w:p>
    <w:p w14:paraId="28A7FE04" w14:textId="77777777" w:rsidR="00CA0081" w:rsidRPr="00F0132D" w:rsidRDefault="004F080E" w:rsidP="00CA0081">
      <w:pPr>
        <w:tabs>
          <w:tab w:val="left" w:pos="566"/>
        </w:tabs>
        <w:spacing w:after="0" w:line="240" w:lineRule="auto"/>
        <w:ind w:firstLine="567"/>
        <w:jc w:val="both"/>
        <w:rPr>
          <w:rFonts w:ascii="Times New Roman" w:hAnsi="Times New Roman"/>
          <w:color w:val="000000" w:themeColor="text1"/>
          <w:sz w:val="24"/>
          <w:szCs w:val="24"/>
          <w:lang w:eastAsia="tr-TR"/>
        </w:rPr>
      </w:pPr>
      <w:proofErr w:type="gramStart"/>
      <w:r w:rsidRPr="003217E4">
        <w:rPr>
          <w:rFonts w:ascii="Times New Roman" w:hAnsi="Times New Roman"/>
          <w:sz w:val="24"/>
          <w:szCs w:val="24"/>
          <w:lang w:eastAsia="tr-TR"/>
        </w:rPr>
        <w:t>ç</w:t>
      </w:r>
      <w:proofErr w:type="gramEnd"/>
      <w:r w:rsidR="00CA0081" w:rsidRPr="003217E4">
        <w:rPr>
          <w:rFonts w:ascii="Times New Roman" w:hAnsi="Times New Roman"/>
          <w:sz w:val="24"/>
          <w:szCs w:val="24"/>
          <w:lang w:eastAsia="tr-TR"/>
        </w:rPr>
        <w:t>) (</w:t>
      </w:r>
      <w:r w:rsidRPr="003217E4">
        <w:rPr>
          <w:rFonts w:ascii="Times New Roman" w:hAnsi="Times New Roman"/>
          <w:sz w:val="24"/>
          <w:szCs w:val="24"/>
          <w:lang w:eastAsia="tr-TR"/>
        </w:rPr>
        <w:t>c</w:t>
      </w:r>
      <w:r w:rsidR="005B4718" w:rsidRPr="003217E4">
        <w:rPr>
          <w:rFonts w:ascii="Times New Roman" w:hAnsi="Times New Roman"/>
          <w:sz w:val="24"/>
          <w:szCs w:val="24"/>
          <w:lang w:eastAsia="tr-TR"/>
        </w:rPr>
        <w:t>)</w:t>
      </w:r>
      <w:r w:rsidR="00CA0081" w:rsidRPr="003217E4">
        <w:rPr>
          <w:rFonts w:ascii="Times New Roman" w:hAnsi="Times New Roman"/>
          <w:sz w:val="24"/>
          <w:szCs w:val="24"/>
          <w:lang w:eastAsia="tr-TR"/>
        </w:rPr>
        <w:t xml:space="preserve"> bendi kapsamında farklı fatura dönemlerine ilişkin yeterli sayıda YEK-G belgelerinin bulunmaması halinde </w:t>
      </w:r>
      <w:r w:rsidR="00CA0081" w:rsidRPr="00F0132D">
        <w:rPr>
          <w:rFonts w:ascii="Times New Roman" w:hAnsi="Times New Roman"/>
          <w:color w:val="000000" w:themeColor="text1"/>
          <w:sz w:val="24"/>
          <w:szCs w:val="24"/>
          <w:lang w:eastAsia="tr-TR"/>
        </w:rPr>
        <w:t xml:space="preserve">ihraca konu olabilecek belgelendirilebilir üretim miktarına bakılır. Yeterli miktarda belgelendirilebilir üretim miktarının varlığı halinde, Piyasa İşletmecisi tarafından </w:t>
      </w:r>
      <w:proofErr w:type="spellStart"/>
      <w:r w:rsidR="00CA0081" w:rsidRPr="00F0132D">
        <w:rPr>
          <w:rFonts w:ascii="Times New Roman" w:hAnsi="Times New Roman"/>
          <w:color w:val="000000" w:themeColor="text1"/>
          <w:sz w:val="24"/>
          <w:szCs w:val="24"/>
          <w:lang w:eastAsia="tr-TR"/>
        </w:rPr>
        <w:t>re’sen</w:t>
      </w:r>
      <w:proofErr w:type="spellEnd"/>
      <w:r w:rsidR="00CA0081" w:rsidRPr="00F0132D">
        <w:rPr>
          <w:rFonts w:ascii="Times New Roman" w:hAnsi="Times New Roman"/>
          <w:color w:val="000000" w:themeColor="text1"/>
          <w:sz w:val="24"/>
          <w:szCs w:val="24"/>
          <w:lang w:eastAsia="tr-TR"/>
        </w:rPr>
        <w:t xml:space="preserve"> eksik kalan sayı kadar YEK-G belgesi </w:t>
      </w:r>
      <w:r w:rsidR="00AB57A3" w:rsidRPr="00F0132D">
        <w:rPr>
          <w:rFonts w:ascii="Times New Roman" w:hAnsi="Times New Roman"/>
          <w:color w:val="000000" w:themeColor="text1"/>
          <w:sz w:val="24"/>
          <w:szCs w:val="24"/>
        </w:rPr>
        <w:t xml:space="preserve">üretim dönemi bitiş tarihi en eski olandan başlanarak </w:t>
      </w:r>
      <w:r w:rsidR="00CA0081" w:rsidRPr="00F0132D">
        <w:rPr>
          <w:rFonts w:ascii="Times New Roman" w:hAnsi="Times New Roman"/>
          <w:color w:val="000000" w:themeColor="text1"/>
          <w:sz w:val="24"/>
          <w:szCs w:val="24"/>
          <w:lang w:eastAsia="tr-TR"/>
        </w:rPr>
        <w:t xml:space="preserve">ilgili </w:t>
      </w:r>
      <w:r w:rsidR="00201ABD" w:rsidRPr="00F0132D">
        <w:rPr>
          <w:rFonts w:ascii="Times New Roman" w:hAnsi="Times New Roman"/>
          <w:color w:val="000000" w:themeColor="text1"/>
          <w:sz w:val="24"/>
          <w:szCs w:val="24"/>
          <w:lang w:eastAsia="tr-TR"/>
        </w:rPr>
        <w:t xml:space="preserve">YEK-G </w:t>
      </w:r>
      <w:r w:rsidR="00CA0081" w:rsidRPr="00F0132D">
        <w:rPr>
          <w:rFonts w:ascii="Times New Roman" w:hAnsi="Times New Roman"/>
          <w:color w:val="000000" w:themeColor="text1"/>
          <w:sz w:val="24"/>
          <w:szCs w:val="24"/>
          <w:lang w:eastAsia="tr-TR"/>
        </w:rPr>
        <w:t>sistem kullanıcısı adına ihraç edilir ve ardından ihraç edilen bu YEK-G belgeleri iptal edilir.</w:t>
      </w:r>
    </w:p>
    <w:p w14:paraId="4FC8B851" w14:textId="77777777" w:rsidR="00CA0081" w:rsidRPr="00692813" w:rsidRDefault="004F080E" w:rsidP="00CA0081">
      <w:pPr>
        <w:tabs>
          <w:tab w:val="left" w:pos="566"/>
        </w:tabs>
        <w:spacing w:after="0" w:line="240" w:lineRule="auto"/>
        <w:ind w:firstLine="567"/>
        <w:jc w:val="both"/>
        <w:rPr>
          <w:rFonts w:ascii="Times New Roman" w:hAnsi="Times New Roman"/>
          <w:sz w:val="24"/>
          <w:szCs w:val="24"/>
          <w:lang w:eastAsia="tr-TR"/>
        </w:rPr>
      </w:pPr>
      <w:r w:rsidRPr="00692813">
        <w:rPr>
          <w:rFonts w:ascii="Times New Roman" w:hAnsi="Times New Roman"/>
          <w:sz w:val="24"/>
          <w:szCs w:val="24"/>
          <w:lang w:eastAsia="tr-TR"/>
        </w:rPr>
        <w:t>d</w:t>
      </w:r>
      <w:r w:rsidR="00CA0081" w:rsidRPr="00692813">
        <w:rPr>
          <w:rFonts w:ascii="Times New Roman" w:hAnsi="Times New Roman"/>
          <w:sz w:val="24"/>
          <w:szCs w:val="24"/>
          <w:lang w:eastAsia="tr-TR"/>
        </w:rPr>
        <w:t>) (</w:t>
      </w:r>
      <w:r w:rsidRPr="00692813">
        <w:rPr>
          <w:rFonts w:ascii="Times New Roman" w:hAnsi="Times New Roman"/>
          <w:sz w:val="24"/>
          <w:szCs w:val="24"/>
          <w:lang w:eastAsia="tr-TR"/>
        </w:rPr>
        <w:t>ç</w:t>
      </w:r>
      <w:r w:rsidR="00CA0081" w:rsidRPr="00692813">
        <w:rPr>
          <w:rFonts w:ascii="Times New Roman" w:hAnsi="Times New Roman"/>
          <w:sz w:val="24"/>
          <w:szCs w:val="24"/>
          <w:lang w:eastAsia="tr-TR"/>
        </w:rPr>
        <w:t xml:space="preserve">) bendi kapsamında belgelendirilebilir üretim miktarının yeterli miktarda olmaması halinde, </w:t>
      </w:r>
      <w:r w:rsidR="00201ABD" w:rsidRPr="00692813">
        <w:rPr>
          <w:rFonts w:ascii="Times New Roman" w:hAnsi="Times New Roman"/>
          <w:sz w:val="24"/>
          <w:szCs w:val="24"/>
          <w:lang w:eastAsia="tr-TR"/>
        </w:rPr>
        <w:t xml:space="preserve">YEK-G </w:t>
      </w:r>
      <w:r w:rsidR="00CA0081" w:rsidRPr="00692813">
        <w:rPr>
          <w:rFonts w:ascii="Times New Roman" w:hAnsi="Times New Roman"/>
          <w:sz w:val="24"/>
          <w:szCs w:val="24"/>
          <w:lang w:eastAsia="tr-TR"/>
        </w:rPr>
        <w:t xml:space="preserve">sistem kullanıcısına söz konusu YEK-G belgelerini YEK-G piyasasından temin etmesi için </w:t>
      </w:r>
      <w:r w:rsidR="00AB57A3" w:rsidRPr="00361232">
        <w:rPr>
          <w:rFonts w:ascii="Times New Roman" w:hAnsi="Times New Roman"/>
          <w:sz w:val="24"/>
          <w:szCs w:val="24"/>
          <w:lang w:eastAsia="tr-TR"/>
        </w:rPr>
        <w:t>düzeltme işleminin gerçekleştirildiği</w:t>
      </w:r>
      <w:r w:rsidR="00AB57A3" w:rsidRPr="00905955">
        <w:rPr>
          <w:rFonts w:ascii="Times New Roman" w:hAnsi="Times New Roman"/>
          <w:sz w:val="24"/>
          <w:szCs w:val="24"/>
          <w:lang w:eastAsia="tr-TR"/>
        </w:rPr>
        <w:t xml:space="preserve"> </w:t>
      </w:r>
      <w:r w:rsidR="00CA0081" w:rsidRPr="00692813">
        <w:rPr>
          <w:rFonts w:ascii="Times New Roman" w:hAnsi="Times New Roman"/>
          <w:sz w:val="24"/>
          <w:szCs w:val="24"/>
          <w:lang w:eastAsia="tr-TR"/>
        </w:rPr>
        <w:t xml:space="preserve">fatura döneminin sonuna kadar süre verilir. Söz konusu YEK-G belgeleri </w:t>
      </w:r>
      <w:r w:rsidR="00201ABD" w:rsidRPr="00692813">
        <w:rPr>
          <w:rFonts w:ascii="Times New Roman" w:hAnsi="Times New Roman"/>
          <w:sz w:val="24"/>
          <w:szCs w:val="24"/>
          <w:lang w:eastAsia="tr-TR"/>
        </w:rPr>
        <w:t xml:space="preserve">YEK-G </w:t>
      </w:r>
      <w:r w:rsidR="00CA0081" w:rsidRPr="00692813">
        <w:rPr>
          <w:rFonts w:ascii="Times New Roman" w:hAnsi="Times New Roman"/>
          <w:sz w:val="24"/>
          <w:szCs w:val="24"/>
          <w:lang w:eastAsia="tr-TR"/>
        </w:rPr>
        <w:t>sistem kullanıcısı tarafından temin edildiği anda iptal edilir.</w:t>
      </w:r>
    </w:p>
    <w:p w14:paraId="6253E599" w14:textId="77777777" w:rsidR="00CF261A" w:rsidRPr="00692813" w:rsidRDefault="004F080E" w:rsidP="00CA0081">
      <w:pPr>
        <w:tabs>
          <w:tab w:val="left" w:pos="566"/>
        </w:tabs>
        <w:spacing w:after="0" w:line="240" w:lineRule="auto"/>
        <w:ind w:firstLine="567"/>
        <w:jc w:val="both"/>
        <w:rPr>
          <w:rFonts w:ascii="Times New Roman" w:hAnsi="Times New Roman"/>
          <w:sz w:val="24"/>
          <w:szCs w:val="24"/>
          <w:lang w:eastAsia="tr-TR"/>
        </w:rPr>
      </w:pPr>
      <w:r w:rsidRPr="00692813">
        <w:rPr>
          <w:rFonts w:ascii="Times New Roman" w:hAnsi="Times New Roman"/>
          <w:sz w:val="24"/>
          <w:szCs w:val="24"/>
          <w:lang w:eastAsia="tr-TR"/>
        </w:rPr>
        <w:lastRenderedPageBreak/>
        <w:t>e</w:t>
      </w:r>
      <w:r w:rsidR="00CA0081" w:rsidRPr="00692813">
        <w:rPr>
          <w:rFonts w:ascii="Times New Roman" w:hAnsi="Times New Roman"/>
          <w:sz w:val="24"/>
          <w:szCs w:val="24"/>
          <w:lang w:eastAsia="tr-TR"/>
        </w:rPr>
        <w:t>) (</w:t>
      </w:r>
      <w:r w:rsidR="00AC20B4" w:rsidRPr="00692813">
        <w:rPr>
          <w:rFonts w:ascii="Times New Roman" w:hAnsi="Times New Roman"/>
          <w:sz w:val="24"/>
          <w:szCs w:val="24"/>
          <w:lang w:eastAsia="tr-TR"/>
        </w:rPr>
        <w:t>d</w:t>
      </w:r>
      <w:r w:rsidR="00CA0081" w:rsidRPr="00692813">
        <w:rPr>
          <w:rFonts w:ascii="Times New Roman" w:hAnsi="Times New Roman"/>
          <w:sz w:val="24"/>
          <w:szCs w:val="24"/>
          <w:lang w:eastAsia="tr-TR"/>
        </w:rPr>
        <w:t xml:space="preserve">) bendi kapsamında belirtilen süre içinde YEK-G belgelerinin ilgili </w:t>
      </w:r>
      <w:r w:rsidR="00201ABD" w:rsidRPr="00692813">
        <w:rPr>
          <w:rFonts w:ascii="Times New Roman" w:hAnsi="Times New Roman"/>
          <w:sz w:val="24"/>
          <w:szCs w:val="24"/>
          <w:lang w:eastAsia="tr-TR"/>
        </w:rPr>
        <w:t xml:space="preserve">YEK-G </w:t>
      </w:r>
      <w:r w:rsidR="00CA0081" w:rsidRPr="00692813">
        <w:rPr>
          <w:rFonts w:ascii="Times New Roman" w:hAnsi="Times New Roman"/>
          <w:sz w:val="24"/>
          <w:szCs w:val="24"/>
          <w:lang w:eastAsia="tr-TR"/>
        </w:rPr>
        <w:t xml:space="preserve">sistem kullanıcısı tarafından temin edilmemesi halinde, ilgili </w:t>
      </w:r>
      <w:r w:rsidR="00201ABD" w:rsidRPr="00692813">
        <w:rPr>
          <w:rFonts w:ascii="Times New Roman" w:hAnsi="Times New Roman"/>
          <w:sz w:val="24"/>
          <w:szCs w:val="24"/>
          <w:lang w:eastAsia="tr-TR"/>
        </w:rPr>
        <w:t xml:space="preserve">YEK-G </w:t>
      </w:r>
      <w:r w:rsidR="00CA0081" w:rsidRPr="00692813">
        <w:rPr>
          <w:rFonts w:ascii="Times New Roman" w:hAnsi="Times New Roman"/>
          <w:sz w:val="24"/>
          <w:szCs w:val="24"/>
          <w:lang w:eastAsia="tr-TR"/>
        </w:rPr>
        <w:t xml:space="preserve">sistem kullanıcılarının YEK-G </w:t>
      </w:r>
      <w:r w:rsidR="003954EB" w:rsidRPr="00692813">
        <w:rPr>
          <w:rFonts w:ascii="Times New Roman" w:hAnsi="Times New Roman"/>
          <w:sz w:val="24"/>
          <w:szCs w:val="24"/>
          <w:lang w:eastAsia="tr-TR"/>
        </w:rPr>
        <w:t xml:space="preserve">ikili anlaşma </w:t>
      </w:r>
      <w:r w:rsidR="00CA0081" w:rsidRPr="00692813">
        <w:rPr>
          <w:rFonts w:ascii="Times New Roman" w:hAnsi="Times New Roman"/>
          <w:sz w:val="24"/>
          <w:szCs w:val="24"/>
          <w:lang w:eastAsia="tr-TR"/>
        </w:rPr>
        <w:t>piyasasından YEK-G belgesi temini</w:t>
      </w:r>
      <w:r w:rsidR="0095414B" w:rsidRPr="00692813">
        <w:rPr>
          <w:rFonts w:ascii="Times New Roman" w:hAnsi="Times New Roman"/>
          <w:sz w:val="24"/>
          <w:szCs w:val="24"/>
          <w:lang w:eastAsia="tr-TR"/>
        </w:rPr>
        <w:t xml:space="preserve"> kapsamındaki işlemler</w:t>
      </w:r>
      <w:r w:rsidR="00CA0081" w:rsidRPr="00692813">
        <w:rPr>
          <w:rFonts w:ascii="Times New Roman" w:hAnsi="Times New Roman"/>
          <w:sz w:val="24"/>
          <w:szCs w:val="24"/>
          <w:lang w:eastAsia="tr-TR"/>
        </w:rPr>
        <w:t xml:space="preserve"> hariç olmak üzere YEK-G sistemin</w:t>
      </w:r>
      <w:r w:rsidR="005B452C" w:rsidRPr="00692813">
        <w:rPr>
          <w:rFonts w:ascii="Times New Roman" w:hAnsi="Times New Roman"/>
          <w:sz w:val="24"/>
          <w:szCs w:val="24"/>
          <w:lang w:eastAsia="tr-TR"/>
        </w:rPr>
        <w:t>d</w:t>
      </w:r>
      <w:r w:rsidR="00CA0081" w:rsidRPr="00692813">
        <w:rPr>
          <w:rFonts w:ascii="Times New Roman" w:hAnsi="Times New Roman"/>
          <w:sz w:val="24"/>
          <w:szCs w:val="24"/>
          <w:lang w:eastAsia="tr-TR"/>
        </w:rPr>
        <w:t xml:space="preserve">e ve organize YEK-G piyasasında faaliyette bulunması engellenir ve söz konusu durum Piyasa İşletmecisi tarafından Kuruma raporlanır. YEK-G belgelerinin teminine ilişkin yükümlülüklerinin yerine getirilmesi halinde ilgili </w:t>
      </w:r>
      <w:r w:rsidR="00201ABD" w:rsidRPr="00692813">
        <w:rPr>
          <w:rFonts w:ascii="Times New Roman" w:hAnsi="Times New Roman"/>
          <w:sz w:val="24"/>
          <w:szCs w:val="24"/>
          <w:lang w:eastAsia="tr-TR"/>
        </w:rPr>
        <w:t xml:space="preserve">YEK-G </w:t>
      </w:r>
      <w:r w:rsidR="00CA0081" w:rsidRPr="00692813">
        <w:rPr>
          <w:rFonts w:ascii="Times New Roman" w:hAnsi="Times New Roman"/>
          <w:sz w:val="24"/>
          <w:szCs w:val="24"/>
          <w:lang w:eastAsia="tr-TR"/>
        </w:rPr>
        <w:t xml:space="preserve">sistem kullanıcısı </w:t>
      </w:r>
      <w:r w:rsidR="00F0452A" w:rsidRPr="00692813">
        <w:rPr>
          <w:rFonts w:ascii="Times New Roman" w:hAnsi="Times New Roman"/>
          <w:sz w:val="24"/>
          <w:szCs w:val="24"/>
          <w:lang w:eastAsia="tr-TR"/>
        </w:rPr>
        <w:t xml:space="preserve">YEK-G sistemi ve </w:t>
      </w:r>
      <w:r w:rsidR="00CA0081" w:rsidRPr="00692813">
        <w:rPr>
          <w:rFonts w:ascii="Times New Roman" w:hAnsi="Times New Roman"/>
          <w:sz w:val="24"/>
          <w:szCs w:val="24"/>
          <w:lang w:eastAsia="tr-TR"/>
        </w:rPr>
        <w:t xml:space="preserve">organize YEK-G piyasasında faaliyetlerine </w:t>
      </w:r>
      <w:r w:rsidR="005A1998">
        <w:rPr>
          <w:rFonts w:ascii="Times New Roman" w:hAnsi="Times New Roman"/>
          <w:sz w:val="24"/>
          <w:szCs w:val="24"/>
          <w:lang w:eastAsia="tr-TR"/>
        </w:rPr>
        <w:t xml:space="preserve">tekrar </w:t>
      </w:r>
      <w:r w:rsidR="00CA0081" w:rsidRPr="00692813">
        <w:rPr>
          <w:rFonts w:ascii="Times New Roman" w:hAnsi="Times New Roman"/>
          <w:sz w:val="24"/>
          <w:szCs w:val="24"/>
          <w:lang w:eastAsia="tr-TR"/>
        </w:rPr>
        <w:t xml:space="preserve">devam edebilir. </w:t>
      </w:r>
    </w:p>
    <w:p w14:paraId="479C072F" w14:textId="77777777" w:rsidR="00CA0081" w:rsidRPr="006315CD" w:rsidRDefault="00D44461" w:rsidP="00CA0081">
      <w:pPr>
        <w:tabs>
          <w:tab w:val="left" w:pos="566"/>
        </w:tabs>
        <w:spacing w:after="0" w:line="240" w:lineRule="auto"/>
        <w:ind w:firstLine="567"/>
        <w:jc w:val="both"/>
        <w:rPr>
          <w:rFonts w:ascii="Times New Roman" w:hAnsi="Times New Roman"/>
          <w:sz w:val="24"/>
          <w:szCs w:val="24"/>
          <w:lang w:eastAsia="tr-TR"/>
        </w:rPr>
      </w:pPr>
      <w:r w:rsidRPr="00692813">
        <w:rPr>
          <w:rFonts w:ascii="Times New Roman" w:hAnsi="Times New Roman"/>
          <w:sz w:val="24"/>
          <w:szCs w:val="24"/>
          <w:lang w:eastAsia="tr-TR"/>
        </w:rPr>
        <w:t>f</w:t>
      </w:r>
      <w:r w:rsidR="00CA0081" w:rsidRPr="00692813">
        <w:rPr>
          <w:rFonts w:ascii="Times New Roman" w:hAnsi="Times New Roman"/>
          <w:sz w:val="24"/>
          <w:szCs w:val="24"/>
          <w:lang w:eastAsia="tr-TR"/>
        </w:rPr>
        <w:t xml:space="preserve">) </w:t>
      </w:r>
      <w:r w:rsidR="007D0AC0" w:rsidRPr="00692813">
        <w:rPr>
          <w:rFonts w:ascii="Times New Roman" w:hAnsi="Times New Roman"/>
          <w:sz w:val="24"/>
          <w:szCs w:val="24"/>
          <w:lang w:eastAsia="tr-TR"/>
        </w:rPr>
        <w:t xml:space="preserve">İlgili YEK-G sistem kullanıcısının </w:t>
      </w:r>
      <w:r w:rsidR="003412EB" w:rsidRPr="00692813">
        <w:rPr>
          <w:rFonts w:ascii="Times New Roman" w:hAnsi="Times New Roman"/>
          <w:sz w:val="24"/>
          <w:szCs w:val="24"/>
          <w:lang w:eastAsia="tr-TR"/>
        </w:rPr>
        <w:t xml:space="preserve">bu </w:t>
      </w:r>
      <w:r w:rsidR="007D0AC0" w:rsidRPr="00692813">
        <w:rPr>
          <w:rFonts w:ascii="Times New Roman" w:hAnsi="Times New Roman"/>
          <w:sz w:val="24"/>
          <w:szCs w:val="24"/>
          <w:lang w:eastAsia="tr-TR"/>
        </w:rPr>
        <w:t>fıkra kapsamındaki</w:t>
      </w:r>
      <w:r w:rsidR="00CA0081" w:rsidRPr="00692813">
        <w:rPr>
          <w:rFonts w:ascii="Times New Roman" w:hAnsi="Times New Roman"/>
          <w:sz w:val="24"/>
          <w:szCs w:val="24"/>
          <w:lang w:eastAsia="tr-TR"/>
        </w:rPr>
        <w:t xml:space="preserve"> yükümlülükler</w:t>
      </w:r>
      <w:r w:rsidR="007D0AC0" w:rsidRPr="00692813">
        <w:rPr>
          <w:rFonts w:ascii="Times New Roman" w:hAnsi="Times New Roman"/>
          <w:sz w:val="24"/>
          <w:szCs w:val="24"/>
          <w:lang w:eastAsia="tr-TR"/>
        </w:rPr>
        <w:t>i tamamlanana kadar (</w:t>
      </w:r>
      <w:r w:rsidR="009869A8" w:rsidRPr="00692813">
        <w:rPr>
          <w:rFonts w:ascii="Times New Roman" w:hAnsi="Times New Roman"/>
          <w:sz w:val="24"/>
          <w:szCs w:val="24"/>
          <w:lang w:eastAsia="tr-TR"/>
        </w:rPr>
        <w:t>ç</w:t>
      </w:r>
      <w:r w:rsidR="007D0AC0" w:rsidRPr="00692813">
        <w:rPr>
          <w:rFonts w:ascii="Times New Roman" w:hAnsi="Times New Roman"/>
          <w:sz w:val="24"/>
          <w:szCs w:val="24"/>
          <w:lang w:eastAsia="tr-TR"/>
        </w:rPr>
        <w:t>) bendi</w:t>
      </w:r>
      <w:r w:rsidR="00CA0081" w:rsidRPr="00692813">
        <w:rPr>
          <w:rFonts w:ascii="Times New Roman" w:hAnsi="Times New Roman"/>
          <w:sz w:val="24"/>
          <w:szCs w:val="24"/>
          <w:lang w:eastAsia="tr-TR"/>
        </w:rPr>
        <w:t xml:space="preserve"> hükümleri işletilmeye devam edilir.</w:t>
      </w:r>
      <w:r w:rsidR="009869A8" w:rsidRPr="00692813" w:rsidDel="009869A8">
        <w:rPr>
          <w:rFonts w:ascii="Times New Roman" w:hAnsi="Times New Roman"/>
          <w:sz w:val="24"/>
          <w:szCs w:val="24"/>
          <w:lang w:eastAsia="tr-TR"/>
        </w:rPr>
        <w:t xml:space="preserve"> </w:t>
      </w:r>
    </w:p>
    <w:p w14:paraId="47CC5F6E" w14:textId="77777777" w:rsidR="003254B9" w:rsidRPr="006315CD" w:rsidRDefault="003254B9" w:rsidP="00DF5A15">
      <w:pPr>
        <w:tabs>
          <w:tab w:val="left" w:pos="566"/>
        </w:tabs>
        <w:spacing w:after="0" w:line="240" w:lineRule="auto"/>
        <w:ind w:firstLine="567"/>
        <w:jc w:val="both"/>
        <w:rPr>
          <w:rFonts w:ascii="Times New Roman" w:hAnsi="Times New Roman"/>
          <w:b/>
          <w:sz w:val="24"/>
          <w:szCs w:val="24"/>
          <w:lang w:eastAsia="tr-TR"/>
        </w:rPr>
      </w:pPr>
    </w:p>
    <w:p w14:paraId="0675D223" w14:textId="77777777" w:rsidR="00991350" w:rsidRPr="006315CD" w:rsidRDefault="00991350" w:rsidP="00334F5C">
      <w:pPr>
        <w:pStyle w:val="Balk4"/>
        <w:rPr>
          <w:lang w:eastAsia="tr-TR"/>
        </w:rPr>
      </w:pPr>
      <w:r w:rsidRPr="006315CD">
        <w:rPr>
          <w:lang w:eastAsia="tr-TR"/>
        </w:rPr>
        <w:t>YEK-G belgelerinin transferi</w:t>
      </w:r>
    </w:p>
    <w:p w14:paraId="710B2DA7" w14:textId="77777777" w:rsidR="00925AAA" w:rsidRPr="006315CD" w:rsidRDefault="003254B9"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MADDE 15</w:t>
      </w:r>
      <w:r w:rsidR="00991350" w:rsidRPr="006315CD">
        <w:rPr>
          <w:rFonts w:ascii="Times New Roman" w:hAnsi="Times New Roman"/>
          <w:b/>
          <w:sz w:val="24"/>
          <w:szCs w:val="24"/>
          <w:lang w:eastAsia="tr-TR"/>
        </w:rPr>
        <w:t>–</w:t>
      </w:r>
      <w:r w:rsidR="00991350" w:rsidRPr="006315CD">
        <w:rPr>
          <w:rFonts w:ascii="Times New Roman" w:hAnsi="Times New Roman"/>
          <w:sz w:val="24"/>
          <w:szCs w:val="24"/>
          <w:lang w:eastAsia="tr-TR"/>
        </w:rPr>
        <w:t xml:space="preserve"> (1) </w:t>
      </w:r>
      <w:r w:rsidR="00327DF2" w:rsidRPr="006315CD">
        <w:rPr>
          <w:rFonts w:ascii="Times New Roman" w:hAnsi="Times New Roman"/>
          <w:sz w:val="24"/>
          <w:szCs w:val="24"/>
          <w:lang w:eastAsia="tr-TR"/>
        </w:rPr>
        <w:t xml:space="preserve">YEK-G </w:t>
      </w:r>
      <w:r w:rsidR="007A04C7" w:rsidRPr="006315CD">
        <w:rPr>
          <w:rFonts w:ascii="Times New Roman" w:hAnsi="Times New Roman"/>
          <w:sz w:val="24"/>
          <w:szCs w:val="24"/>
          <w:lang w:eastAsia="tr-TR"/>
        </w:rPr>
        <w:t xml:space="preserve">piyasasında ticarete konu olan YEK-G </w:t>
      </w:r>
      <w:r w:rsidR="00327DF2" w:rsidRPr="006315CD">
        <w:rPr>
          <w:rFonts w:ascii="Times New Roman" w:hAnsi="Times New Roman"/>
          <w:sz w:val="24"/>
          <w:szCs w:val="24"/>
          <w:lang w:eastAsia="tr-TR"/>
        </w:rPr>
        <w:t>belgeleri</w:t>
      </w:r>
      <w:r w:rsidR="00925AAA" w:rsidRPr="006315CD">
        <w:rPr>
          <w:rFonts w:ascii="Times New Roman" w:hAnsi="Times New Roman"/>
          <w:sz w:val="24"/>
          <w:szCs w:val="24"/>
          <w:lang w:eastAsia="tr-TR"/>
        </w:rPr>
        <w:t xml:space="preserve">, </w:t>
      </w:r>
      <w:r w:rsidR="006A1292" w:rsidRPr="006315CD">
        <w:rPr>
          <w:rFonts w:ascii="Times New Roman" w:hAnsi="Times New Roman"/>
          <w:sz w:val="24"/>
          <w:szCs w:val="24"/>
          <w:lang w:eastAsia="tr-TR"/>
        </w:rPr>
        <w:t xml:space="preserve">YEK-G </w:t>
      </w:r>
      <w:r w:rsidR="00925AAA" w:rsidRPr="006315CD">
        <w:rPr>
          <w:rFonts w:ascii="Times New Roman" w:hAnsi="Times New Roman"/>
          <w:sz w:val="24"/>
          <w:szCs w:val="24"/>
          <w:lang w:eastAsia="tr-TR"/>
        </w:rPr>
        <w:t>sistem kullanıcıları tarafından kayıt veri tabanında yer alan hesaplar arasında transfer edilir.</w:t>
      </w:r>
    </w:p>
    <w:p w14:paraId="54E34E90" w14:textId="77777777" w:rsidR="00925AAA" w:rsidRPr="006315CD" w:rsidRDefault="00925AAA"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(2) Organize YEK-G piyasasında gerçekleştirilen işlemlerin sonucunda YEK-G belgelerinin transferi PYS aracılığıyla Piyasa İşletmecisi tarafından gerçekleştirilir.</w:t>
      </w:r>
    </w:p>
    <w:p w14:paraId="2F49BD8F" w14:textId="77777777" w:rsidR="009074A4" w:rsidRPr="006315CD" w:rsidRDefault="00002A2C"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(3) Organize YEK-G piyasası dışında gerçekleştirilen YEK-G belgesi ticaretine ilişkin transfer işlemleri</w:t>
      </w:r>
      <w:r w:rsidR="0050767E">
        <w:rPr>
          <w:rFonts w:ascii="Times New Roman" w:hAnsi="Times New Roman"/>
          <w:sz w:val="24"/>
          <w:szCs w:val="24"/>
          <w:lang w:eastAsia="tr-TR"/>
        </w:rPr>
        <w:t>;</w:t>
      </w:r>
    </w:p>
    <w:p w14:paraId="3AF9E939" w14:textId="77777777" w:rsidR="009074A4" w:rsidRPr="006315CD" w:rsidRDefault="00002A2C"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a) </w:t>
      </w:r>
      <w:r w:rsidR="00961C81">
        <w:rPr>
          <w:rFonts w:ascii="Times New Roman" w:hAnsi="Times New Roman"/>
          <w:sz w:val="24"/>
          <w:szCs w:val="24"/>
          <w:lang w:eastAsia="tr-TR"/>
        </w:rPr>
        <w:t>H</w:t>
      </w:r>
      <w:r w:rsidRPr="006315CD">
        <w:rPr>
          <w:rFonts w:ascii="Times New Roman" w:hAnsi="Times New Roman"/>
          <w:sz w:val="24"/>
          <w:szCs w:val="24"/>
          <w:lang w:eastAsia="tr-TR"/>
        </w:rPr>
        <w:t>esabından YE</w:t>
      </w:r>
      <w:r w:rsidR="00E71A51" w:rsidRPr="006315CD">
        <w:rPr>
          <w:rFonts w:ascii="Times New Roman" w:hAnsi="Times New Roman"/>
          <w:sz w:val="24"/>
          <w:szCs w:val="24"/>
          <w:lang w:eastAsia="tr-TR"/>
        </w:rPr>
        <w:t>K</w:t>
      </w:r>
      <w:r w:rsidRPr="006315CD">
        <w:rPr>
          <w:rFonts w:ascii="Times New Roman" w:hAnsi="Times New Roman"/>
          <w:sz w:val="24"/>
          <w:szCs w:val="24"/>
          <w:lang w:eastAsia="tr-TR"/>
        </w:rPr>
        <w:t xml:space="preserve">-G belgesi transfer edilmesi talebinde bulunan </w:t>
      </w:r>
      <w:r w:rsidR="006A1292" w:rsidRPr="006315CD">
        <w:rPr>
          <w:rFonts w:ascii="Times New Roman" w:hAnsi="Times New Roman"/>
          <w:sz w:val="24"/>
          <w:szCs w:val="24"/>
          <w:lang w:eastAsia="tr-TR"/>
        </w:rPr>
        <w:t xml:space="preserve">YEK-G </w:t>
      </w:r>
      <w:r w:rsidRPr="006315CD">
        <w:rPr>
          <w:rFonts w:ascii="Times New Roman" w:hAnsi="Times New Roman"/>
          <w:sz w:val="24"/>
          <w:szCs w:val="24"/>
          <w:lang w:eastAsia="tr-TR"/>
        </w:rPr>
        <w:t xml:space="preserve">sistem kullanıcısının, ticarete </w:t>
      </w:r>
      <w:r w:rsidR="00894F79" w:rsidRPr="006315CD">
        <w:rPr>
          <w:rFonts w:ascii="Times New Roman" w:hAnsi="Times New Roman"/>
          <w:sz w:val="24"/>
          <w:szCs w:val="24"/>
          <w:lang w:eastAsia="tr-TR"/>
        </w:rPr>
        <w:t>konu olan</w:t>
      </w:r>
      <w:r w:rsidRPr="006315CD">
        <w:rPr>
          <w:rFonts w:ascii="Times New Roman" w:hAnsi="Times New Roman"/>
          <w:sz w:val="24"/>
          <w:szCs w:val="24"/>
          <w:lang w:eastAsia="tr-TR"/>
        </w:rPr>
        <w:t xml:space="preserve"> </w:t>
      </w:r>
      <w:r w:rsidR="00894F79" w:rsidRPr="006315CD">
        <w:rPr>
          <w:rFonts w:ascii="Times New Roman" w:hAnsi="Times New Roman"/>
          <w:sz w:val="24"/>
          <w:szCs w:val="24"/>
          <w:lang w:eastAsia="tr-TR"/>
        </w:rPr>
        <w:t>YEK-G belgelerine ilişkin bilgiler ile</w:t>
      </w:r>
      <w:r w:rsidRPr="006315CD">
        <w:rPr>
          <w:rFonts w:ascii="Times New Roman" w:hAnsi="Times New Roman"/>
          <w:sz w:val="24"/>
          <w:szCs w:val="24"/>
          <w:lang w:eastAsia="tr-TR"/>
        </w:rPr>
        <w:t xml:space="preserve"> karşı taraf bilgisini içerecek şekilde PYS aracılığıyla YEK-G </w:t>
      </w:r>
      <w:r w:rsidR="003058D7" w:rsidRPr="006315CD">
        <w:rPr>
          <w:rFonts w:ascii="Times New Roman" w:hAnsi="Times New Roman"/>
          <w:sz w:val="24"/>
          <w:szCs w:val="24"/>
          <w:lang w:eastAsia="tr-TR"/>
        </w:rPr>
        <w:t>transfer</w:t>
      </w:r>
      <w:r w:rsidR="009074A4" w:rsidRPr="006315CD">
        <w:rPr>
          <w:rFonts w:ascii="Times New Roman" w:hAnsi="Times New Roman"/>
          <w:sz w:val="24"/>
          <w:szCs w:val="24"/>
          <w:lang w:eastAsia="tr-TR"/>
        </w:rPr>
        <w:t xml:space="preserve"> bildiriminde bulunması,</w:t>
      </w:r>
    </w:p>
    <w:p w14:paraId="2074F41E" w14:textId="77777777" w:rsidR="00A66A9C" w:rsidRPr="006315CD" w:rsidRDefault="00002A2C"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b) </w:t>
      </w:r>
      <w:r w:rsidR="00961C81">
        <w:rPr>
          <w:rFonts w:ascii="Times New Roman" w:hAnsi="Times New Roman"/>
          <w:sz w:val="24"/>
          <w:szCs w:val="24"/>
          <w:lang w:eastAsia="tr-TR"/>
        </w:rPr>
        <w:t>H</w:t>
      </w:r>
      <w:r w:rsidRPr="006315CD">
        <w:rPr>
          <w:rFonts w:ascii="Times New Roman" w:hAnsi="Times New Roman"/>
          <w:sz w:val="24"/>
          <w:szCs w:val="24"/>
          <w:lang w:eastAsia="tr-TR"/>
        </w:rPr>
        <w:t xml:space="preserve">esabına YEK-G belgesi transfer edilecek olan </w:t>
      </w:r>
      <w:r w:rsidR="006A1292" w:rsidRPr="006315CD">
        <w:rPr>
          <w:rFonts w:ascii="Times New Roman" w:hAnsi="Times New Roman"/>
          <w:sz w:val="24"/>
          <w:szCs w:val="24"/>
          <w:lang w:eastAsia="tr-TR"/>
        </w:rPr>
        <w:t xml:space="preserve">YEK-G </w:t>
      </w:r>
      <w:r w:rsidRPr="006315CD">
        <w:rPr>
          <w:rFonts w:ascii="Times New Roman" w:hAnsi="Times New Roman"/>
          <w:sz w:val="24"/>
          <w:szCs w:val="24"/>
          <w:lang w:eastAsia="tr-TR"/>
        </w:rPr>
        <w:t xml:space="preserve">sistem kullanıcısının ilgili </w:t>
      </w:r>
      <w:r w:rsidR="003058D7" w:rsidRPr="006315CD">
        <w:rPr>
          <w:rFonts w:ascii="Times New Roman" w:hAnsi="Times New Roman"/>
          <w:sz w:val="24"/>
          <w:szCs w:val="24"/>
          <w:lang w:eastAsia="tr-TR"/>
        </w:rPr>
        <w:t xml:space="preserve">transfer </w:t>
      </w:r>
      <w:r w:rsidRPr="006315CD">
        <w:rPr>
          <w:rFonts w:ascii="Times New Roman" w:hAnsi="Times New Roman"/>
          <w:sz w:val="24"/>
          <w:szCs w:val="24"/>
          <w:lang w:eastAsia="tr-TR"/>
        </w:rPr>
        <w:t>bildi</w:t>
      </w:r>
      <w:r w:rsidR="009074A4" w:rsidRPr="006315CD">
        <w:rPr>
          <w:rFonts w:ascii="Times New Roman" w:hAnsi="Times New Roman"/>
          <w:sz w:val="24"/>
          <w:szCs w:val="24"/>
          <w:lang w:eastAsia="tr-TR"/>
        </w:rPr>
        <w:t>rimi</w:t>
      </w:r>
      <w:r w:rsidR="003058D7" w:rsidRPr="006315CD">
        <w:rPr>
          <w:rFonts w:ascii="Times New Roman" w:hAnsi="Times New Roman"/>
          <w:sz w:val="24"/>
          <w:szCs w:val="24"/>
          <w:lang w:eastAsia="tr-TR"/>
        </w:rPr>
        <w:t>ni</w:t>
      </w:r>
      <w:r w:rsidR="00A66A9C" w:rsidRPr="006315CD">
        <w:rPr>
          <w:rFonts w:ascii="Times New Roman" w:hAnsi="Times New Roman"/>
          <w:sz w:val="24"/>
          <w:szCs w:val="24"/>
          <w:lang w:eastAsia="tr-TR"/>
        </w:rPr>
        <w:t xml:space="preserve"> PYS üzerinden onaylaması </w:t>
      </w:r>
    </w:p>
    <w:p w14:paraId="41C5F685" w14:textId="77777777" w:rsidR="00002A2C" w:rsidRPr="006315CD" w:rsidRDefault="0050767E" w:rsidP="00DF5A15">
      <w:pPr>
        <w:tabs>
          <w:tab w:val="left" w:pos="566"/>
        </w:tabs>
        <w:spacing w:after="0" w:line="240" w:lineRule="auto"/>
        <w:ind w:firstLine="567"/>
        <w:jc w:val="both"/>
        <w:rPr>
          <w:rFonts w:ascii="Times New Roman" w:hAnsi="Times New Roman"/>
          <w:sz w:val="24"/>
          <w:szCs w:val="24"/>
          <w:lang w:eastAsia="tr-TR"/>
        </w:rPr>
      </w:pPr>
      <w:proofErr w:type="gramStart"/>
      <w:r>
        <w:rPr>
          <w:rFonts w:ascii="Times New Roman" w:hAnsi="Times New Roman"/>
          <w:sz w:val="24"/>
          <w:szCs w:val="24"/>
          <w:lang w:eastAsia="tr-TR"/>
        </w:rPr>
        <w:t>halinde</w:t>
      </w:r>
      <w:proofErr w:type="gramEnd"/>
      <w:r>
        <w:rPr>
          <w:rFonts w:ascii="Times New Roman" w:hAnsi="Times New Roman"/>
          <w:sz w:val="24"/>
          <w:szCs w:val="24"/>
          <w:lang w:eastAsia="tr-TR"/>
        </w:rPr>
        <w:t xml:space="preserve"> gerçekleştirilir</w:t>
      </w:r>
      <w:r w:rsidR="00002A2C" w:rsidRPr="006315CD">
        <w:rPr>
          <w:rFonts w:ascii="Times New Roman" w:hAnsi="Times New Roman"/>
          <w:sz w:val="24"/>
          <w:szCs w:val="24"/>
          <w:lang w:eastAsia="tr-TR"/>
        </w:rPr>
        <w:t>.</w:t>
      </w:r>
    </w:p>
    <w:p w14:paraId="628F1B10" w14:textId="77777777" w:rsidR="00E71A51" w:rsidRPr="006315CD" w:rsidRDefault="00E71A51"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(4) </w:t>
      </w:r>
      <w:r w:rsidR="00B20B90" w:rsidRPr="006315CD">
        <w:rPr>
          <w:rFonts w:ascii="Times New Roman" w:hAnsi="Times New Roman"/>
          <w:sz w:val="24"/>
          <w:szCs w:val="24"/>
          <w:lang w:eastAsia="tr-TR"/>
        </w:rPr>
        <w:t xml:space="preserve">YEK-G </w:t>
      </w:r>
      <w:r w:rsidR="003058D7" w:rsidRPr="006315CD">
        <w:rPr>
          <w:rFonts w:ascii="Times New Roman" w:hAnsi="Times New Roman"/>
          <w:sz w:val="24"/>
          <w:szCs w:val="24"/>
          <w:lang w:eastAsia="tr-TR"/>
        </w:rPr>
        <w:t>transfer</w:t>
      </w:r>
      <w:r w:rsidR="00B20B90" w:rsidRPr="006315CD">
        <w:rPr>
          <w:rFonts w:ascii="Times New Roman" w:hAnsi="Times New Roman"/>
          <w:sz w:val="24"/>
          <w:szCs w:val="24"/>
          <w:lang w:eastAsia="tr-TR"/>
        </w:rPr>
        <w:t xml:space="preserve"> bildirimin</w:t>
      </w:r>
      <w:r w:rsidR="009230BE" w:rsidRPr="006315CD">
        <w:rPr>
          <w:rFonts w:ascii="Times New Roman" w:hAnsi="Times New Roman"/>
          <w:sz w:val="24"/>
          <w:szCs w:val="24"/>
          <w:lang w:eastAsia="tr-TR"/>
        </w:rPr>
        <w:t>in</w:t>
      </w:r>
      <w:r w:rsidR="00B20B90" w:rsidRPr="006315CD">
        <w:rPr>
          <w:rFonts w:ascii="Times New Roman" w:hAnsi="Times New Roman"/>
          <w:sz w:val="24"/>
          <w:szCs w:val="24"/>
          <w:lang w:eastAsia="tr-TR"/>
        </w:rPr>
        <w:t xml:space="preserve"> </w:t>
      </w:r>
      <w:r w:rsidR="00B02668" w:rsidRPr="006315CD">
        <w:rPr>
          <w:rFonts w:ascii="Times New Roman" w:hAnsi="Times New Roman"/>
          <w:sz w:val="24"/>
          <w:szCs w:val="24"/>
          <w:lang w:eastAsia="tr-TR"/>
        </w:rPr>
        <w:t xml:space="preserve">yapıldığı </w:t>
      </w:r>
      <w:r w:rsidR="00B20B90" w:rsidRPr="006315CD">
        <w:rPr>
          <w:rFonts w:ascii="Times New Roman" w:hAnsi="Times New Roman"/>
          <w:sz w:val="24"/>
          <w:szCs w:val="24"/>
          <w:lang w:eastAsia="tr-TR"/>
        </w:rPr>
        <w:t xml:space="preserve">günü takip eden </w:t>
      </w:r>
      <w:r w:rsidR="00AE1C30" w:rsidRPr="006315CD">
        <w:rPr>
          <w:rFonts w:ascii="Times New Roman" w:hAnsi="Times New Roman"/>
          <w:sz w:val="24"/>
          <w:szCs w:val="24"/>
          <w:lang w:eastAsia="tr-TR"/>
        </w:rPr>
        <w:t xml:space="preserve">iş </w:t>
      </w:r>
      <w:r w:rsidR="00B20B90" w:rsidRPr="006315CD">
        <w:rPr>
          <w:rFonts w:ascii="Times New Roman" w:hAnsi="Times New Roman"/>
          <w:sz w:val="24"/>
          <w:szCs w:val="24"/>
          <w:lang w:eastAsia="tr-TR"/>
        </w:rPr>
        <w:t>gün</w:t>
      </w:r>
      <w:r w:rsidR="00AE1C30" w:rsidRPr="006315CD">
        <w:rPr>
          <w:rFonts w:ascii="Times New Roman" w:hAnsi="Times New Roman"/>
          <w:sz w:val="24"/>
          <w:szCs w:val="24"/>
          <w:lang w:eastAsia="tr-TR"/>
        </w:rPr>
        <w:t>ü</w:t>
      </w:r>
      <w:r w:rsidR="00B20B90" w:rsidRPr="006315CD">
        <w:rPr>
          <w:rFonts w:ascii="Times New Roman" w:hAnsi="Times New Roman"/>
          <w:sz w:val="24"/>
          <w:szCs w:val="24"/>
          <w:lang w:eastAsia="tr-TR"/>
        </w:rPr>
        <w:t xml:space="preserve"> saat 15:00’a kadar </w:t>
      </w:r>
      <w:r w:rsidR="009230BE" w:rsidRPr="006315CD">
        <w:rPr>
          <w:rFonts w:ascii="Times New Roman" w:hAnsi="Times New Roman"/>
          <w:sz w:val="24"/>
          <w:szCs w:val="24"/>
          <w:lang w:eastAsia="tr-TR"/>
        </w:rPr>
        <w:t xml:space="preserve">bildirimde bulunan ilgili YEK-G sistem kullanıcıları tarafından bildirimin geri çekilmemesi veya revize edilmemesi </w:t>
      </w:r>
      <w:r w:rsidRPr="006315CD">
        <w:rPr>
          <w:rFonts w:ascii="Times New Roman" w:hAnsi="Times New Roman"/>
          <w:sz w:val="24"/>
          <w:szCs w:val="24"/>
          <w:lang w:eastAsia="tr-TR"/>
        </w:rPr>
        <w:t>halinde</w:t>
      </w:r>
      <w:r w:rsidR="00B20B90" w:rsidRPr="006315CD">
        <w:rPr>
          <w:rFonts w:ascii="Times New Roman" w:hAnsi="Times New Roman"/>
          <w:sz w:val="24"/>
          <w:szCs w:val="24"/>
          <w:lang w:eastAsia="tr-TR"/>
        </w:rPr>
        <w:t xml:space="preserve"> </w:t>
      </w:r>
      <w:r w:rsidR="009230BE" w:rsidRPr="006315CD">
        <w:rPr>
          <w:rFonts w:ascii="Times New Roman" w:hAnsi="Times New Roman"/>
          <w:sz w:val="24"/>
          <w:szCs w:val="24"/>
          <w:lang w:eastAsia="tr-TR"/>
        </w:rPr>
        <w:t>söz konusu bildirime istinaden transfer işlemi Piyasa İşletmecisi tarafından gerçekleştirilir.</w:t>
      </w:r>
    </w:p>
    <w:p w14:paraId="270E3158" w14:textId="77777777" w:rsidR="00E71A51" w:rsidRPr="006315CD" w:rsidRDefault="00E71A51"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(5) </w:t>
      </w:r>
      <w:r w:rsidR="00B20B90" w:rsidRPr="006315CD">
        <w:rPr>
          <w:rFonts w:ascii="Times New Roman" w:hAnsi="Times New Roman"/>
          <w:sz w:val="24"/>
          <w:szCs w:val="24"/>
          <w:lang w:eastAsia="tr-TR"/>
        </w:rPr>
        <w:t xml:space="preserve">YEK-G </w:t>
      </w:r>
      <w:r w:rsidR="003058D7" w:rsidRPr="006315CD">
        <w:rPr>
          <w:rFonts w:ascii="Times New Roman" w:hAnsi="Times New Roman"/>
          <w:sz w:val="24"/>
          <w:szCs w:val="24"/>
          <w:lang w:eastAsia="tr-TR"/>
        </w:rPr>
        <w:t>transfer</w:t>
      </w:r>
      <w:r w:rsidRPr="006315CD">
        <w:rPr>
          <w:rFonts w:ascii="Times New Roman" w:hAnsi="Times New Roman"/>
          <w:sz w:val="24"/>
          <w:szCs w:val="24"/>
          <w:lang w:eastAsia="tr-TR"/>
        </w:rPr>
        <w:t xml:space="preserve"> bildirimine konu</w:t>
      </w:r>
      <w:r w:rsidR="00B02668" w:rsidRPr="006315CD">
        <w:rPr>
          <w:rFonts w:ascii="Times New Roman" w:hAnsi="Times New Roman"/>
          <w:sz w:val="24"/>
          <w:szCs w:val="24"/>
          <w:lang w:eastAsia="tr-TR"/>
        </w:rPr>
        <w:t xml:space="preserve"> olan YEK-G </w:t>
      </w:r>
      <w:r w:rsidR="0050767E" w:rsidRPr="006315CD">
        <w:rPr>
          <w:rFonts w:ascii="Times New Roman" w:hAnsi="Times New Roman"/>
          <w:sz w:val="24"/>
          <w:szCs w:val="24"/>
          <w:lang w:eastAsia="tr-TR"/>
        </w:rPr>
        <w:t>belgeleri, bildirimde</w:t>
      </w:r>
      <w:r w:rsidR="00B02668" w:rsidRPr="006315CD">
        <w:rPr>
          <w:rFonts w:ascii="Times New Roman" w:hAnsi="Times New Roman"/>
          <w:sz w:val="24"/>
          <w:szCs w:val="24"/>
          <w:lang w:eastAsia="tr-TR"/>
        </w:rPr>
        <w:t xml:space="preserve"> bulunan </w:t>
      </w:r>
      <w:r w:rsidR="006A1292" w:rsidRPr="006315CD">
        <w:rPr>
          <w:rFonts w:ascii="Times New Roman" w:hAnsi="Times New Roman"/>
          <w:sz w:val="24"/>
          <w:szCs w:val="24"/>
          <w:lang w:eastAsia="tr-TR"/>
        </w:rPr>
        <w:t xml:space="preserve">YEK-G </w:t>
      </w:r>
      <w:r w:rsidR="00B02668" w:rsidRPr="006315CD">
        <w:rPr>
          <w:rFonts w:ascii="Times New Roman" w:hAnsi="Times New Roman"/>
          <w:sz w:val="24"/>
          <w:szCs w:val="24"/>
          <w:lang w:eastAsia="tr-TR"/>
        </w:rPr>
        <w:t>sistem kullanıcısının hesabında</w:t>
      </w:r>
      <w:r w:rsidR="009230BE" w:rsidRPr="006315CD">
        <w:rPr>
          <w:rFonts w:ascii="Times New Roman" w:hAnsi="Times New Roman"/>
          <w:sz w:val="24"/>
          <w:szCs w:val="24"/>
          <w:lang w:eastAsia="tr-TR"/>
        </w:rPr>
        <w:t>, Piyasa İşletmecisi tarafından ilgili transfer işlemi gerçekleştirilene kadar</w:t>
      </w:r>
      <w:r w:rsidRPr="006315CD">
        <w:rPr>
          <w:rFonts w:ascii="Times New Roman" w:hAnsi="Times New Roman"/>
          <w:sz w:val="24"/>
          <w:szCs w:val="24"/>
          <w:lang w:eastAsia="tr-TR"/>
        </w:rPr>
        <w:t xml:space="preserve"> bloke edilir.</w:t>
      </w:r>
    </w:p>
    <w:p w14:paraId="6687D276" w14:textId="77777777" w:rsidR="00315686" w:rsidRPr="006315CD" w:rsidRDefault="00E71A51"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(6) </w:t>
      </w:r>
      <w:r w:rsidR="00B20B90" w:rsidRPr="006315CD">
        <w:rPr>
          <w:rFonts w:ascii="Times New Roman" w:hAnsi="Times New Roman"/>
          <w:sz w:val="24"/>
          <w:szCs w:val="24"/>
          <w:lang w:eastAsia="tr-TR"/>
        </w:rPr>
        <w:t>Beşinci fıkra kapsamında bloke edilen</w:t>
      </w:r>
      <w:r w:rsidRPr="006315CD">
        <w:rPr>
          <w:rFonts w:ascii="Times New Roman" w:hAnsi="Times New Roman"/>
          <w:sz w:val="24"/>
          <w:szCs w:val="24"/>
          <w:lang w:eastAsia="tr-TR"/>
        </w:rPr>
        <w:t xml:space="preserve"> YEK-G belgeleri, bloke edildi</w:t>
      </w:r>
      <w:r w:rsidR="00AE1C30" w:rsidRPr="006315CD">
        <w:rPr>
          <w:rFonts w:ascii="Times New Roman" w:hAnsi="Times New Roman"/>
          <w:sz w:val="24"/>
          <w:szCs w:val="24"/>
          <w:lang w:eastAsia="tr-TR"/>
        </w:rPr>
        <w:t>ği</w:t>
      </w:r>
      <w:r w:rsidRPr="006315CD">
        <w:rPr>
          <w:rFonts w:ascii="Times New Roman" w:hAnsi="Times New Roman"/>
          <w:sz w:val="24"/>
          <w:szCs w:val="24"/>
          <w:lang w:eastAsia="tr-TR"/>
        </w:rPr>
        <w:t xml:space="preserve"> süre boyunca </w:t>
      </w:r>
      <w:r w:rsidR="006A1292" w:rsidRPr="006315CD">
        <w:rPr>
          <w:rFonts w:ascii="Times New Roman" w:hAnsi="Times New Roman"/>
          <w:sz w:val="24"/>
          <w:szCs w:val="24"/>
          <w:lang w:eastAsia="tr-TR"/>
        </w:rPr>
        <w:t xml:space="preserve">YEK-G </w:t>
      </w:r>
      <w:r w:rsidR="00894F79" w:rsidRPr="006315CD">
        <w:rPr>
          <w:rFonts w:ascii="Times New Roman" w:hAnsi="Times New Roman"/>
          <w:sz w:val="24"/>
          <w:szCs w:val="24"/>
          <w:lang w:eastAsia="tr-TR"/>
        </w:rPr>
        <w:t xml:space="preserve">sistem kullanıcısı tarafından </w:t>
      </w:r>
      <w:r w:rsidRPr="006315CD">
        <w:rPr>
          <w:rFonts w:ascii="Times New Roman" w:hAnsi="Times New Roman"/>
          <w:sz w:val="24"/>
          <w:szCs w:val="24"/>
          <w:lang w:eastAsia="tr-TR"/>
        </w:rPr>
        <w:t>YEK-G sisteminde herhangi bir işleme konu edilemez.</w:t>
      </w:r>
    </w:p>
    <w:p w14:paraId="03A1DC60" w14:textId="77777777" w:rsidR="00231482" w:rsidRPr="006315CD" w:rsidRDefault="001B31B5"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(7</w:t>
      </w:r>
      <w:r w:rsidR="00231482" w:rsidRPr="006315CD">
        <w:rPr>
          <w:rFonts w:ascii="Times New Roman" w:hAnsi="Times New Roman"/>
          <w:sz w:val="24"/>
          <w:szCs w:val="24"/>
          <w:lang w:eastAsia="tr-TR"/>
        </w:rPr>
        <w:t>) YEK-G sistem kullanıcısı ol</w:t>
      </w:r>
      <w:r w:rsidR="00F37DBE" w:rsidRPr="006315CD">
        <w:rPr>
          <w:rFonts w:ascii="Times New Roman" w:hAnsi="Times New Roman"/>
          <w:sz w:val="24"/>
          <w:szCs w:val="24"/>
          <w:lang w:eastAsia="tr-TR"/>
        </w:rPr>
        <w:t>an lisans sahibi tüzel kişinin</w:t>
      </w:r>
      <w:r w:rsidR="00231482" w:rsidRPr="006315CD">
        <w:rPr>
          <w:rFonts w:ascii="Times New Roman" w:hAnsi="Times New Roman"/>
          <w:sz w:val="24"/>
          <w:szCs w:val="24"/>
          <w:lang w:eastAsia="tr-TR"/>
        </w:rPr>
        <w:t xml:space="preserve"> başka bir lisans sahibi tüzel kişi ile birleşmesi durumunda, ilgili </w:t>
      </w:r>
      <w:r w:rsidR="006A1292" w:rsidRPr="006315CD">
        <w:rPr>
          <w:rFonts w:ascii="Times New Roman" w:hAnsi="Times New Roman"/>
          <w:sz w:val="24"/>
          <w:szCs w:val="24"/>
          <w:lang w:eastAsia="tr-TR"/>
        </w:rPr>
        <w:t xml:space="preserve">YEK-G </w:t>
      </w:r>
      <w:r w:rsidR="00F37DBE" w:rsidRPr="006315CD">
        <w:rPr>
          <w:rFonts w:ascii="Times New Roman" w:hAnsi="Times New Roman"/>
          <w:sz w:val="24"/>
          <w:szCs w:val="24"/>
          <w:lang w:eastAsia="tr-TR"/>
        </w:rPr>
        <w:t>sistem kullanıcıs</w:t>
      </w:r>
      <w:r w:rsidR="00231482" w:rsidRPr="006315CD">
        <w:rPr>
          <w:rFonts w:ascii="Times New Roman" w:hAnsi="Times New Roman"/>
          <w:sz w:val="24"/>
          <w:szCs w:val="24"/>
          <w:lang w:eastAsia="tr-TR"/>
        </w:rPr>
        <w:t xml:space="preserve">ının hesaplarında bulunan YEK-G belgeleri, </w:t>
      </w:r>
      <w:r w:rsidR="00F37DBE" w:rsidRPr="006315CD">
        <w:rPr>
          <w:rFonts w:ascii="Times New Roman" w:hAnsi="Times New Roman"/>
          <w:sz w:val="24"/>
          <w:szCs w:val="24"/>
          <w:lang w:eastAsia="tr-TR"/>
        </w:rPr>
        <w:t xml:space="preserve">söz konusu birleşme işlemine ilişkin belgelerin Piyasa İşletmecisine iletilmesi ve kayıtlı olmaması halinde </w:t>
      </w:r>
      <w:r w:rsidR="00231482" w:rsidRPr="006315CD">
        <w:rPr>
          <w:rFonts w:ascii="Times New Roman" w:hAnsi="Times New Roman"/>
          <w:sz w:val="24"/>
          <w:szCs w:val="24"/>
          <w:lang w:eastAsia="tr-TR"/>
        </w:rPr>
        <w:t xml:space="preserve">birleşen tüzel kişiliğin Yönetmelik ve </w:t>
      </w:r>
      <w:r w:rsidR="0046446F" w:rsidRPr="006315CD">
        <w:rPr>
          <w:rFonts w:ascii="Times New Roman" w:hAnsi="Times New Roman"/>
          <w:sz w:val="24"/>
          <w:szCs w:val="24"/>
          <w:lang w:eastAsia="tr-TR"/>
        </w:rPr>
        <w:t xml:space="preserve">bu </w:t>
      </w:r>
      <w:r w:rsidR="00231482" w:rsidRPr="006315CD">
        <w:rPr>
          <w:rFonts w:ascii="Times New Roman" w:hAnsi="Times New Roman"/>
          <w:sz w:val="24"/>
          <w:szCs w:val="24"/>
          <w:lang w:eastAsia="tr-TR"/>
        </w:rPr>
        <w:t xml:space="preserve">Usul ve Esaslar kapsamında </w:t>
      </w:r>
      <w:r w:rsidR="00F551F9" w:rsidRPr="006315CD">
        <w:rPr>
          <w:rFonts w:ascii="Times New Roman" w:hAnsi="Times New Roman"/>
          <w:sz w:val="24"/>
          <w:szCs w:val="24"/>
          <w:lang w:eastAsia="tr-TR"/>
        </w:rPr>
        <w:t>belirlenen kayıt işlemlerini tamamlamış olması şartıyla, birleşen tüzel kişiliğin hesaplarına transfer edilir.</w:t>
      </w:r>
    </w:p>
    <w:p w14:paraId="73900ABD" w14:textId="77777777" w:rsidR="00991350" w:rsidRPr="006315CD" w:rsidRDefault="00991350" w:rsidP="00DF5A15">
      <w:pPr>
        <w:tabs>
          <w:tab w:val="left" w:pos="566"/>
        </w:tabs>
        <w:spacing w:after="0" w:line="240" w:lineRule="auto"/>
        <w:ind w:firstLine="567"/>
        <w:jc w:val="both"/>
        <w:rPr>
          <w:rFonts w:ascii="Times New Roman" w:hAnsi="Times New Roman"/>
          <w:sz w:val="24"/>
          <w:szCs w:val="24"/>
          <w:lang w:eastAsia="tr-TR"/>
        </w:rPr>
      </w:pPr>
    </w:p>
    <w:p w14:paraId="77F8F9E1" w14:textId="77777777" w:rsidR="00991350" w:rsidRPr="006315CD" w:rsidRDefault="00991350" w:rsidP="00334F5C">
      <w:pPr>
        <w:pStyle w:val="Balk4"/>
        <w:rPr>
          <w:lang w:eastAsia="tr-TR"/>
        </w:rPr>
      </w:pPr>
      <w:r w:rsidRPr="006315CD">
        <w:rPr>
          <w:lang w:eastAsia="tr-TR"/>
        </w:rPr>
        <w:t xml:space="preserve">YEK-G belgelerinin </w:t>
      </w:r>
      <w:r w:rsidR="009F03BA" w:rsidRPr="006315CD">
        <w:rPr>
          <w:lang w:eastAsia="tr-TR"/>
        </w:rPr>
        <w:t>iptali</w:t>
      </w:r>
    </w:p>
    <w:p w14:paraId="25972B72" w14:textId="77777777" w:rsidR="00AE1C30" w:rsidRPr="00CF5678" w:rsidRDefault="003254B9"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MADDE 16</w:t>
      </w:r>
      <w:r w:rsidR="00991350" w:rsidRPr="006315CD">
        <w:rPr>
          <w:rFonts w:ascii="Times New Roman" w:hAnsi="Times New Roman"/>
          <w:b/>
          <w:sz w:val="24"/>
          <w:szCs w:val="24"/>
          <w:lang w:eastAsia="tr-TR"/>
        </w:rPr>
        <w:t>–</w:t>
      </w:r>
      <w:r w:rsidR="00991350" w:rsidRPr="006315CD">
        <w:rPr>
          <w:rFonts w:ascii="Times New Roman" w:hAnsi="Times New Roman"/>
          <w:sz w:val="24"/>
          <w:szCs w:val="24"/>
          <w:lang w:eastAsia="tr-TR"/>
        </w:rPr>
        <w:t xml:space="preserve"> (1) </w:t>
      </w:r>
      <w:r w:rsidR="009F03BA" w:rsidRPr="006315CD">
        <w:rPr>
          <w:rFonts w:ascii="Times New Roman" w:hAnsi="Times New Roman"/>
          <w:sz w:val="24"/>
          <w:szCs w:val="24"/>
          <w:lang w:eastAsia="tr-TR"/>
        </w:rPr>
        <w:t xml:space="preserve">YEK-G sistemi kayıt veri tabanında yer alan bir hesapta bulunan </w:t>
      </w:r>
      <w:r w:rsidR="00A66A9C" w:rsidRPr="006315CD">
        <w:rPr>
          <w:rFonts w:ascii="Times New Roman" w:hAnsi="Times New Roman"/>
          <w:sz w:val="24"/>
          <w:szCs w:val="24"/>
          <w:lang w:eastAsia="tr-TR"/>
        </w:rPr>
        <w:br/>
      </w:r>
      <w:r w:rsidR="009F03BA" w:rsidRPr="006315CD">
        <w:rPr>
          <w:rFonts w:ascii="Times New Roman" w:hAnsi="Times New Roman"/>
          <w:sz w:val="24"/>
          <w:szCs w:val="24"/>
          <w:lang w:eastAsia="tr-TR"/>
        </w:rPr>
        <w:t>YEK-G belgeleri, ihraç ve</w:t>
      </w:r>
      <w:r w:rsidR="004B1C56" w:rsidRPr="006315CD">
        <w:rPr>
          <w:rFonts w:ascii="Times New Roman" w:hAnsi="Times New Roman"/>
          <w:sz w:val="24"/>
          <w:szCs w:val="24"/>
          <w:lang w:eastAsia="tr-TR"/>
        </w:rPr>
        <w:t>/veya</w:t>
      </w:r>
      <w:r w:rsidR="009F03BA" w:rsidRPr="006315CD">
        <w:rPr>
          <w:rFonts w:ascii="Times New Roman" w:hAnsi="Times New Roman"/>
          <w:sz w:val="24"/>
          <w:szCs w:val="24"/>
          <w:lang w:eastAsia="tr-TR"/>
        </w:rPr>
        <w:t xml:space="preserve"> transfer sırasında oluşabilecek hatalar </w:t>
      </w:r>
      <w:r w:rsidR="009F03BA" w:rsidRPr="00CF5678">
        <w:rPr>
          <w:rFonts w:ascii="Times New Roman" w:hAnsi="Times New Roman"/>
          <w:sz w:val="24"/>
          <w:szCs w:val="24"/>
          <w:lang w:eastAsia="tr-TR"/>
        </w:rPr>
        <w:t>sebebiyle Piyasa İşletmecisi tarafından iptal edilebilir.</w:t>
      </w:r>
      <w:r w:rsidR="009134AB" w:rsidRPr="00CF5678">
        <w:rPr>
          <w:rFonts w:ascii="Times New Roman" w:hAnsi="Times New Roman"/>
          <w:sz w:val="24"/>
          <w:szCs w:val="24"/>
          <w:lang w:eastAsia="tr-TR"/>
        </w:rPr>
        <w:t xml:space="preserve"> </w:t>
      </w:r>
    </w:p>
    <w:p w14:paraId="336A6DE3" w14:textId="77777777" w:rsidR="00EA488C" w:rsidRPr="00CF5678" w:rsidRDefault="00F73074" w:rsidP="00DF5A15">
      <w:pPr>
        <w:tabs>
          <w:tab w:val="left" w:pos="566"/>
        </w:tabs>
        <w:spacing w:after="0" w:line="240" w:lineRule="auto"/>
        <w:ind w:firstLine="567"/>
        <w:jc w:val="both"/>
        <w:rPr>
          <w:rFonts w:ascii="Times New Roman" w:hAnsi="Times New Roman"/>
          <w:sz w:val="24"/>
          <w:szCs w:val="24"/>
          <w:lang w:eastAsia="tr-TR"/>
        </w:rPr>
      </w:pPr>
      <w:r w:rsidRPr="00CF5678">
        <w:rPr>
          <w:rFonts w:ascii="Times New Roman" w:hAnsi="Times New Roman"/>
          <w:sz w:val="24"/>
          <w:szCs w:val="24"/>
          <w:lang w:eastAsia="tr-TR"/>
        </w:rPr>
        <w:t xml:space="preserve">(2) </w:t>
      </w:r>
      <w:r w:rsidR="00EA488C" w:rsidRPr="00CF5678">
        <w:rPr>
          <w:rFonts w:ascii="Times New Roman" w:hAnsi="Times New Roman"/>
          <w:sz w:val="24"/>
          <w:szCs w:val="24"/>
          <w:lang w:eastAsia="tr-TR"/>
        </w:rPr>
        <w:t xml:space="preserve">İptal edilen YEK-G belgelerine ilişkin </w:t>
      </w:r>
      <w:r w:rsidR="00F02A7F" w:rsidRPr="00CF5678">
        <w:rPr>
          <w:rFonts w:ascii="Times New Roman" w:hAnsi="Times New Roman"/>
          <w:sz w:val="24"/>
          <w:szCs w:val="24"/>
          <w:lang w:eastAsia="tr-TR"/>
        </w:rPr>
        <w:t xml:space="preserve">olarak </w:t>
      </w:r>
      <w:r w:rsidR="009869A8" w:rsidRPr="00CF5678">
        <w:rPr>
          <w:rFonts w:ascii="Times New Roman" w:hAnsi="Times New Roman"/>
          <w:sz w:val="24"/>
          <w:szCs w:val="24"/>
          <w:lang w:eastAsia="tr-TR"/>
        </w:rPr>
        <w:t xml:space="preserve">iptal gerekçesi </w:t>
      </w:r>
      <w:r w:rsidR="00EA488C" w:rsidRPr="00CF5678">
        <w:rPr>
          <w:rFonts w:ascii="Times New Roman" w:hAnsi="Times New Roman"/>
          <w:sz w:val="24"/>
          <w:szCs w:val="24"/>
          <w:lang w:eastAsia="tr-TR"/>
        </w:rPr>
        <w:t xml:space="preserve">ilgili </w:t>
      </w:r>
      <w:r w:rsidR="006A1292" w:rsidRPr="00CF5678">
        <w:rPr>
          <w:rFonts w:ascii="Times New Roman" w:hAnsi="Times New Roman"/>
          <w:sz w:val="24"/>
          <w:szCs w:val="24"/>
          <w:lang w:eastAsia="tr-TR"/>
        </w:rPr>
        <w:t xml:space="preserve">YEK-G </w:t>
      </w:r>
      <w:r w:rsidR="00EA488C" w:rsidRPr="00CF5678">
        <w:rPr>
          <w:rFonts w:ascii="Times New Roman" w:hAnsi="Times New Roman"/>
          <w:sz w:val="24"/>
          <w:szCs w:val="24"/>
          <w:lang w:eastAsia="tr-TR"/>
        </w:rPr>
        <w:t>sistem kullanıcıları</w:t>
      </w:r>
      <w:r w:rsidR="009869A8" w:rsidRPr="00CF5678">
        <w:rPr>
          <w:rFonts w:ascii="Times New Roman" w:hAnsi="Times New Roman"/>
          <w:sz w:val="24"/>
          <w:szCs w:val="24"/>
          <w:lang w:eastAsia="tr-TR"/>
        </w:rPr>
        <w:t>na</w:t>
      </w:r>
      <w:r w:rsidR="00EA488C" w:rsidRPr="00CF5678">
        <w:rPr>
          <w:rFonts w:ascii="Times New Roman" w:hAnsi="Times New Roman"/>
          <w:sz w:val="24"/>
          <w:szCs w:val="24"/>
          <w:lang w:eastAsia="tr-TR"/>
        </w:rPr>
        <w:t xml:space="preserve"> PYS </w:t>
      </w:r>
      <w:r w:rsidR="00F02A7F" w:rsidRPr="00CF5678">
        <w:rPr>
          <w:rFonts w:ascii="Times New Roman" w:hAnsi="Times New Roman"/>
          <w:sz w:val="24"/>
          <w:szCs w:val="24"/>
          <w:lang w:eastAsia="tr-TR"/>
        </w:rPr>
        <w:t>aracılığıyla</w:t>
      </w:r>
      <w:r w:rsidR="00EA488C" w:rsidRPr="00CF5678">
        <w:rPr>
          <w:rFonts w:ascii="Times New Roman" w:hAnsi="Times New Roman"/>
          <w:sz w:val="24"/>
          <w:szCs w:val="24"/>
          <w:lang w:eastAsia="tr-TR"/>
        </w:rPr>
        <w:t xml:space="preserve"> </w:t>
      </w:r>
      <w:r w:rsidR="009869A8" w:rsidRPr="00CF5678">
        <w:rPr>
          <w:rFonts w:ascii="Times New Roman" w:hAnsi="Times New Roman"/>
          <w:sz w:val="24"/>
          <w:szCs w:val="24"/>
          <w:lang w:eastAsia="tr-TR"/>
        </w:rPr>
        <w:t>duyurulur</w:t>
      </w:r>
      <w:r w:rsidR="00F02A7F" w:rsidRPr="00CF5678">
        <w:rPr>
          <w:rFonts w:ascii="Times New Roman" w:hAnsi="Times New Roman"/>
          <w:sz w:val="24"/>
          <w:szCs w:val="24"/>
          <w:lang w:eastAsia="tr-TR"/>
        </w:rPr>
        <w:t>.</w:t>
      </w:r>
    </w:p>
    <w:p w14:paraId="15065D28" w14:textId="77777777" w:rsidR="00CF5678" w:rsidRPr="00CF5678" w:rsidRDefault="00F73074" w:rsidP="00CF5678">
      <w:pPr>
        <w:tabs>
          <w:tab w:val="left" w:pos="566"/>
        </w:tabs>
        <w:spacing w:after="0" w:line="240" w:lineRule="auto"/>
        <w:ind w:firstLine="567"/>
        <w:jc w:val="both"/>
        <w:rPr>
          <w:rFonts w:ascii="Times New Roman" w:hAnsi="Times New Roman"/>
          <w:sz w:val="24"/>
          <w:szCs w:val="24"/>
          <w:lang w:eastAsia="tr-TR"/>
        </w:rPr>
      </w:pPr>
      <w:r w:rsidRPr="00CF5678">
        <w:rPr>
          <w:rFonts w:ascii="Times New Roman" w:hAnsi="Times New Roman"/>
          <w:sz w:val="24"/>
          <w:szCs w:val="24"/>
          <w:lang w:eastAsia="tr-TR"/>
        </w:rPr>
        <w:t>(3</w:t>
      </w:r>
      <w:r w:rsidR="00EC7029" w:rsidRPr="00CF5678">
        <w:rPr>
          <w:rFonts w:ascii="Times New Roman" w:hAnsi="Times New Roman"/>
          <w:sz w:val="24"/>
          <w:szCs w:val="24"/>
          <w:lang w:eastAsia="tr-TR"/>
        </w:rPr>
        <w:t xml:space="preserve">) İptal edilen YEK-G belgeleri miktarına karşılık gelen </w:t>
      </w:r>
      <w:r w:rsidR="0095414B" w:rsidRPr="00CF5678">
        <w:rPr>
          <w:rFonts w:ascii="Times New Roman" w:hAnsi="Times New Roman"/>
          <w:sz w:val="24"/>
          <w:szCs w:val="24"/>
          <w:lang w:eastAsia="tr-TR"/>
        </w:rPr>
        <w:t xml:space="preserve">sayıda </w:t>
      </w:r>
      <w:r w:rsidR="00EC7029" w:rsidRPr="00CF5678">
        <w:rPr>
          <w:rFonts w:ascii="Times New Roman" w:hAnsi="Times New Roman"/>
          <w:sz w:val="24"/>
          <w:szCs w:val="24"/>
          <w:lang w:eastAsia="tr-TR"/>
        </w:rPr>
        <w:t>YEK-G belge</w:t>
      </w:r>
      <w:r w:rsidR="0095414B" w:rsidRPr="00CF5678">
        <w:rPr>
          <w:rFonts w:ascii="Times New Roman" w:hAnsi="Times New Roman"/>
          <w:sz w:val="24"/>
          <w:szCs w:val="24"/>
          <w:lang w:eastAsia="tr-TR"/>
        </w:rPr>
        <w:t>si</w:t>
      </w:r>
      <w:r w:rsidR="00EC7029" w:rsidRPr="00CF5678">
        <w:rPr>
          <w:rFonts w:ascii="Times New Roman" w:hAnsi="Times New Roman"/>
          <w:sz w:val="24"/>
          <w:szCs w:val="24"/>
          <w:lang w:eastAsia="tr-TR"/>
        </w:rPr>
        <w:t xml:space="preserve">, iptal edilme </w:t>
      </w:r>
      <w:r w:rsidR="005A1998">
        <w:rPr>
          <w:rFonts w:ascii="Times New Roman" w:hAnsi="Times New Roman"/>
          <w:sz w:val="24"/>
          <w:szCs w:val="24"/>
          <w:lang w:eastAsia="tr-TR"/>
        </w:rPr>
        <w:t>gerekçelerine</w:t>
      </w:r>
      <w:r w:rsidR="005A1998" w:rsidRPr="00CF5678">
        <w:rPr>
          <w:rFonts w:ascii="Times New Roman" w:hAnsi="Times New Roman"/>
          <w:color w:val="0070C0"/>
          <w:sz w:val="24"/>
          <w:szCs w:val="24"/>
          <w:lang w:eastAsia="tr-TR"/>
        </w:rPr>
        <w:t xml:space="preserve"> </w:t>
      </w:r>
      <w:r w:rsidR="00EC7029" w:rsidRPr="00CF5678">
        <w:rPr>
          <w:rFonts w:ascii="Times New Roman" w:hAnsi="Times New Roman"/>
          <w:sz w:val="24"/>
          <w:szCs w:val="24"/>
          <w:lang w:eastAsia="tr-TR"/>
        </w:rPr>
        <w:t xml:space="preserve">bağlı olarak </w:t>
      </w:r>
      <w:r w:rsidR="005A1998">
        <w:rPr>
          <w:rFonts w:ascii="Times New Roman" w:hAnsi="Times New Roman"/>
          <w:sz w:val="24"/>
          <w:szCs w:val="24"/>
          <w:lang w:eastAsia="tr-TR"/>
        </w:rPr>
        <w:t xml:space="preserve">Piyasa İşletmecisi tarafından </w:t>
      </w:r>
      <w:r w:rsidR="00AE675A">
        <w:rPr>
          <w:rFonts w:ascii="Times New Roman" w:hAnsi="Times New Roman"/>
          <w:sz w:val="24"/>
          <w:szCs w:val="24"/>
          <w:lang w:eastAsia="tr-TR"/>
        </w:rPr>
        <w:t xml:space="preserve">yapılan değerlendirmenin olumlu </w:t>
      </w:r>
      <w:r w:rsidR="00267867" w:rsidRPr="00CF5678">
        <w:rPr>
          <w:rFonts w:ascii="Times New Roman" w:hAnsi="Times New Roman"/>
          <w:sz w:val="24"/>
          <w:szCs w:val="24"/>
          <w:lang w:eastAsia="tr-TR"/>
        </w:rPr>
        <w:t>netice</w:t>
      </w:r>
      <w:r w:rsidR="00AE675A">
        <w:rPr>
          <w:rFonts w:ascii="Times New Roman" w:hAnsi="Times New Roman"/>
          <w:sz w:val="24"/>
          <w:szCs w:val="24"/>
          <w:lang w:eastAsia="tr-TR"/>
        </w:rPr>
        <w:t>lenmesi sonucunda</w:t>
      </w:r>
      <w:r w:rsidR="00486688">
        <w:rPr>
          <w:rFonts w:ascii="Times New Roman" w:hAnsi="Times New Roman"/>
          <w:sz w:val="24"/>
          <w:szCs w:val="24"/>
          <w:lang w:eastAsia="tr-TR"/>
        </w:rPr>
        <w:t xml:space="preserve"> </w:t>
      </w:r>
      <w:r w:rsidR="001B31B5" w:rsidRPr="00CF5678">
        <w:rPr>
          <w:rFonts w:ascii="Times New Roman" w:hAnsi="Times New Roman"/>
          <w:sz w:val="24"/>
          <w:szCs w:val="24"/>
          <w:lang w:eastAsia="tr-TR"/>
        </w:rPr>
        <w:t>yeniden ihraç edilebilir.</w:t>
      </w:r>
    </w:p>
    <w:p w14:paraId="30308A25" w14:textId="77777777" w:rsidR="0069621E" w:rsidRPr="006315CD" w:rsidRDefault="00F73074" w:rsidP="00DF5A15">
      <w:pPr>
        <w:tabs>
          <w:tab w:val="left" w:pos="566"/>
        </w:tabs>
        <w:spacing w:after="0" w:line="240" w:lineRule="auto"/>
        <w:ind w:firstLine="567"/>
        <w:jc w:val="both"/>
        <w:rPr>
          <w:rFonts w:ascii="Times New Roman" w:hAnsi="Times New Roman"/>
          <w:sz w:val="24"/>
          <w:szCs w:val="24"/>
          <w:lang w:eastAsia="tr-TR"/>
        </w:rPr>
      </w:pPr>
      <w:r w:rsidRPr="00CF5678">
        <w:rPr>
          <w:rFonts w:ascii="Times New Roman" w:hAnsi="Times New Roman"/>
          <w:sz w:val="24"/>
          <w:szCs w:val="24"/>
          <w:lang w:eastAsia="tr-TR"/>
        </w:rPr>
        <w:t>(4</w:t>
      </w:r>
      <w:r w:rsidR="000F36D6" w:rsidRPr="00CF5678">
        <w:rPr>
          <w:rFonts w:ascii="Times New Roman" w:hAnsi="Times New Roman"/>
          <w:sz w:val="24"/>
          <w:szCs w:val="24"/>
          <w:lang w:eastAsia="tr-TR"/>
        </w:rPr>
        <w:t>) İptal edilen YEK</w:t>
      </w:r>
      <w:r w:rsidR="00A66A9C" w:rsidRPr="00CF5678">
        <w:rPr>
          <w:rFonts w:ascii="Times New Roman" w:hAnsi="Times New Roman"/>
          <w:sz w:val="24"/>
          <w:szCs w:val="24"/>
          <w:lang w:eastAsia="tr-TR"/>
        </w:rPr>
        <w:t xml:space="preserve">-G belgeleri, </w:t>
      </w:r>
      <w:r w:rsidR="006A1292" w:rsidRPr="00CF5678">
        <w:rPr>
          <w:rFonts w:ascii="Times New Roman" w:hAnsi="Times New Roman"/>
          <w:sz w:val="24"/>
          <w:szCs w:val="24"/>
          <w:lang w:eastAsia="tr-TR"/>
        </w:rPr>
        <w:t xml:space="preserve">YEK-G </w:t>
      </w:r>
      <w:r w:rsidR="00A66A9C" w:rsidRPr="00CF5678">
        <w:rPr>
          <w:rFonts w:ascii="Times New Roman" w:hAnsi="Times New Roman"/>
          <w:sz w:val="24"/>
          <w:szCs w:val="24"/>
          <w:lang w:eastAsia="tr-TR"/>
        </w:rPr>
        <w:t>sistem kullanıcıları</w:t>
      </w:r>
      <w:r w:rsidR="000F36D6" w:rsidRPr="00CF5678">
        <w:rPr>
          <w:rFonts w:ascii="Times New Roman" w:hAnsi="Times New Roman"/>
          <w:sz w:val="24"/>
          <w:szCs w:val="24"/>
          <w:lang w:eastAsia="tr-TR"/>
        </w:rPr>
        <w:t xml:space="preserve"> tarafından YEK-G sisteminde herhangi bir işleme konu edil</w:t>
      </w:r>
      <w:r w:rsidR="00096A8A">
        <w:rPr>
          <w:rFonts w:ascii="Times New Roman" w:hAnsi="Times New Roman"/>
          <w:sz w:val="24"/>
          <w:szCs w:val="24"/>
          <w:lang w:eastAsia="tr-TR"/>
        </w:rPr>
        <w:t>e</w:t>
      </w:r>
      <w:r w:rsidR="000F36D6" w:rsidRPr="00CF5678">
        <w:rPr>
          <w:rFonts w:ascii="Times New Roman" w:hAnsi="Times New Roman"/>
          <w:sz w:val="24"/>
          <w:szCs w:val="24"/>
          <w:lang w:eastAsia="tr-TR"/>
        </w:rPr>
        <w:t>mez.</w:t>
      </w:r>
    </w:p>
    <w:p w14:paraId="51307346" w14:textId="77777777" w:rsidR="00661D65" w:rsidRPr="006315CD" w:rsidRDefault="00661D65" w:rsidP="00DF5A15">
      <w:pPr>
        <w:tabs>
          <w:tab w:val="left" w:pos="566"/>
        </w:tabs>
        <w:spacing w:after="0" w:line="240" w:lineRule="auto"/>
        <w:ind w:firstLine="567"/>
        <w:jc w:val="both"/>
        <w:rPr>
          <w:rFonts w:ascii="Times New Roman" w:hAnsi="Times New Roman"/>
          <w:sz w:val="24"/>
          <w:szCs w:val="24"/>
          <w:lang w:eastAsia="tr-TR"/>
        </w:rPr>
      </w:pPr>
    </w:p>
    <w:p w14:paraId="4AC3295C" w14:textId="77777777" w:rsidR="00991350" w:rsidRPr="006315CD" w:rsidRDefault="00991350" w:rsidP="00334F5C">
      <w:pPr>
        <w:pStyle w:val="Balk4"/>
        <w:rPr>
          <w:lang w:eastAsia="tr-TR"/>
        </w:rPr>
      </w:pPr>
      <w:r w:rsidRPr="006315CD">
        <w:rPr>
          <w:lang w:eastAsia="tr-TR"/>
        </w:rPr>
        <w:t xml:space="preserve">YEK-G belgelerinin </w:t>
      </w:r>
      <w:r w:rsidR="00542B63" w:rsidRPr="006315CD">
        <w:rPr>
          <w:lang w:eastAsia="tr-TR"/>
        </w:rPr>
        <w:t xml:space="preserve">ilga </w:t>
      </w:r>
      <w:r w:rsidRPr="006315CD">
        <w:rPr>
          <w:lang w:eastAsia="tr-TR"/>
        </w:rPr>
        <w:t>edilmesi</w:t>
      </w:r>
    </w:p>
    <w:p w14:paraId="3C167B99" w14:textId="77777777" w:rsidR="00991350" w:rsidRPr="006315CD" w:rsidRDefault="003254B9"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MADDE 17</w:t>
      </w:r>
      <w:r w:rsidR="00991350" w:rsidRPr="006315CD">
        <w:rPr>
          <w:rFonts w:ascii="Times New Roman" w:hAnsi="Times New Roman"/>
          <w:b/>
          <w:sz w:val="24"/>
          <w:szCs w:val="24"/>
          <w:lang w:eastAsia="tr-TR"/>
        </w:rPr>
        <w:t>–</w:t>
      </w:r>
      <w:r w:rsidR="00991350" w:rsidRPr="006315CD">
        <w:rPr>
          <w:rFonts w:ascii="Times New Roman" w:hAnsi="Times New Roman"/>
          <w:sz w:val="24"/>
          <w:szCs w:val="24"/>
          <w:lang w:eastAsia="tr-TR"/>
        </w:rPr>
        <w:t xml:space="preserve"> (1)</w:t>
      </w:r>
      <w:r w:rsidR="00D26525" w:rsidRPr="006315CD">
        <w:rPr>
          <w:rFonts w:ascii="Times New Roman" w:hAnsi="Times New Roman"/>
          <w:sz w:val="24"/>
          <w:szCs w:val="24"/>
          <w:lang w:eastAsia="tr-TR"/>
        </w:rPr>
        <w:t xml:space="preserve"> Kayıt veri tabanında yer alan </w:t>
      </w:r>
      <w:r w:rsidR="00A66A9C" w:rsidRPr="006315CD">
        <w:rPr>
          <w:rFonts w:ascii="Times New Roman" w:hAnsi="Times New Roman"/>
          <w:sz w:val="24"/>
          <w:szCs w:val="24"/>
          <w:lang w:eastAsia="tr-TR"/>
        </w:rPr>
        <w:t xml:space="preserve">bir </w:t>
      </w:r>
      <w:r w:rsidR="00D26525" w:rsidRPr="006315CD">
        <w:rPr>
          <w:rFonts w:ascii="Times New Roman" w:hAnsi="Times New Roman"/>
          <w:sz w:val="24"/>
          <w:szCs w:val="24"/>
          <w:lang w:eastAsia="tr-TR"/>
        </w:rPr>
        <w:t>hesapta bulunan YEK-</w:t>
      </w:r>
      <w:r w:rsidR="00A66A9C" w:rsidRPr="006315CD">
        <w:rPr>
          <w:rFonts w:ascii="Times New Roman" w:hAnsi="Times New Roman"/>
          <w:sz w:val="24"/>
          <w:szCs w:val="24"/>
          <w:lang w:eastAsia="tr-TR"/>
        </w:rPr>
        <w:t>G belgelerinin, üretim dönemi</w:t>
      </w:r>
      <w:r w:rsidR="00D26525" w:rsidRPr="006315CD">
        <w:rPr>
          <w:rFonts w:ascii="Times New Roman" w:hAnsi="Times New Roman"/>
          <w:sz w:val="24"/>
          <w:szCs w:val="24"/>
          <w:lang w:eastAsia="tr-TR"/>
        </w:rPr>
        <w:t xml:space="preserve"> bitiş tarihinden itibaren </w:t>
      </w:r>
      <w:r w:rsidRPr="006315CD">
        <w:rPr>
          <w:rFonts w:ascii="Times New Roman" w:hAnsi="Times New Roman"/>
          <w:sz w:val="24"/>
          <w:szCs w:val="24"/>
          <w:lang w:eastAsia="tr-TR"/>
        </w:rPr>
        <w:t xml:space="preserve">12 aylık </w:t>
      </w:r>
      <w:r w:rsidR="00D26525" w:rsidRPr="006315CD">
        <w:rPr>
          <w:rFonts w:ascii="Times New Roman" w:hAnsi="Times New Roman"/>
          <w:sz w:val="24"/>
          <w:szCs w:val="24"/>
          <w:lang w:eastAsia="tr-TR"/>
        </w:rPr>
        <w:t>sürenin geçmesine rağmen itfa veya iptal edilmemiş olması durumunda, ilgili YEK-G belgeleri Piyasa İşletmecisi tarafından</w:t>
      </w:r>
      <w:r w:rsidR="00F73074" w:rsidRPr="006315CD">
        <w:rPr>
          <w:rFonts w:ascii="Times New Roman" w:hAnsi="Times New Roman"/>
          <w:sz w:val="24"/>
          <w:szCs w:val="24"/>
          <w:lang w:eastAsia="tr-TR"/>
        </w:rPr>
        <w:t xml:space="preserve"> </w:t>
      </w:r>
      <w:r w:rsidR="00D26525" w:rsidRPr="006315CD">
        <w:rPr>
          <w:rFonts w:ascii="Times New Roman" w:hAnsi="Times New Roman"/>
          <w:sz w:val="24"/>
          <w:szCs w:val="24"/>
          <w:lang w:eastAsia="tr-TR"/>
        </w:rPr>
        <w:t>ilga edilir</w:t>
      </w:r>
      <w:r w:rsidR="00BF6C81">
        <w:rPr>
          <w:rFonts w:ascii="Times New Roman" w:hAnsi="Times New Roman"/>
          <w:sz w:val="24"/>
          <w:szCs w:val="24"/>
          <w:lang w:eastAsia="tr-TR"/>
        </w:rPr>
        <w:t xml:space="preserve"> </w:t>
      </w:r>
      <w:r w:rsidR="00BF6C81" w:rsidRPr="00361232">
        <w:rPr>
          <w:rFonts w:ascii="Times New Roman" w:hAnsi="Times New Roman"/>
          <w:sz w:val="24"/>
          <w:szCs w:val="24"/>
          <w:lang w:eastAsia="tr-TR"/>
        </w:rPr>
        <w:t>ve PYS aracılığıyla ilgili sistem kullanıcısına bildirilir</w:t>
      </w:r>
      <w:r w:rsidR="00D26525" w:rsidRPr="00361232">
        <w:rPr>
          <w:rFonts w:ascii="Times New Roman" w:hAnsi="Times New Roman"/>
          <w:sz w:val="24"/>
          <w:szCs w:val="24"/>
          <w:lang w:eastAsia="tr-TR"/>
        </w:rPr>
        <w:t>.</w:t>
      </w:r>
    </w:p>
    <w:p w14:paraId="459079DE" w14:textId="77777777" w:rsidR="00D26525" w:rsidRPr="00CF5678" w:rsidRDefault="00D26525"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(2) Birinci fıkra kapsamında ilga edilen YEK</w:t>
      </w:r>
      <w:r w:rsidR="00A66A9C" w:rsidRPr="006315CD">
        <w:rPr>
          <w:rFonts w:ascii="Times New Roman" w:hAnsi="Times New Roman"/>
          <w:sz w:val="24"/>
          <w:szCs w:val="24"/>
          <w:lang w:eastAsia="tr-TR"/>
        </w:rPr>
        <w:t xml:space="preserve">-G belgeleri, </w:t>
      </w:r>
      <w:r w:rsidR="006A1292" w:rsidRPr="006315CD">
        <w:rPr>
          <w:rFonts w:ascii="Times New Roman" w:hAnsi="Times New Roman"/>
          <w:sz w:val="24"/>
          <w:szCs w:val="24"/>
          <w:lang w:eastAsia="tr-TR"/>
        </w:rPr>
        <w:t xml:space="preserve">YEK-G </w:t>
      </w:r>
      <w:r w:rsidR="00A66A9C" w:rsidRPr="006315CD">
        <w:rPr>
          <w:rFonts w:ascii="Times New Roman" w:hAnsi="Times New Roman"/>
          <w:sz w:val="24"/>
          <w:szCs w:val="24"/>
          <w:lang w:eastAsia="tr-TR"/>
        </w:rPr>
        <w:t>sistem kullanıcıları</w:t>
      </w:r>
      <w:r w:rsidRPr="006315CD">
        <w:rPr>
          <w:rFonts w:ascii="Times New Roman" w:hAnsi="Times New Roman"/>
          <w:sz w:val="24"/>
          <w:szCs w:val="24"/>
          <w:lang w:eastAsia="tr-TR"/>
        </w:rPr>
        <w:t xml:space="preserve"> tarafından YEK-G sisteminde herhangi bir işleme konu </w:t>
      </w:r>
      <w:r w:rsidRPr="00CF5678">
        <w:rPr>
          <w:rFonts w:ascii="Times New Roman" w:hAnsi="Times New Roman"/>
          <w:sz w:val="24"/>
          <w:szCs w:val="24"/>
          <w:lang w:eastAsia="tr-TR"/>
        </w:rPr>
        <w:t>edilmez.</w:t>
      </w:r>
    </w:p>
    <w:p w14:paraId="52A018F5" w14:textId="77777777" w:rsidR="00F73074" w:rsidRPr="00CF5678" w:rsidRDefault="00F73074" w:rsidP="00DF5A15">
      <w:pPr>
        <w:tabs>
          <w:tab w:val="left" w:pos="566"/>
        </w:tabs>
        <w:spacing w:after="0" w:line="240" w:lineRule="auto"/>
        <w:ind w:firstLine="567"/>
        <w:jc w:val="both"/>
        <w:rPr>
          <w:rFonts w:ascii="Times New Roman" w:hAnsi="Times New Roman"/>
          <w:sz w:val="24"/>
          <w:szCs w:val="24"/>
          <w:lang w:eastAsia="tr-TR"/>
        </w:rPr>
      </w:pPr>
    </w:p>
    <w:p w14:paraId="62EA4AA4" w14:textId="77777777" w:rsidR="00991350" w:rsidRPr="00CF5678" w:rsidRDefault="00991350" w:rsidP="00334F5C">
      <w:pPr>
        <w:pStyle w:val="Balk4"/>
        <w:rPr>
          <w:lang w:eastAsia="tr-TR"/>
        </w:rPr>
      </w:pPr>
      <w:r w:rsidRPr="00CF5678">
        <w:rPr>
          <w:lang w:eastAsia="tr-TR"/>
        </w:rPr>
        <w:t xml:space="preserve">YEK-G belgelerinin </w:t>
      </w:r>
      <w:bookmarkStart w:id="0" w:name="_GoBack"/>
      <w:r w:rsidRPr="00CF5678">
        <w:rPr>
          <w:lang w:eastAsia="tr-TR"/>
        </w:rPr>
        <w:t>itfa edilmesi</w:t>
      </w:r>
      <w:bookmarkEnd w:id="0"/>
    </w:p>
    <w:p w14:paraId="513E5509" w14:textId="77777777" w:rsidR="00991350" w:rsidRPr="00CF5678" w:rsidRDefault="000E3443" w:rsidP="00DF5A15">
      <w:pPr>
        <w:tabs>
          <w:tab w:val="left" w:pos="566"/>
        </w:tabs>
        <w:spacing w:after="0" w:line="240" w:lineRule="auto"/>
        <w:ind w:firstLine="567"/>
        <w:jc w:val="both"/>
        <w:rPr>
          <w:rFonts w:ascii="Times New Roman" w:hAnsi="Times New Roman"/>
          <w:sz w:val="24"/>
          <w:szCs w:val="24"/>
          <w:lang w:eastAsia="tr-TR"/>
        </w:rPr>
      </w:pPr>
      <w:r w:rsidRPr="00CF5678">
        <w:rPr>
          <w:rFonts w:ascii="Times New Roman" w:hAnsi="Times New Roman"/>
          <w:b/>
          <w:sz w:val="24"/>
          <w:szCs w:val="24"/>
          <w:lang w:eastAsia="tr-TR"/>
        </w:rPr>
        <w:t>MADDE 18</w:t>
      </w:r>
      <w:r w:rsidR="00991350" w:rsidRPr="00CF5678">
        <w:rPr>
          <w:rFonts w:ascii="Times New Roman" w:hAnsi="Times New Roman"/>
          <w:b/>
          <w:sz w:val="24"/>
          <w:szCs w:val="24"/>
          <w:lang w:eastAsia="tr-TR"/>
        </w:rPr>
        <w:t>–</w:t>
      </w:r>
      <w:r w:rsidR="00991350" w:rsidRPr="00CF5678">
        <w:rPr>
          <w:rFonts w:ascii="Times New Roman" w:hAnsi="Times New Roman"/>
          <w:sz w:val="24"/>
          <w:szCs w:val="24"/>
          <w:lang w:eastAsia="tr-TR"/>
        </w:rPr>
        <w:t xml:space="preserve"> (1)</w:t>
      </w:r>
      <w:r w:rsidR="00156084" w:rsidRPr="00CF5678">
        <w:rPr>
          <w:rFonts w:ascii="Times New Roman" w:hAnsi="Times New Roman"/>
          <w:sz w:val="24"/>
          <w:szCs w:val="24"/>
          <w:lang w:eastAsia="tr-TR"/>
        </w:rPr>
        <w:t xml:space="preserve"> Kayıt veri tabanında yer alan </w:t>
      </w:r>
      <w:r w:rsidR="00A66A9C" w:rsidRPr="00CF5678">
        <w:rPr>
          <w:rFonts w:ascii="Times New Roman" w:hAnsi="Times New Roman"/>
          <w:sz w:val="24"/>
          <w:szCs w:val="24"/>
          <w:lang w:eastAsia="tr-TR"/>
        </w:rPr>
        <w:t>bir hesapta</w:t>
      </w:r>
      <w:r w:rsidR="00156084" w:rsidRPr="00CF5678">
        <w:rPr>
          <w:rFonts w:ascii="Times New Roman" w:hAnsi="Times New Roman"/>
          <w:sz w:val="24"/>
          <w:szCs w:val="24"/>
          <w:lang w:eastAsia="tr-TR"/>
        </w:rPr>
        <w:t xml:space="preserve"> bulunan YEK-G belgeleri, </w:t>
      </w:r>
      <w:r w:rsidR="00FE4AC9" w:rsidRPr="00CF5678">
        <w:rPr>
          <w:rFonts w:ascii="Times New Roman" w:hAnsi="Times New Roman"/>
          <w:sz w:val="24"/>
          <w:szCs w:val="24"/>
          <w:lang w:eastAsia="tr-TR"/>
        </w:rPr>
        <w:t xml:space="preserve">yenilenebilir enerji </w:t>
      </w:r>
      <w:r w:rsidR="00486688" w:rsidRPr="00CF5678">
        <w:rPr>
          <w:rFonts w:ascii="Times New Roman" w:hAnsi="Times New Roman"/>
          <w:sz w:val="24"/>
          <w:szCs w:val="24"/>
          <w:lang w:eastAsia="tr-TR"/>
        </w:rPr>
        <w:t>tedariki</w:t>
      </w:r>
      <w:r w:rsidR="00FE4AC9" w:rsidRPr="00CF5678">
        <w:rPr>
          <w:rFonts w:ascii="Times New Roman" w:hAnsi="Times New Roman"/>
          <w:sz w:val="24"/>
          <w:szCs w:val="24"/>
          <w:lang w:eastAsia="tr-TR"/>
        </w:rPr>
        <w:t xml:space="preserve"> </w:t>
      </w:r>
      <w:r w:rsidR="00156084" w:rsidRPr="00CF5678">
        <w:rPr>
          <w:rFonts w:ascii="Times New Roman" w:hAnsi="Times New Roman"/>
          <w:sz w:val="24"/>
          <w:szCs w:val="24"/>
          <w:lang w:eastAsia="tr-TR"/>
        </w:rPr>
        <w:t>ifşa</w:t>
      </w:r>
      <w:r w:rsidR="00FE4AC9" w:rsidRPr="00CF5678">
        <w:rPr>
          <w:rFonts w:ascii="Times New Roman" w:hAnsi="Times New Roman"/>
          <w:sz w:val="24"/>
          <w:szCs w:val="24"/>
          <w:lang w:eastAsia="tr-TR"/>
        </w:rPr>
        <w:t>sında kullanılmak</w:t>
      </w:r>
      <w:r w:rsidR="00156084" w:rsidRPr="00CF5678">
        <w:rPr>
          <w:rFonts w:ascii="Times New Roman" w:hAnsi="Times New Roman"/>
          <w:sz w:val="24"/>
          <w:szCs w:val="24"/>
          <w:lang w:eastAsia="tr-TR"/>
        </w:rPr>
        <w:t xml:space="preserve"> amacıyla </w:t>
      </w:r>
      <w:r w:rsidR="00FE4AC9" w:rsidRPr="00CF5678">
        <w:rPr>
          <w:rFonts w:ascii="Times New Roman" w:hAnsi="Times New Roman"/>
          <w:sz w:val="24"/>
          <w:szCs w:val="24"/>
          <w:lang w:eastAsia="tr-TR"/>
        </w:rPr>
        <w:t>ve</w:t>
      </w:r>
      <w:r w:rsidR="00156084" w:rsidRPr="00CF5678">
        <w:rPr>
          <w:rFonts w:ascii="Times New Roman" w:hAnsi="Times New Roman"/>
          <w:sz w:val="24"/>
          <w:szCs w:val="24"/>
          <w:lang w:eastAsia="tr-TR"/>
        </w:rPr>
        <w:t xml:space="preserve"> ilgili </w:t>
      </w:r>
      <w:r w:rsidR="006A1292" w:rsidRPr="00CF5678">
        <w:rPr>
          <w:rFonts w:ascii="Times New Roman" w:hAnsi="Times New Roman"/>
          <w:sz w:val="24"/>
          <w:szCs w:val="24"/>
          <w:lang w:eastAsia="tr-TR"/>
        </w:rPr>
        <w:t xml:space="preserve">YEK-G </w:t>
      </w:r>
      <w:r w:rsidR="00FE4AC9" w:rsidRPr="00CF5678">
        <w:rPr>
          <w:rFonts w:ascii="Times New Roman" w:hAnsi="Times New Roman"/>
          <w:sz w:val="24"/>
          <w:szCs w:val="24"/>
          <w:lang w:eastAsia="tr-TR"/>
        </w:rPr>
        <w:t>sistem kullanıcılarının</w:t>
      </w:r>
      <w:r w:rsidR="00156084" w:rsidRPr="00CF5678">
        <w:rPr>
          <w:rFonts w:ascii="Times New Roman" w:hAnsi="Times New Roman"/>
          <w:sz w:val="24"/>
          <w:szCs w:val="24"/>
          <w:lang w:eastAsia="tr-TR"/>
        </w:rPr>
        <w:t xml:space="preserve"> </w:t>
      </w:r>
      <w:r w:rsidR="002A288D" w:rsidRPr="00CF5678">
        <w:rPr>
          <w:rFonts w:ascii="Times New Roman" w:hAnsi="Times New Roman"/>
          <w:sz w:val="24"/>
          <w:szCs w:val="24"/>
          <w:lang w:eastAsia="tr-TR"/>
        </w:rPr>
        <w:t xml:space="preserve">itfa bildirimi </w:t>
      </w:r>
      <w:r w:rsidR="00156084" w:rsidRPr="00CF5678">
        <w:rPr>
          <w:rFonts w:ascii="Times New Roman" w:hAnsi="Times New Roman"/>
          <w:sz w:val="24"/>
          <w:szCs w:val="24"/>
          <w:lang w:eastAsia="tr-TR"/>
        </w:rPr>
        <w:t xml:space="preserve">doğrultusunda Piyasa İşletmecisi tarafından </w:t>
      </w:r>
      <w:r w:rsidR="00A82256" w:rsidRPr="00CF5678">
        <w:rPr>
          <w:rFonts w:ascii="Times New Roman" w:hAnsi="Times New Roman"/>
          <w:sz w:val="24"/>
          <w:szCs w:val="24"/>
          <w:lang w:eastAsia="tr-TR"/>
        </w:rPr>
        <w:t xml:space="preserve">PYS aracılığıyla </w:t>
      </w:r>
      <w:r w:rsidR="00156084" w:rsidRPr="00CF5678">
        <w:rPr>
          <w:rFonts w:ascii="Times New Roman" w:hAnsi="Times New Roman"/>
          <w:sz w:val="24"/>
          <w:szCs w:val="24"/>
          <w:lang w:eastAsia="tr-TR"/>
        </w:rPr>
        <w:t>itfa edilir.</w:t>
      </w:r>
    </w:p>
    <w:p w14:paraId="5F5123D8" w14:textId="77777777" w:rsidR="00BC0516" w:rsidRPr="006315CD" w:rsidRDefault="00BC0516" w:rsidP="00DF5A15">
      <w:pPr>
        <w:tabs>
          <w:tab w:val="left" w:pos="566"/>
        </w:tabs>
        <w:spacing w:after="0" w:line="240" w:lineRule="auto"/>
        <w:ind w:firstLine="567"/>
        <w:jc w:val="both"/>
        <w:rPr>
          <w:rFonts w:ascii="Times New Roman" w:hAnsi="Times New Roman"/>
          <w:sz w:val="24"/>
          <w:szCs w:val="24"/>
          <w:lang w:eastAsia="tr-TR"/>
        </w:rPr>
      </w:pPr>
      <w:r w:rsidRPr="00CF5678">
        <w:rPr>
          <w:rFonts w:ascii="Times New Roman" w:hAnsi="Times New Roman"/>
          <w:sz w:val="24"/>
          <w:szCs w:val="24"/>
          <w:lang w:eastAsia="tr-TR"/>
        </w:rPr>
        <w:t xml:space="preserve">(2) İtfa bildiriminde bulunacak </w:t>
      </w:r>
      <w:r w:rsidR="006A1292" w:rsidRPr="00CF5678">
        <w:rPr>
          <w:rFonts w:ascii="Times New Roman" w:hAnsi="Times New Roman"/>
          <w:sz w:val="24"/>
          <w:szCs w:val="24"/>
          <w:lang w:eastAsia="tr-TR"/>
        </w:rPr>
        <w:t xml:space="preserve">YEK-G </w:t>
      </w:r>
      <w:r w:rsidRPr="00CF5678">
        <w:rPr>
          <w:rFonts w:ascii="Times New Roman" w:hAnsi="Times New Roman"/>
          <w:sz w:val="24"/>
          <w:szCs w:val="24"/>
          <w:lang w:eastAsia="tr-TR"/>
        </w:rPr>
        <w:t xml:space="preserve">sistem kullanıcısının hesabında yer alan YEK-G belgeleri bloke, ilga ya da iptal edilmemiş olmaları şartıyla </w:t>
      </w:r>
      <w:r w:rsidR="00F73074" w:rsidRPr="00CF5678">
        <w:rPr>
          <w:rFonts w:ascii="Times New Roman" w:hAnsi="Times New Roman"/>
          <w:sz w:val="24"/>
          <w:szCs w:val="24"/>
          <w:lang w:eastAsia="tr-TR"/>
        </w:rPr>
        <w:t>itfa</w:t>
      </w:r>
      <w:r w:rsidRPr="00CF5678">
        <w:rPr>
          <w:rFonts w:ascii="Times New Roman" w:hAnsi="Times New Roman"/>
          <w:sz w:val="24"/>
          <w:szCs w:val="24"/>
          <w:lang w:eastAsia="tr-TR"/>
        </w:rPr>
        <w:t xml:space="preserve"> edilebilir.</w:t>
      </w:r>
      <w:r w:rsidR="00AE5FFE" w:rsidRPr="00CF5678">
        <w:rPr>
          <w:rFonts w:ascii="Times New Roman" w:hAnsi="Times New Roman"/>
          <w:sz w:val="24"/>
          <w:szCs w:val="24"/>
          <w:lang w:eastAsia="tr-TR"/>
        </w:rPr>
        <w:t xml:space="preserve"> Birinci fıkra kapsamında itfa edilen YEK-G belgeleri YEK-G sisteminde </w:t>
      </w:r>
      <w:r w:rsidR="006A1292" w:rsidRPr="00CF5678">
        <w:rPr>
          <w:rFonts w:ascii="Times New Roman" w:hAnsi="Times New Roman"/>
          <w:sz w:val="24"/>
          <w:szCs w:val="24"/>
          <w:lang w:eastAsia="tr-TR"/>
        </w:rPr>
        <w:t xml:space="preserve">YEK-G </w:t>
      </w:r>
      <w:r w:rsidR="00AE5FFE" w:rsidRPr="00CF5678">
        <w:rPr>
          <w:rFonts w:ascii="Times New Roman" w:hAnsi="Times New Roman"/>
          <w:sz w:val="24"/>
          <w:szCs w:val="24"/>
          <w:lang w:eastAsia="tr-TR"/>
        </w:rPr>
        <w:t>sistem kullanıcıları tarafından başka bir işleme konu edilmez.</w:t>
      </w:r>
    </w:p>
    <w:p w14:paraId="46D8ECAF" w14:textId="77777777" w:rsidR="00D5572D" w:rsidRPr="006315CD" w:rsidRDefault="00D5572D"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0E3443" w:rsidRPr="006315CD">
        <w:rPr>
          <w:rFonts w:ascii="Times New Roman" w:hAnsi="Times New Roman"/>
          <w:sz w:val="24"/>
          <w:szCs w:val="24"/>
          <w:lang w:eastAsia="tr-TR"/>
        </w:rPr>
        <w:t>3</w:t>
      </w:r>
      <w:r w:rsidRPr="006315CD">
        <w:rPr>
          <w:rFonts w:ascii="Times New Roman" w:hAnsi="Times New Roman"/>
          <w:sz w:val="24"/>
          <w:szCs w:val="24"/>
          <w:lang w:eastAsia="tr-TR"/>
        </w:rPr>
        <w:t xml:space="preserve">) </w:t>
      </w:r>
      <w:r w:rsidRPr="00CF5678">
        <w:rPr>
          <w:rFonts w:ascii="Times New Roman" w:hAnsi="Times New Roman"/>
          <w:sz w:val="24"/>
          <w:szCs w:val="24"/>
          <w:lang w:eastAsia="tr-TR"/>
        </w:rPr>
        <w:t xml:space="preserve">Tedarikçiler tarafından gerçekleştirilen itfa bildirimi asgari olarak, ilgili tedarikçinin hesabında bulunan </w:t>
      </w:r>
      <w:r w:rsidR="0085528D" w:rsidRPr="00CF5678">
        <w:rPr>
          <w:rFonts w:ascii="Times New Roman" w:hAnsi="Times New Roman"/>
          <w:sz w:val="24"/>
          <w:szCs w:val="24"/>
          <w:lang w:eastAsia="tr-TR"/>
        </w:rPr>
        <w:t xml:space="preserve">ve itfa işlemine konu edilecek </w:t>
      </w:r>
      <w:r w:rsidRPr="00CF5678">
        <w:rPr>
          <w:rFonts w:ascii="Times New Roman" w:hAnsi="Times New Roman"/>
          <w:sz w:val="24"/>
          <w:szCs w:val="24"/>
          <w:lang w:eastAsia="tr-TR"/>
        </w:rPr>
        <w:t>YEK-G belgeleri</w:t>
      </w:r>
      <w:r w:rsidR="0085528D" w:rsidRPr="00CF5678">
        <w:rPr>
          <w:rFonts w:ascii="Times New Roman" w:hAnsi="Times New Roman"/>
          <w:sz w:val="24"/>
          <w:szCs w:val="24"/>
          <w:lang w:eastAsia="tr-TR"/>
        </w:rPr>
        <w:t>ni,</w:t>
      </w:r>
      <w:r w:rsidRPr="00CF5678">
        <w:rPr>
          <w:rFonts w:ascii="Times New Roman" w:hAnsi="Times New Roman"/>
          <w:sz w:val="24"/>
          <w:szCs w:val="24"/>
          <w:lang w:eastAsia="tr-TR"/>
        </w:rPr>
        <w:t xml:space="preserve"> </w:t>
      </w:r>
      <w:r w:rsidR="00E7487B" w:rsidRPr="00CF5678">
        <w:rPr>
          <w:rFonts w:ascii="Times New Roman" w:hAnsi="Times New Roman"/>
          <w:sz w:val="24"/>
          <w:szCs w:val="24"/>
          <w:lang w:eastAsia="tr-TR"/>
        </w:rPr>
        <w:t>tüketicilere</w:t>
      </w:r>
      <w:r w:rsidRPr="00CF5678">
        <w:rPr>
          <w:rFonts w:ascii="Times New Roman" w:hAnsi="Times New Roman"/>
          <w:sz w:val="24"/>
          <w:szCs w:val="24"/>
          <w:lang w:eastAsia="tr-TR"/>
        </w:rPr>
        <w:t xml:space="preserve"> ilişkin bilgileri </w:t>
      </w:r>
      <w:r w:rsidR="0085528D" w:rsidRPr="00CF5678">
        <w:rPr>
          <w:rFonts w:ascii="Times New Roman" w:hAnsi="Times New Roman"/>
          <w:sz w:val="24"/>
          <w:szCs w:val="24"/>
          <w:lang w:eastAsia="tr-TR"/>
        </w:rPr>
        <w:t xml:space="preserve">ve tüketim dönemini </w:t>
      </w:r>
      <w:r w:rsidRPr="00CF5678">
        <w:rPr>
          <w:rFonts w:ascii="Times New Roman" w:hAnsi="Times New Roman"/>
          <w:sz w:val="24"/>
          <w:szCs w:val="24"/>
          <w:lang w:eastAsia="tr-TR"/>
        </w:rPr>
        <w:t>içerir.</w:t>
      </w:r>
    </w:p>
    <w:p w14:paraId="0AFCDFE7" w14:textId="77777777" w:rsidR="00A66A9C" w:rsidRPr="006315CD" w:rsidRDefault="000E3443"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(4</w:t>
      </w:r>
      <w:r w:rsidR="00B01B71" w:rsidRPr="006315CD">
        <w:rPr>
          <w:rFonts w:ascii="Times New Roman" w:hAnsi="Times New Roman"/>
          <w:sz w:val="24"/>
          <w:szCs w:val="24"/>
          <w:lang w:eastAsia="tr-TR"/>
        </w:rPr>
        <w:t xml:space="preserve">) Adına itfa bildirimi gerçekleştirilmiş bir tüketici </w:t>
      </w:r>
      <w:r w:rsidR="005A130D">
        <w:rPr>
          <w:rFonts w:ascii="Times New Roman" w:hAnsi="Times New Roman"/>
          <w:sz w:val="24"/>
          <w:szCs w:val="24"/>
          <w:lang w:eastAsia="tr-TR"/>
        </w:rPr>
        <w:t>için</w:t>
      </w:r>
      <w:r w:rsidR="00B01B71" w:rsidRPr="006315CD">
        <w:rPr>
          <w:rFonts w:ascii="Times New Roman" w:hAnsi="Times New Roman"/>
          <w:sz w:val="24"/>
          <w:szCs w:val="24"/>
          <w:lang w:eastAsia="tr-TR"/>
        </w:rPr>
        <w:t>, aynı tüketim dönemi</w:t>
      </w:r>
      <w:r w:rsidR="00055EB7">
        <w:rPr>
          <w:rFonts w:ascii="Times New Roman" w:hAnsi="Times New Roman"/>
          <w:sz w:val="24"/>
          <w:szCs w:val="24"/>
          <w:lang w:eastAsia="tr-TR"/>
        </w:rPr>
        <w:t>ne ilişkin olarak</w:t>
      </w:r>
      <w:r w:rsidR="00B01B71" w:rsidRPr="006315CD">
        <w:rPr>
          <w:rFonts w:ascii="Times New Roman" w:hAnsi="Times New Roman"/>
          <w:sz w:val="24"/>
          <w:szCs w:val="24"/>
          <w:lang w:eastAsia="tr-TR"/>
        </w:rPr>
        <w:t xml:space="preserve"> başka bir tedarikçi tarafından itfa bildirimi </w:t>
      </w:r>
      <w:r w:rsidR="00B01B71" w:rsidRPr="00CF5678">
        <w:rPr>
          <w:rFonts w:ascii="Times New Roman" w:hAnsi="Times New Roman"/>
          <w:sz w:val="24"/>
          <w:szCs w:val="24"/>
          <w:lang w:eastAsia="tr-TR"/>
        </w:rPr>
        <w:t>gerçekleştirilmez.</w:t>
      </w:r>
      <w:r w:rsidR="009F5338" w:rsidRPr="006315CD" w:rsidDel="009F5338">
        <w:rPr>
          <w:rFonts w:ascii="Times New Roman" w:hAnsi="Times New Roman"/>
          <w:sz w:val="24"/>
          <w:szCs w:val="24"/>
          <w:lang w:eastAsia="tr-TR"/>
        </w:rPr>
        <w:t xml:space="preserve"> </w:t>
      </w:r>
    </w:p>
    <w:p w14:paraId="22264ABB" w14:textId="77777777" w:rsidR="00D5572D" w:rsidRPr="006315CD" w:rsidRDefault="00D5572D"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A66A9C" w:rsidRPr="006315CD">
        <w:rPr>
          <w:rFonts w:ascii="Times New Roman" w:hAnsi="Times New Roman"/>
          <w:sz w:val="24"/>
          <w:szCs w:val="24"/>
          <w:lang w:eastAsia="tr-TR"/>
        </w:rPr>
        <w:t>5</w:t>
      </w:r>
      <w:r w:rsidRPr="006315CD">
        <w:rPr>
          <w:rFonts w:ascii="Times New Roman" w:hAnsi="Times New Roman"/>
          <w:sz w:val="24"/>
          <w:szCs w:val="24"/>
          <w:lang w:eastAsia="tr-TR"/>
        </w:rPr>
        <w:t xml:space="preserve">) </w:t>
      </w:r>
      <w:r w:rsidR="00201ABD" w:rsidRPr="006315CD">
        <w:rPr>
          <w:rFonts w:ascii="Times New Roman" w:hAnsi="Times New Roman"/>
          <w:sz w:val="24"/>
          <w:szCs w:val="24"/>
          <w:lang w:eastAsia="tr-TR"/>
        </w:rPr>
        <w:t xml:space="preserve">YEK-G </w:t>
      </w:r>
      <w:r w:rsidR="00AE3732" w:rsidRPr="006315CD">
        <w:rPr>
          <w:rFonts w:ascii="Times New Roman" w:hAnsi="Times New Roman"/>
          <w:sz w:val="24"/>
          <w:szCs w:val="24"/>
          <w:lang w:eastAsia="tr-TR"/>
        </w:rPr>
        <w:t>s</w:t>
      </w:r>
      <w:r w:rsidRPr="006315CD">
        <w:rPr>
          <w:rFonts w:ascii="Times New Roman" w:hAnsi="Times New Roman"/>
          <w:sz w:val="24"/>
          <w:szCs w:val="24"/>
          <w:lang w:eastAsia="tr-TR"/>
        </w:rPr>
        <w:t xml:space="preserve">istem kullanıcıları tarafından, tüketicilere tedarik edilen enerjiye karşılık olarak itfa edilecek YEK-G belgelerinin PYS aracılığıyla bildirimi, ilgili tüketimin gerçekleştiği dönemi takip eden </w:t>
      </w:r>
      <w:r w:rsidR="007C6B79" w:rsidRPr="006315CD">
        <w:rPr>
          <w:rFonts w:ascii="Times New Roman" w:hAnsi="Times New Roman"/>
          <w:sz w:val="24"/>
          <w:szCs w:val="24"/>
          <w:lang w:eastAsia="tr-TR"/>
        </w:rPr>
        <w:t>ayın</w:t>
      </w:r>
      <w:r w:rsidRPr="006315CD">
        <w:rPr>
          <w:rFonts w:ascii="Times New Roman" w:hAnsi="Times New Roman"/>
          <w:sz w:val="24"/>
          <w:szCs w:val="24"/>
          <w:lang w:eastAsia="tr-TR"/>
        </w:rPr>
        <w:t xml:space="preserve"> ilk iş günü itibarıyla gerçekleştirilebilir.</w:t>
      </w:r>
    </w:p>
    <w:p w14:paraId="320DA90C" w14:textId="77777777" w:rsidR="00EF15BD" w:rsidRPr="006315CD" w:rsidRDefault="00A66A9C"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(6</w:t>
      </w:r>
      <w:r w:rsidR="00EF15BD" w:rsidRPr="006315CD">
        <w:rPr>
          <w:rFonts w:ascii="Times New Roman" w:hAnsi="Times New Roman"/>
          <w:sz w:val="24"/>
          <w:szCs w:val="24"/>
          <w:lang w:eastAsia="tr-TR"/>
        </w:rPr>
        <w:t xml:space="preserve">) </w:t>
      </w:r>
      <w:r w:rsidR="00DA547B" w:rsidRPr="006315CD">
        <w:rPr>
          <w:rFonts w:ascii="Times New Roman" w:hAnsi="Times New Roman"/>
          <w:sz w:val="24"/>
          <w:szCs w:val="24"/>
          <w:lang w:eastAsia="tr-TR"/>
        </w:rPr>
        <w:t>YEK-G s</w:t>
      </w:r>
      <w:r w:rsidR="00EF15BD" w:rsidRPr="006315CD">
        <w:rPr>
          <w:rFonts w:ascii="Times New Roman" w:hAnsi="Times New Roman"/>
          <w:sz w:val="24"/>
          <w:szCs w:val="24"/>
          <w:lang w:eastAsia="tr-TR"/>
        </w:rPr>
        <w:t xml:space="preserve">istem kullanıcıları tarafından yapılacak itfa bildirimleri, en geç tüketim döneminin içinde bulunduğu yılı takip eden yılın </w:t>
      </w:r>
      <w:r w:rsidR="00E73C75">
        <w:rPr>
          <w:rFonts w:ascii="Times New Roman" w:hAnsi="Times New Roman"/>
          <w:sz w:val="24"/>
          <w:szCs w:val="24"/>
          <w:lang w:eastAsia="tr-TR"/>
        </w:rPr>
        <w:t>m</w:t>
      </w:r>
      <w:r w:rsidR="00E73C75" w:rsidRPr="006315CD">
        <w:rPr>
          <w:rFonts w:ascii="Times New Roman" w:hAnsi="Times New Roman"/>
          <w:sz w:val="24"/>
          <w:szCs w:val="24"/>
          <w:lang w:eastAsia="tr-TR"/>
        </w:rPr>
        <w:t xml:space="preserve">art </w:t>
      </w:r>
      <w:r w:rsidR="00EF15BD" w:rsidRPr="006315CD">
        <w:rPr>
          <w:rFonts w:ascii="Times New Roman" w:hAnsi="Times New Roman"/>
          <w:sz w:val="24"/>
          <w:szCs w:val="24"/>
          <w:lang w:eastAsia="tr-TR"/>
        </w:rPr>
        <w:t>ayı sonuna kadar gerçekleştirilir.</w:t>
      </w:r>
      <w:r w:rsidR="00DA2649">
        <w:rPr>
          <w:rFonts w:ascii="Times New Roman" w:hAnsi="Times New Roman"/>
          <w:sz w:val="24"/>
          <w:szCs w:val="24"/>
          <w:lang w:eastAsia="tr-TR"/>
        </w:rPr>
        <w:t xml:space="preserve"> </w:t>
      </w:r>
    </w:p>
    <w:p w14:paraId="511B0547" w14:textId="77777777" w:rsidR="002A288D" w:rsidRPr="006315CD" w:rsidRDefault="00057242"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A66A9C" w:rsidRPr="006315CD">
        <w:rPr>
          <w:rFonts w:ascii="Times New Roman" w:hAnsi="Times New Roman"/>
          <w:sz w:val="24"/>
          <w:szCs w:val="24"/>
          <w:lang w:eastAsia="tr-TR"/>
        </w:rPr>
        <w:t>7</w:t>
      </w:r>
      <w:r w:rsidRPr="006315CD">
        <w:rPr>
          <w:rFonts w:ascii="Times New Roman" w:hAnsi="Times New Roman"/>
          <w:sz w:val="24"/>
          <w:szCs w:val="24"/>
          <w:lang w:eastAsia="tr-TR"/>
        </w:rPr>
        <w:t>)</w:t>
      </w:r>
      <w:r w:rsidR="003F52C5" w:rsidRPr="006315CD">
        <w:rPr>
          <w:rFonts w:ascii="Times New Roman" w:hAnsi="Times New Roman"/>
          <w:sz w:val="24"/>
          <w:szCs w:val="24"/>
          <w:lang w:eastAsia="tr-TR"/>
        </w:rPr>
        <w:t xml:space="preserve"> </w:t>
      </w:r>
      <w:r w:rsidR="002A288D" w:rsidRPr="006315CD">
        <w:rPr>
          <w:rFonts w:ascii="Times New Roman" w:hAnsi="Times New Roman"/>
          <w:sz w:val="24"/>
          <w:szCs w:val="24"/>
          <w:lang w:eastAsia="tr-TR"/>
        </w:rPr>
        <w:t>İ</w:t>
      </w:r>
      <w:r w:rsidR="00A82256" w:rsidRPr="006315CD">
        <w:rPr>
          <w:rFonts w:ascii="Times New Roman" w:hAnsi="Times New Roman"/>
          <w:sz w:val="24"/>
          <w:szCs w:val="24"/>
          <w:lang w:eastAsia="tr-TR"/>
        </w:rPr>
        <w:t>tfa bildiriminin gerçekleştirildiği gün</w:t>
      </w:r>
      <w:r w:rsidR="00704AF7" w:rsidRPr="006315CD">
        <w:rPr>
          <w:rFonts w:ascii="Times New Roman" w:hAnsi="Times New Roman"/>
          <w:sz w:val="24"/>
          <w:szCs w:val="24"/>
          <w:lang w:eastAsia="tr-TR"/>
        </w:rPr>
        <w:t>ü takip eden iş günü</w:t>
      </w:r>
      <w:r w:rsidR="003F52C5" w:rsidRPr="006315CD">
        <w:rPr>
          <w:rFonts w:ascii="Times New Roman" w:hAnsi="Times New Roman"/>
          <w:sz w:val="24"/>
          <w:szCs w:val="24"/>
          <w:lang w:eastAsia="tr-TR"/>
        </w:rPr>
        <w:t xml:space="preserve"> saat</w:t>
      </w:r>
      <w:r w:rsidR="002E7AC2" w:rsidRPr="006315CD">
        <w:rPr>
          <w:rFonts w:ascii="Times New Roman" w:hAnsi="Times New Roman"/>
          <w:sz w:val="24"/>
          <w:szCs w:val="24"/>
          <w:lang w:eastAsia="tr-TR"/>
        </w:rPr>
        <w:t xml:space="preserve"> </w:t>
      </w:r>
      <w:r w:rsidR="005D3C4A" w:rsidRPr="006315CD">
        <w:rPr>
          <w:rFonts w:ascii="Times New Roman" w:hAnsi="Times New Roman"/>
          <w:sz w:val="24"/>
          <w:szCs w:val="24"/>
          <w:lang w:eastAsia="tr-TR"/>
        </w:rPr>
        <w:t>15:00</w:t>
      </w:r>
      <w:r w:rsidR="003F52C5" w:rsidRPr="006315CD">
        <w:rPr>
          <w:rFonts w:ascii="Times New Roman" w:hAnsi="Times New Roman"/>
          <w:sz w:val="24"/>
          <w:szCs w:val="24"/>
          <w:lang w:eastAsia="tr-TR"/>
        </w:rPr>
        <w:t xml:space="preserve">’a kadar </w:t>
      </w:r>
      <w:r w:rsidR="00DA547B" w:rsidRPr="006315CD">
        <w:rPr>
          <w:rFonts w:ascii="Times New Roman" w:hAnsi="Times New Roman"/>
          <w:sz w:val="24"/>
          <w:szCs w:val="24"/>
          <w:lang w:eastAsia="tr-TR"/>
        </w:rPr>
        <w:t xml:space="preserve">YEK-G </w:t>
      </w:r>
      <w:r w:rsidR="003F52C5" w:rsidRPr="006315CD">
        <w:rPr>
          <w:rFonts w:ascii="Times New Roman" w:hAnsi="Times New Roman"/>
          <w:sz w:val="24"/>
          <w:szCs w:val="24"/>
          <w:lang w:eastAsia="tr-TR"/>
        </w:rPr>
        <w:t xml:space="preserve">sistem kullanıcısı tarafından </w:t>
      </w:r>
      <w:r w:rsidR="00A82256" w:rsidRPr="006315CD">
        <w:rPr>
          <w:rFonts w:ascii="Times New Roman" w:hAnsi="Times New Roman"/>
          <w:sz w:val="24"/>
          <w:szCs w:val="24"/>
          <w:lang w:eastAsia="tr-TR"/>
        </w:rPr>
        <w:t xml:space="preserve">ilgili itfa bildirimine ilişkin </w:t>
      </w:r>
      <w:r w:rsidRPr="006315CD">
        <w:rPr>
          <w:rFonts w:ascii="Times New Roman" w:hAnsi="Times New Roman"/>
          <w:sz w:val="24"/>
          <w:szCs w:val="24"/>
          <w:lang w:eastAsia="tr-TR"/>
        </w:rPr>
        <w:t>d</w:t>
      </w:r>
      <w:r w:rsidR="00A82256" w:rsidRPr="006315CD">
        <w:rPr>
          <w:rFonts w:ascii="Times New Roman" w:hAnsi="Times New Roman"/>
          <w:sz w:val="24"/>
          <w:szCs w:val="24"/>
          <w:lang w:eastAsia="tr-TR"/>
        </w:rPr>
        <w:t>eğişiklik</w:t>
      </w:r>
      <w:r w:rsidR="001B31B5" w:rsidRPr="006315CD">
        <w:rPr>
          <w:rFonts w:ascii="Times New Roman" w:hAnsi="Times New Roman"/>
          <w:sz w:val="24"/>
          <w:szCs w:val="24"/>
          <w:lang w:eastAsia="tr-TR"/>
        </w:rPr>
        <w:t xml:space="preserve"> işlemleri yapılabilir.</w:t>
      </w:r>
    </w:p>
    <w:p w14:paraId="14A65F6B" w14:textId="77777777" w:rsidR="00ED76BC" w:rsidRPr="006315CD" w:rsidRDefault="00594C1C"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A66A9C" w:rsidRPr="006315CD">
        <w:rPr>
          <w:rFonts w:ascii="Times New Roman" w:hAnsi="Times New Roman"/>
          <w:sz w:val="24"/>
          <w:szCs w:val="24"/>
          <w:lang w:eastAsia="tr-TR"/>
        </w:rPr>
        <w:t>8</w:t>
      </w:r>
      <w:r w:rsidR="00ED76BC" w:rsidRPr="006315CD">
        <w:rPr>
          <w:rFonts w:ascii="Times New Roman" w:hAnsi="Times New Roman"/>
          <w:sz w:val="24"/>
          <w:szCs w:val="24"/>
          <w:lang w:eastAsia="tr-TR"/>
        </w:rPr>
        <w:t xml:space="preserve">) </w:t>
      </w:r>
      <w:r w:rsidR="008E7AA9" w:rsidRPr="006315CD">
        <w:rPr>
          <w:rFonts w:ascii="Times New Roman" w:hAnsi="Times New Roman"/>
          <w:sz w:val="24"/>
          <w:szCs w:val="24"/>
          <w:lang w:eastAsia="tr-TR"/>
        </w:rPr>
        <w:t xml:space="preserve">Piyasa </w:t>
      </w:r>
      <w:r w:rsidR="005860A3" w:rsidRPr="006315CD">
        <w:rPr>
          <w:rFonts w:ascii="Times New Roman" w:hAnsi="Times New Roman"/>
          <w:sz w:val="24"/>
          <w:szCs w:val="24"/>
          <w:lang w:eastAsia="tr-TR"/>
        </w:rPr>
        <w:t>İ</w:t>
      </w:r>
      <w:r w:rsidR="008E7AA9" w:rsidRPr="006315CD">
        <w:rPr>
          <w:rFonts w:ascii="Times New Roman" w:hAnsi="Times New Roman"/>
          <w:sz w:val="24"/>
          <w:szCs w:val="24"/>
          <w:lang w:eastAsia="tr-TR"/>
        </w:rPr>
        <w:t xml:space="preserve">şletmecisi tarafından gerçekleştirilen her bir </w:t>
      </w:r>
      <w:r w:rsidR="003916AA" w:rsidRPr="006315CD">
        <w:rPr>
          <w:rFonts w:ascii="Times New Roman" w:hAnsi="Times New Roman"/>
          <w:sz w:val="24"/>
          <w:szCs w:val="24"/>
          <w:lang w:eastAsia="tr-TR"/>
        </w:rPr>
        <w:t xml:space="preserve">itfa işlemine ilişkin itfa belgesi oluşturularak PYS üzerinden ilgili tedarikçiye iletilir. İtfa belgesi aşağıdaki </w:t>
      </w:r>
      <w:r w:rsidR="009141FD" w:rsidRPr="006315CD">
        <w:rPr>
          <w:rFonts w:ascii="Times New Roman" w:hAnsi="Times New Roman"/>
          <w:sz w:val="24"/>
          <w:szCs w:val="24"/>
          <w:lang w:eastAsia="tr-TR"/>
        </w:rPr>
        <w:t>bilgileri içerir</w:t>
      </w:r>
      <w:r w:rsidR="001228C7" w:rsidRPr="006315CD">
        <w:rPr>
          <w:rFonts w:ascii="Times New Roman" w:hAnsi="Times New Roman"/>
          <w:sz w:val="24"/>
          <w:szCs w:val="24"/>
          <w:lang w:eastAsia="tr-TR"/>
        </w:rPr>
        <w:t>:</w:t>
      </w:r>
    </w:p>
    <w:p w14:paraId="4DA7518E" w14:textId="77777777" w:rsidR="003916AA" w:rsidRPr="006315CD" w:rsidRDefault="003916AA"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a)</w:t>
      </w:r>
      <w:r w:rsidR="00E00242" w:rsidRPr="006315CD">
        <w:rPr>
          <w:rFonts w:ascii="Times New Roman" w:hAnsi="Times New Roman"/>
          <w:sz w:val="24"/>
          <w:szCs w:val="24"/>
          <w:lang w:eastAsia="tr-TR"/>
        </w:rPr>
        <w:t xml:space="preserve"> İtfa </w:t>
      </w:r>
      <w:r w:rsidR="00A7337A" w:rsidRPr="006315CD">
        <w:rPr>
          <w:rFonts w:ascii="Times New Roman" w:hAnsi="Times New Roman"/>
          <w:sz w:val="24"/>
          <w:szCs w:val="24"/>
          <w:lang w:eastAsia="tr-TR"/>
        </w:rPr>
        <w:t xml:space="preserve">bildiriminde bulunan </w:t>
      </w:r>
      <w:r w:rsidR="00E00242" w:rsidRPr="006315CD">
        <w:rPr>
          <w:rFonts w:ascii="Times New Roman" w:hAnsi="Times New Roman"/>
          <w:sz w:val="24"/>
          <w:szCs w:val="24"/>
          <w:lang w:eastAsia="tr-TR"/>
        </w:rPr>
        <w:t>tedarikçiye dair bilgiler</w:t>
      </w:r>
      <w:r w:rsidR="001228C7" w:rsidRPr="006315CD">
        <w:rPr>
          <w:rFonts w:ascii="Times New Roman" w:hAnsi="Times New Roman"/>
          <w:sz w:val="24"/>
          <w:szCs w:val="24"/>
          <w:lang w:eastAsia="tr-TR"/>
        </w:rPr>
        <w:t>.</w:t>
      </w:r>
    </w:p>
    <w:p w14:paraId="26F08B94" w14:textId="77777777" w:rsidR="003916AA" w:rsidRPr="006315CD" w:rsidRDefault="003916AA"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b)</w:t>
      </w:r>
      <w:r w:rsidR="00E00242" w:rsidRPr="006315CD">
        <w:rPr>
          <w:rFonts w:ascii="Times New Roman" w:hAnsi="Times New Roman"/>
          <w:sz w:val="24"/>
          <w:szCs w:val="24"/>
          <w:lang w:eastAsia="tr-TR"/>
        </w:rPr>
        <w:t xml:space="preserve"> </w:t>
      </w:r>
      <w:r w:rsidR="008E7AA9" w:rsidRPr="006315CD">
        <w:rPr>
          <w:rFonts w:ascii="Times New Roman" w:hAnsi="Times New Roman"/>
          <w:sz w:val="24"/>
          <w:szCs w:val="24"/>
          <w:lang w:eastAsia="tr-TR"/>
        </w:rPr>
        <w:t xml:space="preserve">İtfa işleminin </w:t>
      </w:r>
      <w:r w:rsidR="00A7337A" w:rsidRPr="006315CD">
        <w:rPr>
          <w:rFonts w:ascii="Times New Roman" w:hAnsi="Times New Roman"/>
          <w:sz w:val="24"/>
          <w:szCs w:val="24"/>
          <w:lang w:eastAsia="tr-TR"/>
        </w:rPr>
        <w:t>ilişkilendirildiği tüketi</w:t>
      </w:r>
      <w:r w:rsidR="007C1BA7" w:rsidRPr="006315CD">
        <w:rPr>
          <w:rFonts w:ascii="Times New Roman" w:hAnsi="Times New Roman"/>
          <w:sz w:val="24"/>
          <w:szCs w:val="24"/>
          <w:lang w:eastAsia="tr-TR"/>
        </w:rPr>
        <w:t>cilere</w:t>
      </w:r>
      <w:r w:rsidR="00E00242" w:rsidRPr="006315CD">
        <w:rPr>
          <w:rFonts w:ascii="Times New Roman" w:hAnsi="Times New Roman"/>
          <w:sz w:val="24"/>
          <w:szCs w:val="24"/>
          <w:lang w:eastAsia="tr-TR"/>
        </w:rPr>
        <w:t xml:space="preserve"> ilişkin bilgiler</w:t>
      </w:r>
      <w:r w:rsidR="001228C7" w:rsidRPr="006315CD">
        <w:rPr>
          <w:rFonts w:ascii="Times New Roman" w:hAnsi="Times New Roman"/>
          <w:sz w:val="24"/>
          <w:szCs w:val="24"/>
          <w:lang w:eastAsia="tr-TR"/>
        </w:rPr>
        <w:t>.</w:t>
      </w:r>
    </w:p>
    <w:p w14:paraId="7527822E" w14:textId="77777777" w:rsidR="003916AA" w:rsidRPr="006315CD" w:rsidRDefault="003916AA"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c)</w:t>
      </w:r>
      <w:r w:rsidR="00E00242" w:rsidRPr="006315CD">
        <w:rPr>
          <w:rFonts w:ascii="Times New Roman" w:hAnsi="Times New Roman"/>
          <w:sz w:val="24"/>
          <w:szCs w:val="24"/>
          <w:lang w:eastAsia="tr-TR"/>
        </w:rPr>
        <w:t xml:space="preserve"> İtfa edilen YEK-G belgelerine ilişkin bilgiler</w:t>
      </w:r>
      <w:r w:rsidR="001228C7" w:rsidRPr="006315CD">
        <w:rPr>
          <w:rFonts w:ascii="Times New Roman" w:hAnsi="Times New Roman"/>
          <w:sz w:val="24"/>
          <w:szCs w:val="24"/>
          <w:lang w:eastAsia="tr-TR"/>
        </w:rPr>
        <w:t>.</w:t>
      </w:r>
    </w:p>
    <w:p w14:paraId="07BA219D" w14:textId="77777777" w:rsidR="003916AA" w:rsidRPr="006315CD" w:rsidRDefault="00C6307D" w:rsidP="00DF5A15">
      <w:pPr>
        <w:tabs>
          <w:tab w:val="left" w:pos="566"/>
        </w:tabs>
        <w:spacing w:after="0" w:line="240" w:lineRule="auto"/>
        <w:ind w:firstLine="567"/>
        <w:jc w:val="both"/>
        <w:rPr>
          <w:rFonts w:ascii="Times New Roman" w:hAnsi="Times New Roman"/>
          <w:sz w:val="24"/>
          <w:szCs w:val="24"/>
          <w:lang w:eastAsia="tr-TR"/>
        </w:rPr>
      </w:pPr>
      <w:proofErr w:type="gramStart"/>
      <w:r>
        <w:rPr>
          <w:rFonts w:ascii="Times New Roman" w:hAnsi="Times New Roman"/>
          <w:sz w:val="24"/>
          <w:szCs w:val="24"/>
          <w:lang w:eastAsia="tr-TR"/>
        </w:rPr>
        <w:t>ç</w:t>
      </w:r>
      <w:proofErr w:type="gramEnd"/>
      <w:r w:rsidR="003916AA" w:rsidRPr="006315CD">
        <w:rPr>
          <w:rFonts w:ascii="Times New Roman" w:hAnsi="Times New Roman"/>
          <w:sz w:val="24"/>
          <w:szCs w:val="24"/>
          <w:lang w:eastAsia="tr-TR"/>
        </w:rPr>
        <w:t>)</w:t>
      </w:r>
      <w:r w:rsidR="00E00242" w:rsidRPr="006315CD">
        <w:rPr>
          <w:rFonts w:ascii="Times New Roman" w:hAnsi="Times New Roman"/>
          <w:sz w:val="24"/>
          <w:szCs w:val="24"/>
          <w:lang w:eastAsia="tr-TR"/>
        </w:rPr>
        <w:t xml:space="preserve"> İtfa işleminin gerçekleştiği tarih</w:t>
      </w:r>
      <w:r w:rsidR="001228C7" w:rsidRPr="006315CD">
        <w:rPr>
          <w:rFonts w:ascii="Times New Roman" w:hAnsi="Times New Roman"/>
          <w:sz w:val="24"/>
          <w:szCs w:val="24"/>
          <w:lang w:eastAsia="tr-TR"/>
        </w:rPr>
        <w:t>.</w:t>
      </w:r>
    </w:p>
    <w:p w14:paraId="0AA8441A" w14:textId="77777777" w:rsidR="000506E5" w:rsidRPr="006315CD" w:rsidRDefault="00E00242"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d) İtfa işlemine konu tüketi</w:t>
      </w:r>
      <w:r w:rsidR="00610148" w:rsidRPr="006315CD">
        <w:rPr>
          <w:rFonts w:ascii="Times New Roman" w:hAnsi="Times New Roman"/>
          <w:sz w:val="24"/>
          <w:szCs w:val="24"/>
          <w:lang w:eastAsia="tr-TR"/>
        </w:rPr>
        <w:t>m dönemi</w:t>
      </w:r>
      <w:r w:rsidR="001228C7" w:rsidRPr="006315CD">
        <w:rPr>
          <w:rFonts w:ascii="Times New Roman" w:hAnsi="Times New Roman"/>
          <w:sz w:val="24"/>
          <w:szCs w:val="24"/>
          <w:lang w:eastAsia="tr-TR"/>
        </w:rPr>
        <w:t>.</w:t>
      </w:r>
    </w:p>
    <w:p w14:paraId="74495888" w14:textId="77777777" w:rsidR="00610148" w:rsidRPr="006315CD" w:rsidRDefault="00610148" w:rsidP="00DF5A15">
      <w:pPr>
        <w:tabs>
          <w:tab w:val="left" w:pos="566"/>
        </w:tabs>
        <w:spacing w:after="0" w:line="240" w:lineRule="auto"/>
        <w:ind w:firstLine="567"/>
        <w:jc w:val="both"/>
        <w:rPr>
          <w:rFonts w:ascii="Times New Roman" w:hAnsi="Times New Roman"/>
          <w:sz w:val="24"/>
          <w:szCs w:val="24"/>
          <w:lang w:eastAsia="tr-TR"/>
        </w:rPr>
      </w:pPr>
    </w:p>
    <w:p w14:paraId="3CD6575C" w14:textId="77777777" w:rsidR="00610148" w:rsidRPr="006315CD" w:rsidRDefault="00610148" w:rsidP="00334F5C">
      <w:pPr>
        <w:pStyle w:val="Balk4"/>
        <w:rPr>
          <w:lang w:eastAsia="tr-TR"/>
        </w:rPr>
      </w:pPr>
      <w:r w:rsidRPr="006315CD">
        <w:rPr>
          <w:lang w:eastAsia="tr-TR"/>
        </w:rPr>
        <w:t>Yeşil tarife kapsamındaki itfa bildirimleri</w:t>
      </w:r>
    </w:p>
    <w:p w14:paraId="05E24B4D" w14:textId="77777777" w:rsidR="00102C32" w:rsidRPr="006315CD" w:rsidRDefault="000E3443"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MADDE 19</w:t>
      </w:r>
      <w:r w:rsidR="00EB4539" w:rsidRPr="006315CD">
        <w:rPr>
          <w:rFonts w:ascii="Times New Roman" w:hAnsi="Times New Roman"/>
          <w:b/>
          <w:sz w:val="24"/>
          <w:szCs w:val="24"/>
          <w:lang w:eastAsia="tr-TR"/>
        </w:rPr>
        <w:t>–</w:t>
      </w:r>
      <w:r w:rsidR="00610148" w:rsidRPr="006315CD">
        <w:rPr>
          <w:rFonts w:ascii="Times New Roman" w:hAnsi="Times New Roman"/>
          <w:sz w:val="24"/>
          <w:szCs w:val="24"/>
          <w:lang w:eastAsia="tr-TR"/>
        </w:rPr>
        <w:t xml:space="preserve"> </w:t>
      </w:r>
      <w:r w:rsidR="00A7337A" w:rsidRPr="006315CD">
        <w:rPr>
          <w:rFonts w:ascii="Times New Roman" w:hAnsi="Times New Roman"/>
          <w:sz w:val="24"/>
          <w:szCs w:val="24"/>
          <w:lang w:eastAsia="tr-TR"/>
        </w:rPr>
        <w:t>(</w:t>
      </w:r>
      <w:r w:rsidR="00610148" w:rsidRPr="006315CD">
        <w:rPr>
          <w:rFonts w:ascii="Times New Roman" w:hAnsi="Times New Roman"/>
          <w:sz w:val="24"/>
          <w:szCs w:val="24"/>
          <w:lang w:eastAsia="tr-TR"/>
        </w:rPr>
        <w:t>1</w:t>
      </w:r>
      <w:r w:rsidR="00A7337A" w:rsidRPr="006315CD">
        <w:rPr>
          <w:rFonts w:ascii="Times New Roman" w:hAnsi="Times New Roman"/>
          <w:sz w:val="24"/>
          <w:szCs w:val="24"/>
          <w:lang w:eastAsia="tr-TR"/>
        </w:rPr>
        <w:t>)</w:t>
      </w:r>
      <w:r w:rsidR="00881C84">
        <w:rPr>
          <w:rStyle w:val="DipnotBavurusu"/>
          <w:rFonts w:ascii="Times New Roman" w:hAnsi="Times New Roman"/>
          <w:sz w:val="24"/>
          <w:szCs w:val="24"/>
          <w:lang w:eastAsia="tr-TR"/>
        </w:rPr>
        <w:footnoteReference w:id="18"/>
      </w:r>
      <w:r w:rsidR="00A7337A" w:rsidRPr="006315CD">
        <w:rPr>
          <w:rFonts w:ascii="Times New Roman" w:hAnsi="Times New Roman"/>
          <w:sz w:val="24"/>
          <w:szCs w:val="24"/>
          <w:lang w:eastAsia="tr-TR"/>
        </w:rPr>
        <w:t xml:space="preserve"> </w:t>
      </w:r>
      <w:r w:rsidR="00102C32">
        <w:rPr>
          <w:rFonts w:ascii="Times New Roman" w:hAnsi="Times New Roman"/>
          <w:sz w:val="24"/>
          <w:szCs w:val="24"/>
        </w:rPr>
        <w:t>Yeşil tarife kapsamındaki tüketiciler için gerçekleştirilecek itfa bildirimleri; ilgili görevli tedarik şirketi tarafından, en geç DUY hükümleri uyarınca ilgili fatura dönemine ilişkin nihai uzlaştırma bildiriminin içinde bulunduğu ayda seansın açıldığı günden itibaren beş iş günü içerisinde Piyasa İşletmecisine yapılır.</w:t>
      </w:r>
    </w:p>
    <w:p w14:paraId="556F8B82" w14:textId="77777777" w:rsidR="007C6B79" w:rsidRPr="006315CD" w:rsidRDefault="000376A6"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(2) Yeşil tarife kapsamındaki itfa işlemi görevli tedarik şirketleri tarafından ilgili fatura döneminde yeşil tarifeden yararlanan tüketiciler için tek seferde gerçekleştirilir.</w:t>
      </w:r>
    </w:p>
    <w:p w14:paraId="3347DF75" w14:textId="77777777" w:rsidR="000376A6" w:rsidRPr="006315CD" w:rsidRDefault="00802163" w:rsidP="00DF5A15">
      <w:pPr>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(3</w:t>
      </w:r>
      <w:r w:rsidR="000376A6" w:rsidRPr="006315CD">
        <w:rPr>
          <w:rFonts w:ascii="Times New Roman" w:hAnsi="Times New Roman"/>
          <w:sz w:val="24"/>
          <w:szCs w:val="24"/>
          <w:lang w:eastAsia="tr-TR"/>
        </w:rPr>
        <w:t xml:space="preserve">) </w:t>
      </w:r>
      <w:r w:rsidR="000E3443" w:rsidRPr="006315CD">
        <w:rPr>
          <w:rFonts w:ascii="Times New Roman" w:hAnsi="Times New Roman"/>
          <w:sz w:val="24"/>
          <w:szCs w:val="24"/>
          <w:lang w:eastAsia="tr-TR"/>
        </w:rPr>
        <w:t>G</w:t>
      </w:r>
      <w:r w:rsidRPr="006315CD">
        <w:rPr>
          <w:rFonts w:ascii="Times New Roman" w:hAnsi="Times New Roman"/>
          <w:sz w:val="24"/>
          <w:szCs w:val="24"/>
          <w:lang w:eastAsia="tr-TR"/>
        </w:rPr>
        <w:t xml:space="preserve">örevli tedarik şirketi tarafından ilgili </w:t>
      </w:r>
      <w:r w:rsidR="000E3443" w:rsidRPr="006315CD">
        <w:rPr>
          <w:rFonts w:ascii="Times New Roman" w:hAnsi="Times New Roman"/>
          <w:sz w:val="24"/>
          <w:szCs w:val="24"/>
          <w:lang w:eastAsia="tr-TR"/>
        </w:rPr>
        <w:t>fatura</w:t>
      </w:r>
      <w:r w:rsidRPr="006315CD">
        <w:rPr>
          <w:rFonts w:ascii="Times New Roman" w:hAnsi="Times New Roman"/>
          <w:sz w:val="24"/>
          <w:szCs w:val="24"/>
          <w:lang w:eastAsia="tr-TR"/>
        </w:rPr>
        <w:t xml:space="preserve"> dönem</w:t>
      </w:r>
      <w:r w:rsidR="000E3443" w:rsidRPr="006315CD">
        <w:rPr>
          <w:rFonts w:ascii="Times New Roman" w:hAnsi="Times New Roman"/>
          <w:sz w:val="24"/>
          <w:szCs w:val="24"/>
          <w:lang w:eastAsia="tr-TR"/>
        </w:rPr>
        <w:t>in</w:t>
      </w:r>
      <w:r w:rsidRPr="006315CD">
        <w:rPr>
          <w:rFonts w:ascii="Times New Roman" w:hAnsi="Times New Roman"/>
          <w:sz w:val="24"/>
          <w:szCs w:val="24"/>
          <w:lang w:eastAsia="tr-TR"/>
        </w:rPr>
        <w:t xml:space="preserve">de yeşil </w:t>
      </w:r>
      <w:r w:rsidR="000E3443" w:rsidRPr="006315CD">
        <w:rPr>
          <w:rFonts w:ascii="Times New Roman" w:hAnsi="Times New Roman"/>
          <w:sz w:val="24"/>
          <w:szCs w:val="24"/>
          <w:lang w:eastAsia="tr-TR"/>
        </w:rPr>
        <w:t>tarife kapsamındaki tüketicilere ilişkin bilgiler, itfa işlemi öncesinde</w:t>
      </w:r>
      <w:r w:rsidRPr="006315CD">
        <w:rPr>
          <w:rFonts w:ascii="Times New Roman" w:hAnsi="Times New Roman"/>
          <w:sz w:val="24"/>
          <w:szCs w:val="24"/>
          <w:lang w:eastAsia="tr-TR"/>
        </w:rPr>
        <w:t xml:space="preserve"> </w:t>
      </w:r>
      <w:r w:rsidR="0015206B" w:rsidRPr="006315CD">
        <w:rPr>
          <w:rFonts w:ascii="Times New Roman" w:hAnsi="Times New Roman"/>
          <w:sz w:val="24"/>
          <w:szCs w:val="24"/>
          <w:lang w:eastAsia="tr-TR"/>
        </w:rPr>
        <w:t xml:space="preserve">PYS aracılığıyla </w:t>
      </w:r>
      <w:r w:rsidRPr="006315CD">
        <w:rPr>
          <w:rFonts w:ascii="Times New Roman" w:hAnsi="Times New Roman"/>
          <w:sz w:val="24"/>
          <w:szCs w:val="24"/>
          <w:lang w:eastAsia="tr-TR"/>
        </w:rPr>
        <w:t>Piyasa İşletmecisine bildirilir.</w:t>
      </w:r>
    </w:p>
    <w:p w14:paraId="67544E30" w14:textId="77777777" w:rsidR="00EB4539" w:rsidRPr="006315CD" w:rsidRDefault="00610148"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lastRenderedPageBreak/>
        <w:t>(</w:t>
      </w:r>
      <w:r w:rsidR="000E3443" w:rsidRPr="006315CD">
        <w:rPr>
          <w:rFonts w:ascii="Times New Roman" w:hAnsi="Times New Roman"/>
          <w:sz w:val="24"/>
          <w:szCs w:val="24"/>
          <w:lang w:eastAsia="tr-TR"/>
        </w:rPr>
        <w:t>4</w:t>
      </w:r>
      <w:r w:rsidR="00A159F8" w:rsidRPr="006315CD">
        <w:rPr>
          <w:rFonts w:ascii="Times New Roman" w:hAnsi="Times New Roman"/>
          <w:sz w:val="24"/>
          <w:szCs w:val="24"/>
          <w:lang w:eastAsia="tr-TR"/>
        </w:rPr>
        <w:t xml:space="preserve">) Yeşil tarife kapsamındaki tüketiciler </w:t>
      </w:r>
      <w:r w:rsidR="001228C7" w:rsidRPr="006315CD">
        <w:rPr>
          <w:rFonts w:ascii="Times New Roman" w:hAnsi="Times New Roman"/>
          <w:sz w:val="24"/>
          <w:szCs w:val="24"/>
          <w:lang w:eastAsia="tr-TR"/>
        </w:rPr>
        <w:t>adına</w:t>
      </w:r>
      <w:r w:rsidR="00A159F8" w:rsidRPr="006315CD">
        <w:rPr>
          <w:rFonts w:ascii="Times New Roman" w:hAnsi="Times New Roman"/>
          <w:sz w:val="24"/>
          <w:szCs w:val="24"/>
          <w:lang w:eastAsia="tr-TR"/>
        </w:rPr>
        <w:t xml:space="preserve"> gerçekleştirilecek itfa bildirimleri için düzenlenecek itfa belgelerinde</w:t>
      </w:r>
      <w:r w:rsidR="00700A69" w:rsidRPr="006315CD">
        <w:rPr>
          <w:rFonts w:ascii="Times New Roman" w:hAnsi="Times New Roman"/>
          <w:sz w:val="24"/>
          <w:szCs w:val="24"/>
          <w:lang w:eastAsia="tr-TR"/>
        </w:rPr>
        <w:t>,</w:t>
      </w:r>
      <w:r w:rsidR="00A159F8" w:rsidRPr="006315CD">
        <w:rPr>
          <w:rFonts w:ascii="Times New Roman" w:hAnsi="Times New Roman"/>
          <w:sz w:val="24"/>
          <w:szCs w:val="24"/>
          <w:lang w:eastAsia="tr-TR"/>
        </w:rPr>
        <w:t xml:space="preserve"> itfa işlemine konu olan toplam tüketim miktarı da yer alır. Söz konusu tüketim miktarı, DUY hükümleri uyarınca uzlaştırmaya esas çekiş miktarı</w:t>
      </w:r>
      <w:r w:rsidRPr="006315CD">
        <w:rPr>
          <w:rFonts w:ascii="Times New Roman" w:hAnsi="Times New Roman"/>
          <w:sz w:val="24"/>
          <w:szCs w:val="24"/>
          <w:lang w:eastAsia="tr-TR"/>
        </w:rPr>
        <w:t xml:space="preserve"> verisinden temin edilir.</w:t>
      </w:r>
    </w:p>
    <w:p w14:paraId="28487A9B" w14:textId="77777777" w:rsidR="000E3443" w:rsidRPr="00CF5678" w:rsidRDefault="00610148"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0E3443" w:rsidRPr="006315CD">
        <w:rPr>
          <w:rFonts w:ascii="Times New Roman" w:hAnsi="Times New Roman"/>
          <w:sz w:val="24"/>
          <w:szCs w:val="24"/>
          <w:lang w:eastAsia="tr-TR"/>
        </w:rPr>
        <w:t>5</w:t>
      </w:r>
      <w:r w:rsidRPr="006315CD">
        <w:rPr>
          <w:rFonts w:ascii="Times New Roman" w:hAnsi="Times New Roman"/>
          <w:sz w:val="24"/>
          <w:szCs w:val="24"/>
          <w:lang w:eastAsia="tr-TR"/>
        </w:rPr>
        <w:t xml:space="preserve">) Yeşil tarife kapsamındaki tüketiciler için gerçekleştirilecek itfa bildirimlerinde, itfa işlemine konu edilecek YEK-G belgelerine karşılık gelen enerji </w:t>
      </w:r>
      <w:r w:rsidRPr="00CF5678">
        <w:rPr>
          <w:rFonts w:ascii="Times New Roman" w:hAnsi="Times New Roman"/>
          <w:sz w:val="24"/>
          <w:szCs w:val="24"/>
          <w:lang w:eastAsia="tr-TR"/>
        </w:rPr>
        <w:t>miktarı, YEK-G belgelerinin ilişkilendirildiği tüketim noktalarına ait tüketilen enerji miktarı toplamından az ol</w:t>
      </w:r>
      <w:r w:rsidR="00961C81" w:rsidRPr="00CF5678">
        <w:rPr>
          <w:rFonts w:ascii="Times New Roman" w:hAnsi="Times New Roman"/>
          <w:sz w:val="24"/>
          <w:szCs w:val="24"/>
          <w:lang w:eastAsia="tr-TR"/>
        </w:rPr>
        <w:t>a</w:t>
      </w:r>
      <w:r w:rsidRPr="00CF5678">
        <w:rPr>
          <w:rFonts w:ascii="Times New Roman" w:hAnsi="Times New Roman"/>
          <w:sz w:val="24"/>
          <w:szCs w:val="24"/>
          <w:lang w:eastAsia="tr-TR"/>
        </w:rPr>
        <w:t>ma</w:t>
      </w:r>
      <w:r w:rsidR="007675B6" w:rsidRPr="00CF5678">
        <w:rPr>
          <w:rFonts w:ascii="Times New Roman" w:hAnsi="Times New Roman"/>
          <w:sz w:val="24"/>
          <w:szCs w:val="24"/>
          <w:lang w:eastAsia="tr-TR"/>
        </w:rPr>
        <w:t>z</w:t>
      </w:r>
      <w:r w:rsidRPr="00CF5678">
        <w:rPr>
          <w:rFonts w:ascii="Times New Roman" w:hAnsi="Times New Roman"/>
          <w:sz w:val="24"/>
          <w:szCs w:val="24"/>
          <w:lang w:eastAsia="tr-TR"/>
        </w:rPr>
        <w:t>.</w:t>
      </w:r>
    </w:p>
    <w:p w14:paraId="7F9446C0" w14:textId="77777777" w:rsidR="003916AA" w:rsidRPr="006315CD" w:rsidRDefault="00610148" w:rsidP="00DF5A15">
      <w:pPr>
        <w:tabs>
          <w:tab w:val="left" w:pos="566"/>
        </w:tabs>
        <w:spacing w:after="0" w:line="240" w:lineRule="auto"/>
        <w:ind w:firstLine="567"/>
        <w:jc w:val="both"/>
        <w:rPr>
          <w:rFonts w:ascii="Times New Roman" w:hAnsi="Times New Roman"/>
          <w:sz w:val="24"/>
          <w:szCs w:val="24"/>
          <w:lang w:eastAsia="tr-TR"/>
        </w:rPr>
      </w:pPr>
      <w:r w:rsidRPr="00CF5678">
        <w:rPr>
          <w:rFonts w:ascii="Times New Roman" w:hAnsi="Times New Roman"/>
          <w:sz w:val="24"/>
          <w:szCs w:val="24"/>
          <w:lang w:eastAsia="tr-TR"/>
        </w:rPr>
        <w:t>(</w:t>
      </w:r>
      <w:r w:rsidR="000E3443" w:rsidRPr="00CF5678">
        <w:rPr>
          <w:rFonts w:ascii="Times New Roman" w:hAnsi="Times New Roman"/>
          <w:sz w:val="24"/>
          <w:szCs w:val="24"/>
          <w:lang w:eastAsia="tr-TR"/>
        </w:rPr>
        <w:t>6</w:t>
      </w:r>
      <w:r w:rsidRPr="00CF5678">
        <w:rPr>
          <w:rFonts w:ascii="Times New Roman" w:hAnsi="Times New Roman"/>
          <w:sz w:val="24"/>
          <w:szCs w:val="24"/>
          <w:lang w:eastAsia="tr-TR"/>
        </w:rPr>
        <w:t>) Yeşil tarife kapsamındaki tüketiciler için görevli tedarik şirketleri</w:t>
      </w:r>
      <w:r w:rsidRPr="006315CD">
        <w:rPr>
          <w:rFonts w:ascii="Times New Roman" w:hAnsi="Times New Roman"/>
          <w:sz w:val="24"/>
          <w:szCs w:val="24"/>
          <w:lang w:eastAsia="tr-TR"/>
        </w:rPr>
        <w:t xml:space="preserve"> tarafından </w:t>
      </w:r>
      <w:r w:rsidRPr="00CF5678">
        <w:rPr>
          <w:rFonts w:ascii="Times New Roman" w:hAnsi="Times New Roman"/>
          <w:sz w:val="24"/>
          <w:szCs w:val="24"/>
          <w:lang w:eastAsia="tr-TR"/>
        </w:rPr>
        <w:t xml:space="preserve">gerçekleştirilecek </w:t>
      </w:r>
      <w:r w:rsidR="00726D47" w:rsidRPr="00CF5678">
        <w:rPr>
          <w:rFonts w:ascii="Times New Roman" w:hAnsi="Times New Roman"/>
          <w:sz w:val="24"/>
          <w:szCs w:val="24"/>
          <w:lang w:eastAsia="tr-TR"/>
        </w:rPr>
        <w:t xml:space="preserve">itfa bildiriminde yalnızca organize YEK-G piyasasından temin edilen </w:t>
      </w:r>
      <w:r w:rsidR="00344C2E" w:rsidRPr="00CF5678">
        <w:rPr>
          <w:rFonts w:ascii="Times New Roman" w:hAnsi="Times New Roman"/>
          <w:sz w:val="24"/>
          <w:szCs w:val="24"/>
          <w:lang w:eastAsia="tr-TR"/>
        </w:rPr>
        <w:br/>
      </w:r>
      <w:r w:rsidR="00726D47" w:rsidRPr="00CF5678">
        <w:rPr>
          <w:rFonts w:ascii="Times New Roman" w:hAnsi="Times New Roman"/>
          <w:sz w:val="24"/>
          <w:szCs w:val="24"/>
          <w:lang w:eastAsia="tr-TR"/>
        </w:rPr>
        <w:t xml:space="preserve">YEK-G belgeleri </w:t>
      </w:r>
      <w:r w:rsidR="007675B6" w:rsidRPr="00CF5678">
        <w:rPr>
          <w:rFonts w:ascii="Times New Roman" w:hAnsi="Times New Roman"/>
          <w:sz w:val="24"/>
          <w:szCs w:val="24"/>
          <w:lang w:eastAsia="tr-TR"/>
        </w:rPr>
        <w:t>kullanılı</w:t>
      </w:r>
      <w:r w:rsidR="007675B6" w:rsidRPr="005B4718">
        <w:rPr>
          <w:rFonts w:ascii="Times New Roman" w:hAnsi="Times New Roman"/>
          <w:sz w:val="24"/>
          <w:szCs w:val="24"/>
          <w:lang w:eastAsia="tr-TR"/>
        </w:rPr>
        <w:t>r</w:t>
      </w:r>
      <w:r w:rsidR="00726D47" w:rsidRPr="002B41A9">
        <w:rPr>
          <w:rFonts w:ascii="Times New Roman" w:hAnsi="Times New Roman"/>
          <w:sz w:val="24"/>
          <w:szCs w:val="24"/>
          <w:lang w:eastAsia="tr-TR"/>
        </w:rPr>
        <w:t>.</w:t>
      </w:r>
    </w:p>
    <w:p w14:paraId="766B27A9" w14:textId="77777777" w:rsidR="00214A86" w:rsidRPr="006315CD" w:rsidRDefault="00214A86"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0E3443" w:rsidRPr="006315CD">
        <w:rPr>
          <w:rFonts w:ascii="Times New Roman" w:hAnsi="Times New Roman"/>
          <w:sz w:val="24"/>
          <w:szCs w:val="24"/>
          <w:lang w:eastAsia="tr-TR"/>
        </w:rPr>
        <w:t>7</w:t>
      </w:r>
      <w:r w:rsidRPr="006315CD">
        <w:rPr>
          <w:rFonts w:ascii="Times New Roman" w:hAnsi="Times New Roman"/>
          <w:sz w:val="24"/>
          <w:szCs w:val="24"/>
          <w:lang w:eastAsia="tr-TR"/>
        </w:rPr>
        <w:t>) Görevli tedarik şirketleri, bu madde kapsamında itfa işlemini gerçekleştirmeleri durumunda, ilgili fatura döneminde yeşil tarife kapsamındaki yenilenebilir enerji tedarik etme yükümlülüğünü yerine getirmiş sayılır.</w:t>
      </w:r>
    </w:p>
    <w:p w14:paraId="07DD7E9A" w14:textId="77777777" w:rsidR="00F1479A" w:rsidRPr="006315CD" w:rsidRDefault="00F1479A"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0E3443" w:rsidRPr="006315CD">
        <w:rPr>
          <w:rFonts w:ascii="Times New Roman" w:hAnsi="Times New Roman"/>
          <w:sz w:val="24"/>
          <w:szCs w:val="24"/>
          <w:lang w:eastAsia="tr-TR"/>
        </w:rPr>
        <w:t>8</w:t>
      </w:r>
      <w:r w:rsidRPr="006315CD">
        <w:rPr>
          <w:rFonts w:ascii="Times New Roman" w:hAnsi="Times New Roman"/>
          <w:sz w:val="24"/>
          <w:szCs w:val="24"/>
          <w:lang w:eastAsia="tr-TR"/>
        </w:rPr>
        <w:t xml:space="preserve">) Bu madde uyarınca itfa işlemini gerçekleştirmeyen görevli tedarik şirketlerine ilişkin bilgiler Piyasa İşletmecisi tarafından </w:t>
      </w:r>
      <w:r w:rsidR="000E64E8">
        <w:rPr>
          <w:rFonts w:ascii="Times New Roman" w:hAnsi="Times New Roman"/>
          <w:sz w:val="24"/>
          <w:szCs w:val="24"/>
          <w:lang w:eastAsia="tr-TR"/>
        </w:rPr>
        <w:t>Kurum’a</w:t>
      </w:r>
      <w:r w:rsidRPr="006315CD">
        <w:rPr>
          <w:rFonts w:ascii="Times New Roman" w:hAnsi="Times New Roman"/>
          <w:sz w:val="24"/>
          <w:szCs w:val="24"/>
          <w:lang w:eastAsia="tr-TR"/>
        </w:rPr>
        <w:t xml:space="preserve"> raporlanır.</w:t>
      </w:r>
    </w:p>
    <w:p w14:paraId="574E8554" w14:textId="77777777" w:rsidR="00F1479A" w:rsidRPr="006315CD" w:rsidRDefault="00F1479A"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0E3443" w:rsidRPr="006315CD">
        <w:rPr>
          <w:rFonts w:ascii="Times New Roman" w:hAnsi="Times New Roman"/>
          <w:sz w:val="24"/>
          <w:szCs w:val="24"/>
          <w:lang w:eastAsia="tr-TR"/>
        </w:rPr>
        <w:t>9</w:t>
      </w:r>
      <w:r w:rsidRPr="006315CD">
        <w:rPr>
          <w:rFonts w:ascii="Times New Roman" w:hAnsi="Times New Roman"/>
          <w:sz w:val="24"/>
          <w:szCs w:val="24"/>
          <w:lang w:eastAsia="tr-TR"/>
        </w:rPr>
        <w:t>) DUY hükümleri uyarınca geçmişe dönük düzeltme işlemleri</w:t>
      </w:r>
      <w:r w:rsidR="00136889" w:rsidRPr="006315CD">
        <w:rPr>
          <w:rFonts w:ascii="Times New Roman" w:hAnsi="Times New Roman"/>
          <w:sz w:val="24"/>
          <w:szCs w:val="24"/>
          <w:lang w:eastAsia="tr-TR"/>
        </w:rPr>
        <w:t xml:space="preserve"> sonucunda itfa işlemine konu olan toplam tüketim miktarında artış olması</w:t>
      </w:r>
      <w:r w:rsidRPr="006315CD">
        <w:rPr>
          <w:rFonts w:ascii="Times New Roman" w:hAnsi="Times New Roman"/>
          <w:sz w:val="24"/>
          <w:szCs w:val="24"/>
          <w:lang w:eastAsia="tr-TR"/>
        </w:rPr>
        <w:t xml:space="preserve"> halinde, söz konusu </w:t>
      </w:r>
      <w:r w:rsidR="00136889" w:rsidRPr="006315CD">
        <w:rPr>
          <w:rFonts w:ascii="Times New Roman" w:hAnsi="Times New Roman"/>
          <w:sz w:val="24"/>
          <w:szCs w:val="24"/>
          <w:lang w:eastAsia="tr-TR"/>
        </w:rPr>
        <w:t>artışa konu</w:t>
      </w:r>
      <w:r w:rsidR="0046256A" w:rsidRPr="006315CD">
        <w:rPr>
          <w:rFonts w:ascii="Times New Roman" w:hAnsi="Times New Roman"/>
          <w:sz w:val="24"/>
          <w:szCs w:val="24"/>
          <w:lang w:eastAsia="tr-TR"/>
        </w:rPr>
        <w:t xml:space="preserve"> miktar</w:t>
      </w:r>
      <w:r w:rsidRPr="006315CD">
        <w:rPr>
          <w:rFonts w:ascii="Times New Roman" w:hAnsi="Times New Roman"/>
          <w:sz w:val="24"/>
          <w:szCs w:val="24"/>
          <w:lang w:eastAsia="tr-TR"/>
        </w:rPr>
        <w:t xml:space="preserve"> kadar YEK-G belgesi </w:t>
      </w:r>
      <w:r w:rsidR="005A0E81" w:rsidRPr="006315CD">
        <w:rPr>
          <w:rFonts w:ascii="Times New Roman" w:hAnsi="Times New Roman"/>
          <w:sz w:val="24"/>
          <w:szCs w:val="24"/>
          <w:lang w:eastAsia="tr-TR"/>
        </w:rPr>
        <w:t xml:space="preserve">görevli tedarik şirketlerinin bildirimi üzerine </w:t>
      </w:r>
      <w:r w:rsidR="0046256A" w:rsidRPr="00563628">
        <w:rPr>
          <w:rFonts w:ascii="Times New Roman" w:hAnsi="Times New Roman"/>
          <w:sz w:val="24"/>
          <w:szCs w:val="24"/>
          <w:lang w:eastAsia="tr-TR"/>
        </w:rPr>
        <w:t>itfa</w:t>
      </w:r>
      <w:r w:rsidR="0046256A" w:rsidRPr="006315CD">
        <w:rPr>
          <w:rFonts w:ascii="Times New Roman" w:hAnsi="Times New Roman"/>
          <w:sz w:val="24"/>
          <w:szCs w:val="24"/>
          <w:lang w:eastAsia="tr-TR"/>
        </w:rPr>
        <w:t xml:space="preserve"> edilir.</w:t>
      </w:r>
    </w:p>
    <w:p w14:paraId="7A5DC7DF" w14:textId="77777777" w:rsidR="00134BFB" w:rsidRPr="006315CD" w:rsidRDefault="00134BFB"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0E3443" w:rsidRPr="006315CD">
        <w:rPr>
          <w:rFonts w:ascii="Times New Roman" w:hAnsi="Times New Roman"/>
          <w:sz w:val="24"/>
          <w:szCs w:val="24"/>
          <w:lang w:eastAsia="tr-TR"/>
        </w:rPr>
        <w:t>10</w:t>
      </w:r>
      <w:r w:rsidRPr="006315CD">
        <w:rPr>
          <w:rFonts w:ascii="Times New Roman" w:hAnsi="Times New Roman"/>
          <w:sz w:val="24"/>
          <w:szCs w:val="24"/>
          <w:lang w:eastAsia="tr-TR"/>
        </w:rPr>
        <w:t xml:space="preserve">) </w:t>
      </w:r>
      <w:r w:rsidR="002570C5" w:rsidRPr="006315CD">
        <w:rPr>
          <w:rFonts w:ascii="Times New Roman" w:hAnsi="Times New Roman"/>
          <w:sz w:val="24"/>
          <w:szCs w:val="24"/>
          <w:lang w:eastAsia="tr-TR"/>
        </w:rPr>
        <w:t>DUY hükümleri uyarınca geçmişe dönük düzeltme işlemleri sonucunda</w:t>
      </w:r>
      <w:r w:rsidR="005A0E81" w:rsidRPr="006315CD">
        <w:rPr>
          <w:rFonts w:ascii="Times New Roman" w:hAnsi="Times New Roman"/>
          <w:sz w:val="24"/>
          <w:szCs w:val="24"/>
          <w:lang w:eastAsia="tr-TR"/>
        </w:rPr>
        <w:t>, ilgili görevli tedarik şirketinin</w:t>
      </w:r>
      <w:r w:rsidR="002570C5" w:rsidRPr="006315CD">
        <w:rPr>
          <w:rFonts w:ascii="Times New Roman" w:hAnsi="Times New Roman"/>
          <w:sz w:val="24"/>
          <w:szCs w:val="24"/>
          <w:lang w:eastAsia="tr-TR"/>
        </w:rPr>
        <w:t xml:space="preserve"> itfa işlemine konu olan toplam tüketim miktarında azalış olması halinde, söz konuşu azalışa konu </w:t>
      </w:r>
      <w:r w:rsidR="002570C5" w:rsidRPr="00563628">
        <w:rPr>
          <w:rFonts w:ascii="Times New Roman" w:hAnsi="Times New Roman"/>
          <w:sz w:val="24"/>
          <w:szCs w:val="24"/>
          <w:lang w:eastAsia="tr-TR"/>
        </w:rPr>
        <w:t>miktar</w:t>
      </w:r>
      <w:r w:rsidR="00670A75" w:rsidRPr="00563628">
        <w:rPr>
          <w:rFonts w:ascii="Times New Roman" w:hAnsi="Times New Roman"/>
          <w:sz w:val="24"/>
          <w:szCs w:val="24"/>
          <w:lang w:eastAsia="tr-TR"/>
        </w:rPr>
        <w:t>, azalışın</w:t>
      </w:r>
      <w:r w:rsidR="00670A75" w:rsidRPr="00CF5678">
        <w:rPr>
          <w:rFonts w:ascii="Times New Roman" w:hAnsi="Times New Roman"/>
          <w:sz w:val="24"/>
          <w:szCs w:val="24"/>
          <w:lang w:eastAsia="tr-TR"/>
        </w:rPr>
        <w:t xml:space="preserve"> tespit edildiği fatura dönemi için </w:t>
      </w:r>
      <w:r w:rsidR="00850684" w:rsidRPr="00CF5678">
        <w:rPr>
          <w:rFonts w:ascii="Times New Roman" w:hAnsi="Times New Roman"/>
          <w:sz w:val="24"/>
          <w:szCs w:val="24"/>
          <w:lang w:eastAsia="tr-TR"/>
        </w:rPr>
        <w:t xml:space="preserve">bu madde uyarınca </w:t>
      </w:r>
      <w:r w:rsidR="00670A75" w:rsidRPr="00CF5678">
        <w:rPr>
          <w:rFonts w:ascii="Times New Roman" w:hAnsi="Times New Roman"/>
          <w:sz w:val="24"/>
          <w:szCs w:val="24"/>
          <w:lang w:eastAsia="tr-TR"/>
        </w:rPr>
        <w:t>yapılacak itfa bildirimi</w:t>
      </w:r>
      <w:r w:rsidR="00894074" w:rsidRPr="00CF5678">
        <w:rPr>
          <w:rFonts w:ascii="Times New Roman" w:hAnsi="Times New Roman"/>
          <w:sz w:val="24"/>
          <w:szCs w:val="24"/>
          <w:lang w:eastAsia="tr-TR"/>
        </w:rPr>
        <w:t>nde dikkate alınır</w:t>
      </w:r>
      <w:r w:rsidR="00670A75" w:rsidRPr="00CF5678">
        <w:rPr>
          <w:rFonts w:ascii="Times New Roman" w:hAnsi="Times New Roman"/>
          <w:sz w:val="24"/>
          <w:szCs w:val="24"/>
          <w:lang w:eastAsia="tr-TR"/>
        </w:rPr>
        <w:t>.</w:t>
      </w:r>
    </w:p>
    <w:p w14:paraId="7AC9A67A" w14:textId="77777777" w:rsidR="007C1BA7" w:rsidRPr="006315CD" w:rsidRDefault="007C1BA7"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w:t>
      </w:r>
      <w:r w:rsidR="000E3443" w:rsidRPr="006315CD">
        <w:rPr>
          <w:rFonts w:ascii="Times New Roman" w:hAnsi="Times New Roman"/>
          <w:sz w:val="24"/>
          <w:szCs w:val="24"/>
          <w:lang w:eastAsia="tr-TR"/>
        </w:rPr>
        <w:t>11</w:t>
      </w:r>
      <w:r w:rsidRPr="006315CD">
        <w:rPr>
          <w:rFonts w:ascii="Times New Roman" w:hAnsi="Times New Roman"/>
          <w:sz w:val="24"/>
          <w:szCs w:val="24"/>
          <w:lang w:eastAsia="tr-TR"/>
        </w:rPr>
        <w:t xml:space="preserve">) Bu madde kapsamında gerçekleştirilen her bir itfa işlemine ilişkin </w:t>
      </w:r>
      <w:r w:rsidR="005A0E81" w:rsidRPr="006315CD">
        <w:rPr>
          <w:rFonts w:ascii="Times New Roman" w:hAnsi="Times New Roman"/>
          <w:sz w:val="24"/>
          <w:szCs w:val="24"/>
          <w:lang w:eastAsia="tr-TR"/>
        </w:rPr>
        <w:t xml:space="preserve">Piyasa İşletmecisi tarafından </w:t>
      </w:r>
      <w:r w:rsidRPr="006315CD">
        <w:rPr>
          <w:rFonts w:ascii="Times New Roman" w:hAnsi="Times New Roman"/>
          <w:sz w:val="24"/>
          <w:szCs w:val="24"/>
          <w:lang w:eastAsia="tr-TR"/>
        </w:rPr>
        <w:t xml:space="preserve">itfa belgesi oluşturularak PYS üzerinden ilgili </w:t>
      </w:r>
      <w:r w:rsidR="00F87CF3">
        <w:rPr>
          <w:rFonts w:ascii="Times New Roman" w:hAnsi="Times New Roman"/>
          <w:sz w:val="24"/>
          <w:szCs w:val="24"/>
          <w:lang w:eastAsia="tr-TR"/>
        </w:rPr>
        <w:t xml:space="preserve">görevli tedarik şirketine </w:t>
      </w:r>
      <w:r w:rsidRPr="006315CD">
        <w:rPr>
          <w:rFonts w:ascii="Times New Roman" w:hAnsi="Times New Roman"/>
          <w:sz w:val="24"/>
          <w:szCs w:val="24"/>
          <w:lang w:eastAsia="tr-TR"/>
        </w:rPr>
        <w:t>iletilir. İlgili itfa belge</w:t>
      </w:r>
      <w:r w:rsidR="00344C2E" w:rsidRPr="006315CD">
        <w:rPr>
          <w:rFonts w:ascii="Times New Roman" w:hAnsi="Times New Roman"/>
          <w:sz w:val="24"/>
          <w:szCs w:val="24"/>
          <w:lang w:eastAsia="tr-TR"/>
        </w:rPr>
        <w:t>leri aşağıdaki bilgileri içerir:</w:t>
      </w:r>
    </w:p>
    <w:p w14:paraId="250488E3" w14:textId="77777777" w:rsidR="007C1BA7" w:rsidRPr="006315CD" w:rsidRDefault="007C1BA7" w:rsidP="00E73C7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sz w:val="24"/>
          <w:szCs w:val="24"/>
          <w:lang w:eastAsia="tr-TR"/>
        </w:rPr>
        <w:t xml:space="preserve">a) İtfa bildiriminde bulunan </w:t>
      </w:r>
      <w:r w:rsidR="00F87CF3">
        <w:rPr>
          <w:rFonts w:ascii="Times New Roman" w:hAnsi="Times New Roman"/>
          <w:sz w:val="24"/>
          <w:szCs w:val="24"/>
          <w:lang w:eastAsia="tr-TR"/>
        </w:rPr>
        <w:t>görevli tedarik şirketine</w:t>
      </w:r>
      <w:r w:rsidRPr="006315CD">
        <w:rPr>
          <w:rFonts w:ascii="Times New Roman" w:hAnsi="Times New Roman"/>
          <w:sz w:val="24"/>
          <w:szCs w:val="24"/>
          <w:lang w:eastAsia="tr-TR"/>
        </w:rPr>
        <w:t xml:space="preserve"> dair bilgiler</w:t>
      </w:r>
      <w:r w:rsidR="00344C2E" w:rsidRPr="006315CD">
        <w:rPr>
          <w:rFonts w:ascii="Times New Roman" w:hAnsi="Times New Roman"/>
          <w:sz w:val="24"/>
          <w:szCs w:val="24"/>
          <w:lang w:eastAsia="tr-TR"/>
        </w:rPr>
        <w:t>.</w:t>
      </w:r>
    </w:p>
    <w:p w14:paraId="3A043BF7" w14:textId="77777777" w:rsidR="007C1BA7" w:rsidRPr="006315CD" w:rsidRDefault="00D548B1" w:rsidP="00DF5A15">
      <w:pPr>
        <w:tabs>
          <w:tab w:val="left" w:pos="566"/>
        </w:tabs>
        <w:spacing w:after="0" w:line="240" w:lineRule="auto"/>
        <w:ind w:firstLine="567"/>
        <w:jc w:val="both"/>
        <w:rPr>
          <w:rFonts w:ascii="Times New Roman" w:hAnsi="Times New Roman"/>
          <w:sz w:val="24"/>
          <w:szCs w:val="24"/>
          <w:lang w:eastAsia="tr-TR"/>
        </w:rPr>
      </w:pPr>
      <w:r>
        <w:rPr>
          <w:rFonts w:ascii="Times New Roman" w:hAnsi="Times New Roman"/>
          <w:sz w:val="24"/>
          <w:szCs w:val="24"/>
          <w:lang w:eastAsia="tr-TR"/>
        </w:rPr>
        <w:t>b</w:t>
      </w:r>
      <w:r w:rsidR="007C1BA7" w:rsidRPr="006315CD">
        <w:rPr>
          <w:rFonts w:ascii="Times New Roman" w:hAnsi="Times New Roman"/>
          <w:sz w:val="24"/>
          <w:szCs w:val="24"/>
          <w:lang w:eastAsia="tr-TR"/>
        </w:rPr>
        <w:t>) İtfa edilen YEK-G belgelerine ilişkin bilgiler</w:t>
      </w:r>
      <w:r w:rsidR="00344C2E" w:rsidRPr="006315CD">
        <w:rPr>
          <w:rFonts w:ascii="Times New Roman" w:hAnsi="Times New Roman"/>
          <w:sz w:val="24"/>
          <w:szCs w:val="24"/>
          <w:lang w:eastAsia="tr-TR"/>
        </w:rPr>
        <w:t>.</w:t>
      </w:r>
    </w:p>
    <w:p w14:paraId="4F7D41DB" w14:textId="77777777" w:rsidR="007C1BA7" w:rsidRPr="006315CD" w:rsidRDefault="00D548B1" w:rsidP="00DF5A15">
      <w:pPr>
        <w:tabs>
          <w:tab w:val="left" w:pos="566"/>
        </w:tabs>
        <w:spacing w:after="0" w:line="240" w:lineRule="auto"/>
        <w:ind w:firstLine="567"/>
        <w:jc w:val="both"/>
        <w:rPr>
          <w:rFonts w:ascii="Times New Roman" w:hAnsi="Times New Roman"/>
          <w:sz w:val="24"/>
          <w:szCs w:val="24"/>
          <w:lang w:eastAsia="tr-TR"/>
        </w:rPr>
      </w:pPr>
      <w:r>
        <w:rPr>
          <w:rFonts w:ascii="Times New Roman" w:hAnsi="Times New Roman"/>
          <w:sz w:val="24"/>
          <w:szCs w:val="24"/>
          <w:lang w:eastAsia="tr-TR"/>
        </w:rPr>
        <w:t>c</w:t>
      </w:r>
      <w:r w:rsidR="007C1BA7" w:rsidRPr="006315CD">
        <w:rPr>
          <w:rFonts w:ascii="Times New Roman" w:hAnsi="Times New Roman"/>
          <w:sz w:val="24"/>
          <w:szCs w:val="24"/>
          <w:lang w:eastAsia="tr-TR"/>
        </w:rPr>
        <w:t>) İtfa işleminin gerçekleştiği tarih</w:t>
      </w:r>
      <w:r w:rsidR="00344C2E" w:rsidRPr="006315CD">
        <w:rPr>
          <w:rFonts w:ascii="Times New Roman" w:hAnsi="Times New Roman"/>
          <w:sz w:val="24"/>
          <w:szCs w:val="24"/>
          <w:lang w:eastAsia="tr-TR"/>
        </w:rPr>
        <w:t>.</w:t>
      </w:r>
    </w:p>
    <w:p w14:paraId="13544135" w14:textId="77777777" w:rsidR="007C1BA7" w:rsidRPr="006315CD" w:rsidRDefault="00D548B1" w:rsidP="00DF5A15">
      <w:pPr>
        <w:tabs>
          <w:tab w:val="left" w:pos="566"/>
        </w:tabs>
        <w:spacing w:after="0" w:line="240" w:lineRule="auto"/>
        <w:ind w:firstLine="567"/>
        <w:jc w:val="both"/>
        <w:rPr>
          <w:rFonts w:ascii="Times New Roman" w:hAnsi="Times New Roman"/>
          <w:sz w:val="24"/>
          <w:szCs w:val="24"/>
          <w:lang w:eastAsia="tr-TR"/>
        </w:rPr>
      </w:pPr>
      <w:proofErr w:type="gramStart"/>
      <w:r>
        <w:rPr>
          <w:rFonts w:ascii="Times New Roman" w:hAnsi="Times New Roman"/>
          <w:sz w:val="24"/>
          <w:szCs w:val="24"/>
          <w:lang w:eastAsia="tr-TR"/>
        </w:rPr>
        <w:t>ç</w:t>
      </w:r>
      <w:proofErr w:type="gramEnd"/>
      <w:r w:rsidR="007C1BA7" w:rsidRPr="006315CD">
        <w:rPr>
          <w:rFonts w:ascii="Times New Roman" w:hAnsi="Times New Roman"/>
          <w:sz w:val="24"/>
          <w:szCs w:val="24"/>
          <w:lang w:eastAsia="tr-TR"/>
        </w:rPr>
        <w:t>) İtfa işlemine konu tüketim dönemi</w:t>
      </w:r>
      <w:r w:rsidR="00344C2E" w:rsidRPr="006315CD">
        <w:rPr>
          <w:rFonts w:ascii="Times New Roman" w:hAnsi="Times New Roman"/>
          <w:sz w:val="24"/>
          <w:szCs w:val="24"/>
          <w:lang w:eastAsia="tr-TR"/>
        </w:rPr>
        <w:t>.</w:t>
      </w:r>
    </w:p>
    <w:p w14:paraId="22564F25" w14:textId="77777777" w:rsidR="007C1BA7" w:rsidRPr="006315CD" w:rsidRDefault="00D548B1" w:rsidP="00DF5A15">
      <w:pPr>
        <w:tabs>
          <w:tab w:val="left" w:pos="566"/>
        </w:tabs>
        <w:spacing w:after="0" w:line="240" w:lineRule="auto"/>
        <w:ind w:firstLine="567"/>
        <w:jc w:val="both"/>
        <w:rPr>
          <w:rFonts w:ascii="Times New Roman" w:hAnsi="Times New Roman"/>
          <w:sz w:val="24"/>
          <w:szCs w:val="24"/>
          <w:lang w:eastAsia="tr-TR"/>
        </w:rPr>
      </w:pPr>
      <w:r>
        <w:rPr>
          <w:rFonts w:ascii="Times New Roman" w:hAnsi="Times New Roman"/>
          <w:sz w:val="24"/>
          <w:szCs w:val="24"/>
          <w:lang w:eastAsia="tr-TR"/>
        </w:rPr>
        <w:t>d</w:t>
      </w:r>
      <w:r w:rsidR="007C1BA7" w:rsidRPr="006315CD">
        <w:rPr>
          <w:rFonts w:ascii="Times New Roman" w:hAnsi="Times New Roman"/>
          <w:sz w:val="24"/>
          <w:szCs w:val="24"/>
          <w:lang w:eastAsia="tr-TR"/>
        </w:rPr>
        <w:t>) İtfa işlemine konu toplam tüketim miktarı</w:t>
      </w:r>
      <w:r w:rsidR="00344C2E" w:rsidRPr="006315CD">
        <w:rPr>
          <w:rFonts w:ascii="Times New Roman" w:hAnsi="Times New Roman"/>
          <w:sz w:val="24"/>
          <w:szCs w:val="24"/>
          <w:lang w:eastAsia="tr-TR"/>
        </w:rPr>
        <w:t>.</w:t>
      </w:r>
    </w:p>
    <w:p w14:paraId="6426FD74" w14:textId="77777777" w:rsidR="00214A86" w:rsidRPr="006315CD" w:rsidRDefault="00D2138A" w:rsidP="00DF5A15">
      <w:pPr>
        <w:tabs>
          <w:tab w:val="left" w:pos="566"/>
        </w:tabs>
        <w:spacing w:after="0" w:line="240" w:lineRule="auto"/>
        <w:ind w:firstLine="567"/>
        <w:jc w:val="both"/>
        <w:rPr>
          <w:rFonts w:ascii="Times New Roman" w:hAnsi="Times New Roman"/>
          <w:sz w:val="24"/>
          <w:szCs w:val="24"/>
          <w:lang w:eastAsia="tr-TR"/>
        </w:rPr>
      </w:pPr>
      <w:r w:rsidRPr="00CF5678">
        <w:rPr>
          <w:rFonts w:ascii="Times New Roman" w:hAnsi="Times New Roman"/>
          <w:sz w:val="24"/>
          <w:szCs w:val="24"/>
          <w:lang w:eastAsia="tr-TR"/>
        </w:rPr>
        <w:t>(1</w:t>
      </w:r>
      <w:r w:rsidR="000E3443" w:rsidRPr="00CF5678">
        <w:rPr>
          <w:rFonts w:ascii="Times New Roman" w:hAnsi="Times New Roman"/>
          <w:sz w:val="24"/>
          <w:szCs w:val="24"/>
          <w:lang w:eastAsia="tr-TR"/>
        </w:rPr>
        <w:t>2</w:t>
      </w:r>
      <w:r w:rsidRPr="00CF5678">
        <w:rPr>
          <w:rFonts w:ascii="Times New Roman" w:hAnsi="Times New Roman"/>
          <w:sz w:val="24"/>
          <w:szCs w:val="24"/>
          <w:lang w:eastAsia="tr-TR"/>
        </w:rPr>
        <w:t xml:space="preserve">) </w:t>
      </w:r>
      <w:proofErr w:type="spellStart"/>
      <w:r w:rsidR="00344C2E" w:rsidRPr="00CF5678">
        <w:rPr>
          <w:rFonts w:ascii="Times New Roman" w:hAnsi="Times New Roman"/>
          <w:sz w:val="24"/>
          <w:szCs w:val="24"/>
          <w:lang w:eastAsia="tr-TR"/>
        </w:rPr>
        <w:t>Onbirinci</w:t>
      </w:r>
      <w:proofErr w:type="spellEnd"/>
      <w:r w:rsidRPr="00CF5678">
        <w:rPr>
          <w:rFonts w:ascii="Times New Roman" w:hAnsi="Times New Roman"/>
          <w:sz w:val="24"/>
          <w:szCs w:val="24"/>
          <w:lang w:eastAsia="tr-TR"/>
        </w:rPr>
        <w:t xml:space="preserve"> fıkrada belirtilen itfa belgesinde yer alan tüketim dönemine </w:t>
      </w:r>
      <w:r w:rsidR="001944B2" w:rsidRPr="00CF5678">
        <w:rPr>
          <w:rFonts w:ascii="Times New Roman" w:hAnsi="Times New Roman"/>
          <w:sz w:val="24"/>
          <w:szCs w:val="24"/>
          <w:lang w:eastAsia="tr-TR"/>
        </w:rPr>
        <w:t xml:space="preserve">ve aynı </w:t>
      </w:r>
      <w:r w:rsidR="00344C2E" w:rsidRPr="00CF5678">
        <w:rPr>
          <w:rFonts w:ascii="Times New Roman" w:hAnsi="Times New Roman"/>
          <w:sz w:val="24"/>
          <w:szCs w:val="24"/>
          <w:lang w:eastAsia="tr-TR"/>
        </w:rPr>
        <w:br/>
      </w:r>
      <w:r w:rsidR="001944B2" w:rsidRPr="00CF5678">
        <w:rPr>
          <w:rFonts w:ascii="Times New Roman" w:hAnsi="Times New Roman"/>
          <w:sz w:val="24"/>
          <w:szCs w:val="24"/>
          <w:lang w:eastAsia="tr-TR"/>
        </w:rPr>
        <w:t xml:space="preserve">YEK-G belgesine </w:t>
      </w:r>
      <w:r w:rsidRPr="00CF5678">
        <w:rPr>
          <w:rFonts w:ascii="Times New Roman" w:hAnsi="Times New Roman"/>
          <w:sz w:val="24"/>
          <w:szCs w:val="24"/>
          <w:lang w:eastAsia="tr-TR"/>
        </w:rPr>
        <w:t xml:space="preserve">ilişkin </w:t>
      </w:r>
      <w:r w:rsidR="00E42E37" w:rsidRPr="00CF5678">
        <w:rPr>
          <w:rFonts w:ascii="Times New Roman" w:hAnsi="Times New Roman"/>
          <w:sz w:val="24"/>
          <w:szCs w:val="24"/>
          <w:lang w:eastAsia="tr-TR"/>
        </w:rPr>
        <w:t>başka bir</w:t>
      </w:r>
      <w:r w:rsidRPr="00CF5678">
        <w:rPr>
          <w:rFonts w:ascii="Times New Roman" w:hAnsi="Times New Roman"/>
          <w:sz w:val="24"/>
          <w:szCs w:val="24"/>
          <w:lang w:eastAsia="tr-TR"/>
        </w:rPr>
        <w:t xml:space="preserve"> </w:t>
      </w:r>
      <w:r w:rsidR="00E42E37" w:rsidRPr="00CF5678">
        <w:rPr>
          <w:rFonts w:ascii="Times New Roman" w:hAnsi="Times New Roman"/>
          <w:sz w:val="24"/>
          <w:szCs w:val="24"/>
          <w:lang w:eastAsia="tr-TR"/>
        </w:rPr>
        <w:t>tedarikçi tarafından itfa işlemi gerçekleştirilmez.</w:t>
      </w:r>
    </w:p>
    <w:p w14:paraId="46D64220" w14:textId="77777777" w:rsidR="00165FB2" w:rsidRPr="006315CD" w:rsidRDefault="00165FB2" w:rsidP="00DF5A15">
      <w:pPr>
        <w:tabs>
          <w:tab w:val="left" w:pos="566"/>
        </w:tabs>
        <w:spacing w:after="0" w:line="240" w:lineRule="auto"/>
        <w:ind w:firstLine="567"/>
        <w:jc w:val="both"/>
        <w:rPr>
          <w:rFonts w:ascii="Times New Roman" w:hAnsi="Times New Roman"/>
          <w:color w:val="385623" w:themeColor="accent6" w:themeShade="80"/>
          <w:sz w:val="24"/>
          <w:szCs w:val="24"/>
        </w:rPr>
      </w:pPr>
    </w:p>
    <w:p w14:paraId="24B3B08D" w14:textId="77777777" w:rsidR="00156084" w:rsidRPr="006315CD" w:rsidRDefault="007412C4" w:rsidP="00334F5C">
      <w:pPr>
        <w:pStyle w:val="Balk4"/>
        <w:rPr>
          <w:lang w:eastAsia="tr-TR"/>
        </w:rPr>
      </w:pPr>
      <w:r w:rsidRPr="006315CD">
        <w:rPr>
          <w:lang w:eastAsia="tr-TR"/>
        </w:rPr>
        <w:t>İfşa</w:t>
      </w:r>
    </w:p>
    <w:p w14:paraId="1C88CC6B" w14:textId="77777777" w:rsidR="005E3E8F" w:rsidRPr="00CF5678" w:rsidRDefault="00E3707B" w:rsidP="00DF5A15">
      <w:pPr>
        <w:tabs>
          <w:tab w:val="left" w:pos="566"/>
        </w:tabs>
        <w:spacing w:after="0" w:line="240" w:lineRule="auto"/>
        <w:ind w:firstLine="567"/>
        <w:jc w:val="both"/>
        <w:rPr>
          <w:rFonts w:ascii="Times New Roman" w:hAnsi="Times New Roman"/>
          <w:sz w:val="24"/>
          <w:szCs w:val="24"/>
          <w:lang w:eastAsia="tr-TR"/>
        </w:rPr>
      </w:pPr>
      <w:r w:rsidRPr="006315CD">
        <w:rPr>
          <w:rFonts w:ascii="Times New Roman" w:hAnsi="Times New Roman"/>
          <w:b/>
          <w:sz w:val="24"/>
          <w:szCs w:val="24"/>
          <w:lang w:eastAsia="tr-TR"/>
        </w:rPr>
        <w:t xml:space="preserve">MADDE </w:t>
      </w:r>
      <w:r w:rsidR="000E3443" w:rsidRPr="006315CD">
        <w:rPr>
          <w:rFonts w:ascii="Times New Roman" w:hAnsi="Times New Roman"/>
          <w:b/>
          <w:sz w:val="24"/>
          <w:szCs w:val="24"/>
          <w:lang w:eastAsia="tr-TR"/>
        </w:rPr>
        <w:t>20</w:t>
      </w:r>
      <w:r w:rsidR="00EB4539" w:rsidRPr="006315CD">
        <w:rPr>
          <w:rFonts w:ascii="Times New Roman" w:hAnsi="Times New Roman"/>
          <w:b/>
          <w:sz w:val="24"/>
          <w:szCs w:val="24"/>
          <w:lang w:eastAsia="tr-TR"/>
        </w:rPr>
        <w:t xml:space="preserve">– </w:t>
      </w:r>
      <w:r w:rsidR="007412C4" w:rsidRPr="006315CD">
        <w:rPr>
          <w:rFonts w:ascii="Times New Roman" w:hAnsi="Times New Roman"/>
          <w:sz w:val="24"/>
          <w:szCs w:val="24"/>
          <w:lang w:eastAsia="tr-TR"/>
        </w:rPr>
        <w:t>(1)</w:t>
      </w:r>
      <w:r w:rsidR="00726D47" w:rsidRPr="006315CD">
        <w:rPr>
          <w:rFonts w:ascii="Times New Roman" w:hAnsi="Times New Roman"/>
          <w:sz w:val="24"/>
          <w:szCs w:val="24"/>
          <w:lang w:eastAsia="tr-TR"/>
        </w:rPr>
        <w:t xml:space="preserve"> Görevli tedarik şirketleri, yeşil tarife kategorisindeki tüketicilere tedarik e</w:t>
      </w:r>
      <w:r w:rsidR="00721E38" w:rsidRPr="006315CD">
        <w:rPr>
          <w:rFonts w:ascii="Times New Roman" w:hAnsi="Times New Roman"/>
          <w:sz w:val="24"/>
          <w:szCs w:val="24"/>
          <w:lang w:eastAsia="tr-TR"/>
        </w:rPr>
        <w:t>ttikleri elektrik enerjisinin</w:t>
      </w:r>
      <w:r w:rsidR="00726D47" w:rsidRPr="006315CD">
        <w:rPr>
          <w:rFonts w:ascii="Times New Roman" w:hAnsi="Times New Roman"/>
          <w:sz w:val="24"/>
          <w:szCs w:val="24"/>
          <w:lang w:eastAsia="tr-TR"/>
        </w:rPr>
        <w:t xml:space="preserve"> </w:t>
      </w:r>
      <w:r w:rsidR="00D2138A" w:rsidRPr="006315CD">
        <w:rPr>
          <w:rFonts w:ascii="Times New Roman" w:hAnsi="Times New Roman"/>
          <w:sz w:val="24"/>
          <w:szCs w:val="24"/>
          <w:lang w:eastAsia="tr-TR"/>
        </w:rPr>
        <w:t>tamamının</w:t>
      </w:r>
      <w:r w:rsidR="00726D47" w:rsidRPr="006315CD">
        <w:rPr>
          <w:rFonts w:ascii="Times New Roman" w:hAnsi="Times New Roman"/>
          <w:sz w:val="24"/>
          <w:szCs w:val="24"/>
          <w:lang w:eastAsia="tr-TR"/>
        </w:rPr>
        <w:t xml:space="preserve"> yenilenebilir enerji kaynaklarından üretildiğini tüketicilerin faturalarına özel bir işaret </w:t>
      </w:r>
      <w:r w:rsidR="00D232B1" w:rsidRPr="00CF5678">
        <w:rPr>
          <w:rFonts w:ascii="Times New Roman" w:hAnsi="Times New Roman"/>
          <w:sz w:val="24"/>
          <w:szCs w:val="24"/>
          <w:lang w:eastAsia="tr-TR"/>
        </w:rPr>
        <w:t xml:space="preserve">veya logo </w:t>
      </w:r>
      <w:r w:rsidR="00726D47" w:rsidRPr="00CF5678">
        <w:rPr>
          <w:rFonts w:ascii="Times New Roman" w:hAnsi="Times New Roman"/>
          <w:sz w:val="24"/>
          <w:szCs w:val="24"/>
          <w:lang w:eastAsia="tr-TR"/>
        </w:rPr>
        <w:t>koymak suretiyle ifşa eder. Yeşil tarifeye ilişkin tüketici faturalarına ilave edilecek işaretin standardı Kurum tarafından belirlenir.</w:t>
      </w:r>
    </w:p>
    <w:p w14:paraId="4716EB61" w14:textId="77777777" w:rsidR="00991350" w:rsidRPr="006315CD" w:rsidRDefault="005E3E8F" w:rsidP="00DF5A15">
      <w:pPr>
        <w:tabs>
          <w:tab w:val="left" w:pos="566"/>
        </w:tabs>
        <w:spacing w:after="0" w:line="240" w:lineRule="auto"/>
        <w:ind w:firstLine="567"/>
        <w:jc w:val="both"/>
        <w:rPr>
          <w:rFonts w:ascii="Times New Roman" w:hAnsi="Times New Roman"/>
          <w:b/>
          <w:sz w:val="24"/>
          <w:szCs w:val="24"/>
          <w:lang w:eastAsia="tr-TR"/>
        </w:rPr>
      </w:pPr>
      <w:r w:rsidRPr="00CF5678">
        <w:rPr>
          <w:rFonts w:ascii="Times New Roman" w:hAnsi="Times New Roman"/>
          <w:sz w:val="24"/>
          <w:szCs w:val="24"/>
          <w:lang w:eastAsia="tr-TR"/>
        </w:rPr>
        <w:t>(2) Yeşil tarife haricindeki tüketicilere tedarik edilen elektrik enerjisinin</w:t>
      </w:r>
      <w:r w:rsidR="00784AA4" w:rsidRPr="00CF5678">
        <w:rPr>
          <w:rFonts w:ascii="Times New Roman" w:hAnsi="Times New Roman"/>
          <w:sz w:val="24"/>
          <w:szCs w:val="24"/>
          <w:lang w:eastAsia="tr-TR"/>
        </w:rPr>
        <w:t xml:space="preserve"> belirli bir miktarının veya oranının</w:t>
      </w:r>
      <w:r w:rsidRPr="00CF5678">
        <w:rPr>
          <w:rFonts w:ascii="Times New Roman" w:hAnsi="Times New Roman"/>
          <w:sz w:val="24"/>
          <w:szCs w:val="24"/>
          <w:lang w:eastAsia="tr-TR"/>
        </w:rPr>
        <w:t xml:space="preserve"> yenilenebilir enerji kaynaklarından üretildiğinin ifşası</w:t>
      </w:r>
      <w:r w:rsidR="00344C2E" w:rsidRPr="00CF5678">
        <w:rPr>
          <w:rFonts w:ascii="Times New Roman" w:hAnsi="Times New Roman"/>
          <w:sz w:val="24"/>
          <w:szCs w:val="24"/>
          <w:lang w:eastAsia="tr-TR"/>
        </w:rPr>
        <w:t xml:space="preserve"> için</w:t>
      </w:r>
      <w:r w:rsidRPr="00CF5678">
        <w:rPr>
          <w:rFonts w:ascii="Times New Roman" w:hAnsi="Times New Roman"/>
          <w:sz w:val="24"/>
          <w:szCs w:val="24"/>
          <w:lang w:eastAsia="tr-TR"/>
        </w:rPr>
        <w:t xml:space="preserve">, ilgili enerji miktarına ilişkin olarak </w:t>
      </w:r>
      <w:r w:rsidR="00344C2E" w:rsidRPr="00CF5678">
        <w:rPr>
          <w:rFonts w:ascii="Times New Roman" w:hAnsi="Times New Roman"/>
          <w:sz w:val="24"/>
          <w:szCs w:val="24"/>
          <w:lang w:eastAsia="tr-TR"/>
        </w:rPr>
        <w:t>18 inci madde</w:t>
      </w:r>
      <w:r w:rsidR="00585938" w:rsidRPr="00CF5678">
        <w:rPr>
          <w:rFonts w:ascii="Times New Roman" w:hAnsi="Times New Roman"/>
          <w:sz w:val="24"/>
          <w:szCs w:val="24"/>
          <w:lang w:eastAsia="tr-TR"/>
        </w:rPr>
        <w:t xml:space="preserve"> kapsamında</w:t>
      </w:r>
      <w:r w:rsidRPr="00CF5678">
        <w:rPr>
          <w:rFonts w:ascii="Times New Roman" w:hAnsi="Times New Roman"/>
          <w:sz w:val="24"/>
          <w:szCs w:val="24"/>
          <w:lang w:eastAsia="tr-TR"/>
        </w:rPr>
        <w:t xml:space="preserve"> </w:t>
      </w:r>
      <w:r w:rsidR="008D33C7" w:rsidRPr="00CF5678">
        <w:rPr>
          <w:rFonts w:ascii="Times New Roman" w:hAnsi="Times New Roman"/>
          <w:sz w:val="24"/>
          <w:szCs w:val="24"/>
          <w:lang w:eastAsia="tr-TR"/>
        </w:rPr>
        <w:t xml:space="preserve">Piyasa İşletmecisi tarafından </w:t>
      </w:r>
      <w:r w:rsidRPr="00CF5678">
        <w:rPr>
          <w:rFonts w:ascii="Times New Roman" w:hAnsi="Times New Roman"/>
          <w:sz w:val="24"/>
          <w:szCs w:val="24"/>
          <w:lang w:eastAsia="tr-TR"/>
        </w:rPr>
        <w:t xml:space="preserve">oluşturulan </w:t>
      </w:r>
      <w:r w:rsidR="008D33C7" w:rsidRPr="00CF5678">
        <w:rPr>
          <w:rFonts w:ascii="Times New Roman" w:hAnsi="Times New Roman"/>
          <w:sz w:val="24"/>
          <w:szCs w:val="24"/>
          <w:lang w:eastAsia="tr-TR"/>
        </w:rPr>
        <w:t>itfa belgeleri</w:t>
      </w:r>
      <w:r w:rsidRPr="00CF5678">
        <w:rPr>
          <w:rFonts w:ascii="Times New Roman" w:hAnsi="Times New Roman"/>
          <w:sz w:val="24"/>
          <w:szCs w:val="24"/>
          <w:lang w:eastAsia="tr-TR"/>
        </w:rPr>
        <w:t xml:space="preserve"> </w:t>
      </w:r>
      <w:r w:rsidR="000E3443" w:rsidRPr="00CF5678">
        <w:rPr>
          <w:rFonts w:ascii="Times New Roman" w:hAnsi="Times New Roman"/>
          <w:sz w:val="24"/>
          <w:szCs w:val="24"/>
          <w:lang w:eastAsia="tr-TR"/>
        </w:rPr>
        <w:t>kullanılır</w:t>
      </w:r>
      <w:r w:rsidRPr="00CF5678">
        <w:rPr>
          <w:rFonts w:ascii="Times New Roman" w:hAnsi="Times New Roman"/>
          <w:sz w:val="24"/>
          <w:szCs w:val="24"/>
          <w:lang w:eastAsia="tr-TR"/>
        </w:rPr>
        <w:t>.</w:t>
      </w:r>
      <w:r w:rsidR="00D232B1" w:rsidRPr="00CF5678">
        <w:rPr>
          <w:rFonts w:ascii="Times New Roman" w:hAnsi="Times New Roman"/>
          <w:sz w:val="24"/>
          <w:szCs w:val="24"/>
          <w:lang w:eastAsia="tr-TR"/>
        </w:rPr>
        <w:t xml:space="preserve"> İtfa belgelerinde birinci fıkrada belirtilen </w:t>
      </w:r>
      <w:r w:rsidR="00A76F28" w:rsidRPr="00CF5678">
        <w:rPr>
          <w:rFonts w:ascii="Times New Roman" w:hAnsi="Times New Roman"/>
          <w:sz w:val="24"/>
          <w:szCs w:val="24"/>
          <w:lang w:eastAsia="tr-TR"/>
        </w:rPr>
        <w:t>özel işaret veya logo da yer alır</w:t>
      </w:r>
      <w:r w:rsidR="00D232B1" w:rsidRPr="00CF5678">
        <w:rPr>
          <w:rFonts w:ascii="Times New Roman" w:hAnsi="Times New Roman"/>
          <w:sz w:val="24"/>
          <w:szCs w:val="24"/>
          <w:lang w:eastAsia="tr-TR"/>
        </w:rPr>
        <w:t>.</w:t>
      </w:r>
      <w:r w:rsidR="00D232B1">
        <w:rPr>
          <w:rFonts w:ascii="Times New Roman" w:hAnsi="Times New Roman"/>
          <w:sz w:val="24"/>
          <w:szCs w:val="24"/>
          <w:lang w:eastAsia="tr-TR"/>
        </w:rPr>
        <w:t xml:space="preserve"> </w:t>
      </w:r>
    </w:p>
    <w:p w14:paraId="5550BF27" w14:textId="77777777" w:rsidR="000E3443" w:rsidRPr="006315CD" w:rsidRDefault="000E3443" w:rsidP="00DF5A15">
      <w:pPr>
        <w:spacing w:after="0" w:line="240" w:lineRule="auto"/>
        <w:ind w:firstLine="567"/>
        <w:rPr>
          <w:rFonts w:ascii="Times New Roman" w:hAnsi="Times New Roman"/>
          <w:b/>
          <w:sz w:val="24"/>
          <w:szCs w:val="24"/>
          <w:lang w:eastAsia="tr-TR"/>
        </w:rPr>
      </w:pPr>
    </w:p>
    <w:p w14:paraId="15C22FFC" w14:textId="77777777" w:rsidR="009201DF" w:rsidRPr="006315CD" w:rsidRDefault="001944B2" w:rsidP="00334F5C">
      <w:pPr>
        <w:pStyle w:val="Balk4"/>
        <w:rPr>
          <w:lang w:eastAsia="tr-TR"/>
        </w:rPr>
      </w:pPr>
      <w:r w:rsidRPr="006315CD">
        <w:rPr>
          <w:lang w:eastAsia="tr-TR"/>
        </w:rPr>
        <w:t>YEK-G belgesi</w:t>
      </w:r>
      <w:r w:rsidR="009201DF" w:rsidRPr="006315CD">
        <w:rPr>
          <w:lang w:eastAsia="tr-TR"/>
        </w:rPr>
        <w:t xml:space="preserve"> </w:t>
      </w:r>
      <w:r w:rsidR="00E160A6" w:rsidRPr="006315CD">
        <w:rPr>
          <w:lang w:eastAsia="tr-TR"/>
        </w:rPr>
        <w:t xml:space="preserve">tedarik </w:t>
      </w:r>
      <w:r w:rsidR="009201DF" w:rsidRPr="006315CD">
        <w:rPr>
          <w:lang w:eastAsia="tr-TR"/>
        </w:rPr>
        <w:t>sözleşmeleri</w:t>
      </w:r>
    </w:p>
    <w:p w14:paraId="55B790D7" w14:textId="77777777" w:rsidR="00BE2CC8" w:rsidRPr="006315CD" w:rsidRDefault="001859EE" w:rsidP="00DF5A15">
      <w:pPr>
        <w:spacing w:after="0" w:line="240" w:lineRule="auto"/>
        <w:ind w:firstLine="567"/>
        <w:jc w:val="both"/>
        <w:rPr>
          <w:rFonts w:ascii="Times New Roman" w:eastAsia="Times New Roman" w:hAnsi="Times New Roman"/>
          <w:bCs/>
          <w:sz w:val="24"/>
          <w:szCs w:val="24"/>
          <w:lang w:eastAsia="tr-TR"/>
        </w:rPr>
      </w:pPr>
      <w:r w:rsidRPr="006315CD">
        <w:rPr>
          <w:rFonts w:ascii="Times New Roman" w:eastAsia="Times New Roman" w:hAnsi="Times New Roman"/>
          <w:b/>
          <w:bCs/>
          <w:sz w:val="24"/>
          <w:szCs w:val="24"/>
          <w:lang w:eastAsia="tr-TR"/>
        </w:rPr>
        <w:t>MADDE 21</w:t>
      </w:r>
      <w:r w:rsidR="00EB4539" w:rsidRPr="006315CD">
        <w:rPr>
          <w:rFonts w:ascii="Times New Roman" w:eastAsia="Times New Roman" w:hAnsi="Times New Roman"/>
          <w:b/>
          <w:bCs/>
          <w:sz w:val="24"/>
          <w:szCs w:val="24"/>
          <w:lang w:eastAsia="tr-TR"/>
        </w:rPr>
        <w:t>–</w:t>
      </w:r>
      <w:r w:rsidR="009201DF" w:rsidRPr="006315CD">
        <w:rPr>
          <w:rFonts w:ascii="Times New Roman" w:eastAsia="Times New Roman" w:hAnsi="Times New Roman"/>
          <w:b/>
          <w:bCs/>
          <w:sz w:val="24"/>
          <w:szCs w:val="24"/>
          <w:lang w:eastAsia="tr-TR"/>
        </w:rPr>
        <w:t xml:space="preserve"> </w:t>
      </w:r>
      <w:r w:rsidR="009201DF" w:rsidRPr="006315CD">
        <w:rPr>
          <w:rFonts w:ascii="Times New Roman" w:eastAsia="Times New Roman" w:hAnsi="Times New Roman"/>
          <w:bCs/>
          <w:sz w:val="24"/>
          <w:szCs w:val="24"/>
          <w:lang w:eastAsia="tr-TR"/>
        </w:rPr>
        <w:t xml:space="preserve">(1) </w:t>
      </w:r>
      <w:r w:rsidR="00E160A6" w:rsidRPr="006315CD">
        <w:rPr>
          <w:rFonts w:ascii="Times New Roman" w:eastAsia="Times New Roman" w:hAnsi="Times New Roman"/>
          <w:bCs/>
          <w:sz w:val="24"/>
          <w:szCs w:val="24"/>
          <w:lang w:eastAsia="tr-TR"/>
        </w:rPr>
        <w:t>Tüketicilere</w:t>
      </w:r>
      <w:r w:rsidR="00BE2CC8" w:rsidRPr="006315CD">
        <w:rPr>
          <w:rFonts w:ascii="Times New Roman" w:eastAsia="Times New Roman" w:hAnsi="Times New Roman"/>
          <w:bCs/>
          <w:sz w:val="24"/>
          <w:szCs w:val="24"/>
          <w:lang w:eastAsia="tr-TR"/>
        </w:rPr>
        <w:t xml:space="preserve"> </w:t>
      </w:r>
      <w:r w:rsidR="00E160A6" w:rsidRPr="006315CD">
        <w:rPr>
          <w:rFonts w:ascii="Times New Roman" w:hAnsi="Times New Roman"/>
          <w:sz w:val="24"/>
          <w:szCs w:val="24"/>
          <w:lang w:eastAsia="tr-TR"/>
        </w:rPr>
        <w:t xml:space="preserve">tedarik edilen elektrik enerjisinin </w:t>
      </w:r>
      <w:r w:rsidR="00DA547B" w:rsidRPr="006315CD">
        <w:rPr>
          <w:rFonts w:ascii="Times New Roman" w:hAnsi="Times New Roman"/>
          <w:sz w:val="24"/>
          <w:szCs w:val="24"/>
          <w:lang w:eastAsia="tr-TR"/>
        </w:rPr>
        <w:t xml:space="preserve">belirli bir miktarının veya oranının </w:t>
      </w:r>
      <w:r w:rsidR="00E160A6" w:rsidRPr="006315CD">
        <w:rPr>
          <w:rFonts w:ascii="Times New Roman" w:hAnsi="Times New Roman"/>
          <w:sz w:val="24"/>
          <w:szCs w:val="24"/>
          <w:lang w:eastAsia="tr-TR"/>
        </w:rPr>
        <w:t xml:space="preserve">yenilenebilir enerji kaynaklarından üretildiğinin </w:t>
      </w:r>
      <w:r w:rsidR="00BE2CC8" w:rsidRPr="006315CD">
        <w:rPr>
          <w:rFonts w:ascii="Times New Roman" w:eastAsia="Times New Roman" w:hAnsi="Times New Roman"/>
          <w:bCs/>
          <w:sz w:val="24"/>
          <w:szCs w:val="24"/>
          <w:lang w:eastAsia="tr-TR"/>
        </w:rPr>
        <w:t xml:space="preserve">belgelendirilmesi amacıyla enerji ile birlikte ya da bağımsız olarak </w:t>
      </w:r>
      <w:r w:rsidR="00E160A6" w:rsidRPr="006315CD">
        <w:rPr>
          <w:rFonts w:ascii="Times New Roman" w:eastAsia="Times New Roman" w:hAnsi="Times New Roman"/>
          <w:bCs/>
          <w:sz w:val="24"/>
          <w:szCs w:val="24"/>
          <w:lang w:eastAsia="tr-TR"/>
        </w:rPr>
        <w:t>tedarikçiler ile tüketiciler arasında sözleşme akdedilir.</w:t>
      </w:r>
    </w:p>
    <w:p w14:paraId="7E3C6E14" w14:textId="77777777" w:rsidR="00BE2CC8" w:rsidRPr="006315CD" w:rsidRDefault="006A6094" w:rsidP="00DF5A15">
      <w:pPr>
        <w:spacing w:after="0" w:line="240" w:lineRule="auto"/>
        <w:ind w:firstLine="567"/>
        <w:jc w:val="both"/>
        <w:rPr>
          <w:rFonts w:ascii="Times New Roman" w:eastAsia="Times New Roman" w:hAnsi="Times New Roman"/>
          <w:bCs/>
          <w:sz w:val="24"/>
          <w:szCs w:val="24"/>
          <w:lang w:eastAsia="tr-TR"/>
        </w:rPr>
      </w:pPr>
      <w:r>
        <w:rPr>
          <w:rFonts w:ascii="Times New Roman" w:eastAsia="Times New Roman" w:hAnsi="Times New Roman"/>
          <w:bCs/>
          <w:sz w:val="24"/>
          <w:szCs w:val="24"/>
          <w:lang w:eastAsia="tr-TR"/>
        </w:rPr>
        <w:t xml:space="preserve">(2) </w:t>
      </w:r>
      <w:r w:rsidR="00E160A6" w:rsidRPr="006315CD">
        <w:rPr>
          <w:rFonts w:ascii="Times New Roman" w:eastAsia="Times New Roman" w:hAnsi="Times New Roman"/>
          <w:bCs/>
          <w:sz w:val="24"/>
          <w:szCs w:val="24"/>
          <w:lang w:eastAsia="tr-TR"/>
        </w:rPr>
        <w:t xml:space="preserve">Tedarikçiler, </w:t>
      </w:r>
      <w:r w:rsidR="00E160A6" w:rsidRPr="00804557">
        <w:rPr>
          <w:rFonts w:ascii="Times New Roman" w:eastAsia="Times New Roman" w:hAnsi="Times New Roman"/>
          <w:bCs/>
          <w:sz w:val="24"/>
          <w:szCs w:val="24"/>
          <w:lang w:eastAsia="tr-TR"/>
        </w:rPr>
        <w:t>s</w:t>
      </w:r>
      <w:r w:rsidR="00BE2CC8" w:rsidRPr="00804557">
        <w:rPr>
          <w:rFonts w:ascii="Times New Roman" w:eastAsia="Times New Roman" w:hAnsi="Times New Roman"/>
          <w:bCs/>
          <w:sz w:val="24"/>
          <w:szCs w:val="24"/>
          <w:lang w:eastAsia="tr-TR"/>
        </w:rPr>
        <w:t>özleşme</w:t>
      </w:r>
      <w:r w:rsidR="003E7727" w:rsidRPr="00804557">
        <w:rPr>
          <w:rFonts w:ascii="Times New Roman" w:eastAsia="Times New Roman" w:hAnsi="Times New Roman"/>
          <w:bCs/>
          <w:sz w:val="24"/>
          <w:szCs w:val="24"/>
          <w:lang w:eastAsia="tr-TR"/>
        </w:rPr>
        <w:t>lerinde</w:t>
      </w:r>
      <w:r w:rsidR="00BE2CC8" w:rsidRPr="00804557">
        <w:rPr>
          <w:rFonts w:ascii="Times New Roman" w:eastAsia="Times New Roman" w:hAnsi="Times New Roman"/>
          <w:bCs/>
          <w:sz w:val="24"/>
          <w:szCs w:val="24"/>
          <w:lang w:eastAsia="tr-TR"/>
        </w:rPr>
        <w:t xml:space="preserve"> ilgili sözleşmede yer alan tüketim noktaları için </w:t>
      </w:r>
      <w:r w:rsidR="00E160A6" w:rsidRPr="00804557">
        <w:rPr>
          <w:rFonts w:ascii="Times New Roman" w:eastAsia="Times New Roman" w:hAnsi="Times New Roman"/>
          <w:bCs/>
          <w:sz w:val="24"/>
          <w:szCs w:val="24"/>
          <w:lang w:eastAsia="tr-TR"/>
        </w:rPr>
        <w:t xml:space="preserve">tüketici adına </w:t>
      </w:r>
      <w:r w:rsidR="00BE2CC8" w:rsidRPr="00804557">
        <w:rPr>
          <w:rFonts w:ascii="Times New Roman" w:eastAsia="Times New Roman" w:hAnsi="Times New Roman"/>
          <w:bCs/>
          <w:sz w:val="24"/>
          <w:szCs w:val="24"/>
          <w:lang w:eastAsia="tr-TR"/>
        </w:rPr>
        <w:t>YEK-G Belgesi</w:t>
      </w:r>
      <w:r w:rsidR="003E7727" w:rsidRPr="00804557">
        <w:rPr>
          <w:rFonts w:ascii="Times New Roman" w:eastAsia="Times New Roman" w:hAnsi="Times New Roman"/>
          <w:bCs/>
          <w:sz w:val="24"/>
          <w:szCs w:val="24"/>
          <w:lang w:eastAsia="tr-TR"/>
        </w:rPr>
        <w:t>ni</w:t>
      </w:r>
      <w:r w:rsidR="00BE2CC8" w:rsidRPr="00804557">
        <w:rPr>
          <w:rFonts w:ascii="Times New Roman" w:eastAsia="Times New Roman" w:hAnsi="Times New Roman"/>
          <w:bCs/>
          <w:sz w:val="24"/>
          <w:szCs w:val="24"/>
          <w:lang w:eastAsia="tr-TR"/>
        </w:rPr>
        <w:t xml:space="preserve"> </w:t>
      </w:r>
      <w:r w:rsidR="00E160A6" w:rsidRPr="00804557">
        <w:rPr>
          <w:rFonts w:ascii="Times New Roman" w:eastAsia="Times New Roman" w:hAnsi="Times New Roman"/>
          <w:bCs/>
          <w:sz w:val="24"/>
          <w:szCs w:val="24"/>
          <w:lang w:eastAsia="tr-TR"/>
        </w:rPr>
        <w:t>itfa</w:t>
      </w:r>
      <w:r w:rsidR="00BE2CC8" w:rsidRPr="00804557">
        <w:rPr>
          <w:rFonts w:ascii="Times New Roman" w:eastAsia="Times New Roman" w:hAnsi="Times New Roman"/>
          <w:bCs/>
          <w:sz w:val="24"/>
          <w:szCs w:val="24"/>
          <w:lang w:eastAsia="tr-TR"/>
        </w:rPr>
        <w:t xml:space="preserve"> etmeyi ve </w:t>
      </w:r>
      <w:r w:rsidR="009869A8" w:rsidRPr="00804557">
        <w:rPr>
          <w:rFonts w:ascii="Times New Roman" w:eastAsia="Times New Roman" w:hAnsi="Times New Roman"/>
          <w:bCs/>
          <w:sz w:val="24"/>
          <w:szCs w:val="24"/>
          <w:lang w:eastAsia="tr-TR"/>
        </w:rPr>
        <w:t xml:space="preserve">itfa durum belgesi aracılığıyla tüketiciye tedarik ettiği </w:t>
      </w:r>
      <w:r w:rsidR="009869A8" w:rsidRPr="00804557">
        <w:rPr>
          <w:rFonts w:ascii="Times New Roman" w:eastAsia="Times New Roman" w:hAnsi="Times New Roman"/>
          <w:bCs/>
          <w:sz w:val="24"/>
          <w:szCs w:val="24"/>
          <w:lang w:eastAsia="tr-TR"/>
        </w:rPr>
        <w:lastRenderedPageBreak/>
        <w:t>elektrik enerjisinin belirli bir miktarının veya oranının yenilenebilir kaynaklardan üretildiğini ifşa etmeyi</w:t>
      </w:r>
      <w:r w:rsidR="00E160A6" w:rsidRPr="00804557">
        <w:rPr>
          <w:rFonts w:ascii="Times New Roman" w:eastAsia="Times New Roman" w:hAnsi="Times New Roman"/>
          <w:bCs/>
          <w:sz w:val="24"/>
          <w:szCs w:val="24"/>
          <w:lang w:eastAsia="tr-TR"/>
        </w:rPr>
        <w:t xml:space="preserve"> taahhüt eder.</w:t>
      </w:r>
    </w:p>
    <w:p w14:paraId="6F57FDA2" w14:textId="77777777" w:rsidR="00EA0E5C" w:rsidRPr="006315CD" w:rsidRDefault="006A6094" w:rsidP="00DF5A15">
      <w:pPr>
        <w:pStyle w:val="ListeParagraf"/>
        <w:spacing w:after="0" w:line="240" w:lineRule="auto"/>
        <w:ind w:left="0" w:firstLine="567"/>
        <w:contextualSpacing/>
        <w:jc w:val="both"/>
        <w:rPr>
          <w:rFonts w:ascii="Times New Roman" w:eastAsia="Times New Roman" w:hAnsi="Times New Roman"/>
          <w:sz w:val="24"/>
          <w:szCs w:val="24"/>
          <w:lang w:eastAsia="tr-TR"/>
        </w:rPr>
      </w:pPr>
      <w:r>
        <w:rPr>
          <w:rFonts w:ascii="Times New Roman" w:eastAsia="Times New Roman" w:hAnsi="Times New Roman"/>
          <w:bCs/>
          <w:sz w:val="24"/>
          <w:szCs w:val="24"/>
          <w:lang w:eastAsia="tr-TR"/>
        </w:rPr>
        <w:t xml:space="preserve">(3) </w:t>
      </w:r>
      <w:r w:rsidR="000E64E8" w:rsidRPr="00C85A58">
        <w:rPr>
          <w:rFonts w:ascii="Times New Roman" w:hAnsi="Times New Roman"/>
          <w:bCs/>
          <w:color w:val="000000" w:themeColor="text1"/>
          <w:sz w:val="24"/>
          <w:szCs w:val="24"/>
        </w:rPr>
        <w:t xml:space="preserve">Sözleşmeler, Elektrik Piyasası Tüketici Hizmetleri Yönetmeliğinin ilgili </w:t>
      </w:r>
      <w:r w:rsidR="000E64E8" w:rsidRPr="000E64E8">
        <w:rPr>
          <w:rFonts w:ascii="Times New Roman" w:hAnsi="Times New Roman"/>
          <w:bCs/>
          <w:color w:val="000000" w:themeColor="text1"/>
          <w:sz w:val="24"/>
          <w:szCs w:val="24"/>
        </w:rPr>
        <w:t xml:space="preserve">maddelerinde ve diğer ilgili mevzuatta </w:t>
      </w:r>
      <w:r w:rsidR="000E64E8" w:rsidRPr="00C85A58">
        <w:rPr>
          <w:rFonts w:ascii="Times New Roman" w:hAnsi="Times New Roman"/>
          <w:bCs/>
          <w:color w:val="000000" w:themeColor="text1"/>
          <w:sz w:val="24"/>
          <w:szCs w:val="24"/>
        </w:rPr>
        <w:t>yer alan hükümlere aykırı olmayacak şekilde düzenlenir</w:t>
      </w:r>
      <w:r w:rsidR="00E160A6" w:rsidRPr="0036256F">
        <w:rPr>
          <w:rFonts w:ascii="Times New Roman" w:eastAsia="Times New Roman" w:hAnsi="Times New Roman"/>
          <w:bCs/>
          <w:sz w:val="24"/>
          <w:szCs w:val="24"/>
          <w:lang w:eastAsia="tr-TR"/>
        </w:rPr>
        <w:t>.</w:t>
      </w:r>
    </w:p>
    <w:p w14:paraId="1DAA202C" w14:textId="77777777" w:rsidR="00881C84" w:rsidRDefault="00881C84" w:rsidP="00881C84">
      <w:pPr>
        <w:pStyle w:val="ListeParagraf"/>
        <w:spacing w:after="0" w:line="240" w:lineRule="auto"/>
        <w:ind w:left="0" w:firstLine="562"/>
        <w:jc w:val="both"/>
        <w:rPr>
          <w:rFonts w:ascii="Times New Roman" w:hAnsi="Times New Roman"/>
          <w:bCs/>
          <w:noProof/>
          <w:sz w:val="24"/>
          <w:szCs w:val="24"/>
        </w:rPr>
      </w:pPr>
    </w:p>
    <w:p w14:paraId="22A0F640" w14:textId="77777777" w:rsidR="00881C84" w:rsidRDefault="00881C84" w:rsidP="00881C84">
      <w:pPr>
        <w:pStyle w:val="ListeParagraf"/>
        <w:spacing w:after="0" w:line="240" w:lineRule="auto"/>
        <w:ind w:left="0" w:firstLine="562"/>
        <w:jc w:val="both"/>
        <w:rPr>
          <w:rFonts w:ascii="Times New Roman" w:hAnsi="Times New Roman"/>
          <w:b/>
          <w:sz w:val="24"/>
          <w:szCs w:val="24"/>
        </w:rPr>
      </w:pPr>
      <w:r>
        <w:rPr>
          <w:rFonts w:ascii="Times New Roman" w:hAnsi="Times New Roman"/>
          <w:b/>
          <w:sz w:val="24"/>
          <w:szCs w:val="24"/>
        </w:rPr>
        <w:t>Şarj ağı işletmecileri</w:t>
      </w:r>
      <w:r w:rsidRPr="00311A1B">
        <w:rPr>
          <w:rStyle w:val="DipnotBavurusu"/>
          <w:rFonts w:ascii="Times New Roman" w:hAnsi="Times New Roman"/>
          <w:sz w:val="20"/>
          <w:szCs w:val="20"/>
        </w:rPr>
        <w:footnoteReference w:id="19"/>
      </w:r>
    </w:p>
    <w:p w14:paraId="1413CCEB"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b/>
          <w:sz w:val="24"/>
          <w:szCs w:val="24"/>
        </w:rPr>
        <w:t>MADDE 21/A-</w:t>
      </w:r>
      <w:r>
        <w:rPr>
          <w:rFonts w:ascii="Times New Roman" w:hAnsi="Times New Roman"/>
          <w:sz w:val="24"/>
          <w:szCs w:val="24"/>
        </w:rPr>
        <w:t xml:space="preserve"> (1) 02/04/2022 tarihli ve 31797 sayılı </w:t>
      </w:r>
      <w:proofErr w:type="gramStart"/>
      <w:r>
        <w:rPr>
          <w:rFonts w:ascii="Times New Roman" w:hAnsi="Times New Roman"/>
          <w:sz w:val="24"/>
          <w:szCs w:val="24"/>
        </w:rPr>
        <w:t>Resmi</w:t>
      </w:r>
      <w:proofErr w:type="gramEnd"/>
      <w:r>
        <w:rPr>
          <w:rFonts w:ascii="Times New Roman" w:hAnsi="Times New Roman"/>
          <w:sz w:val="24"/>
          <w:szCs w:val="24"/>
        </w:rPr>
        <w:t xml:space="preserve"> </w:t>
      </w:r>
      <w:proofErr w:type="spellStart"/>
      <w:r>
        <w:rPr>
          <w:rFonts w:ascii="Times New Roman" w:hAnsi="Times New Roman"/>
          <w:sz w:val="24"/>
          <w:szCs w:val="24"/>
        </w:rPr>
        <w:t>Gazete’de</w:t>
      </w:r>
      <w:proofErr w:type="spellEnd"/>
      <w:r>
        <w:rPr>
          <w:rFonts w:ascii="Times New Roman" w:hAnsi="Times New Roman"/>
          <w:sz w:val="24"/>
          <w:szCs w:val="24"/>
        </w:rPr>
        <w:t xml:space="preserve"> yayımlanan Şarj Hizmeti Yönetmeliği kapsamındaki şarj ağı işletmecileri, YEK-G sistemi katılım anlaşmasını imzalamak suretiyle sistem kullanıcısı ve organize YEK-G piyasası katılım anlaşmasını imzalamak suretiyle piyasa katılımcısı olabilir. </w:t>
      </w:r>
    </w:p>
    <w:p w14:paraId="56A91AC7"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(2) YEK-G sistem kullanıcısı ve/veya piyasa katılımcısı olan şarj ağı işletmecileri, üretim lisansı sahibi sistem kullanıcılarına tanınanlar hariç olmak üzere Yönetmelik ve bu Usul ve Esaslar kapsamında sistem kullanıcılarına ve piyasa katılımcılarına tanınan hak ve yükümlülüklere sahiptir.</w:t>
      </w:r>
    </w:p>
    <w:p w14:paraId="3075221B"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 xml:space="preserve">(3) Şarj ağı işletmecisi, YEK-G belgelerinin transfer ve itfa işlemlerinin gerçekleştirilmesi amacıyla Piyasa İşletmecisine başvurabilir. YEK-G belgelerinin transfer işlemleri için 15 inci madde, iptal işlemleri için </w:t>
      </w:r>
      <w:proofErr w:type="gramStart"/>
      <w:r>
        <w:rPr>
          <w:rFonts w:ascii="Times New Roman" w:hAnsi="Times New Roman"/>
          <w:sz w:val="24"/>
          <w:szCs w:val="24"/>
        </w:rPr>
        <w:t xml:space="preserve">16 </w:t>
      </w:r>
      <w:proofErr w:type="spellStart"/>
      <w:r>
        <w:rPr>
          <w:rFonts w:ascii="Times New Roman" w:hAnsi="Times New Roman"/>
          <w:sz w:val="24"/>
          <w:szCs w:val="24"/>
        </w:rPr>
        <w:t>ncı</w:t>
      </w:r>
      <w:proofErr w:type="spellEnd"/>
      <w:proofErr w:type="gramEnd"/>
      <w:r>
        <w:rPr>
          <w:rFonts w:ascii="Times New Roman" w:hAnsi="Times New Roman"/>
          <w:sz w:val="24"/>
          <w:szCs w:val="24"/>
        </w:rPr>
        <w:t xml:space="preserve"> madde hükümleri uygulanır. </w:t>
      </w:r>
    </w:p>
    <w:p w14:paraId="18AA292C"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(4) Şarj ağı işletmecilerinin YEK-G belgesi itfa işlemleri aşağıdaki hükümler kapsamında gerçekleştirilir:</w:t>
      </w:r>
    </w:p>
    <w:p w14:paraId="52FA3BC6" w14:textId="77777777" w:rsidR="00881C84" w:rsidRDefault="00881C84" w:rsidP="00881C84">
      <w:pPr>
        <w:spacing w:after="0" w:line="240" w:lineRule="auto"/>
        <w:ind w:firstLine="567"/>
        <w:jc w:val="both"/>
        <w:rPr>
          <w:rFonts w:ascii="Times New Roman" w:hAnsi="Times New Roman"/>
          <w:sz w:val="24"/>
          <w:szCs w:val="24"/>
        </w:rPr>
      </w:pPr>
      <w:r>
        <w:rPr>
          <w:rFonts w:ascii="Times New Roman" w:hAnsi="Times New Roman"/>
          <w:sz w:val="24"/>
          <w:szCs w:val="24"/>
        </w:rPr>
        <w:t>a) Şarj ağı işletmecileri yalnızca YEK-G belgelerinin ilişkilendirildiği şarj hizmeti kapsamındaki tüketimler için itfa işlemleri gerçekleştirebilir.</w:t>
      </w:r>
    </w:p>
    <w:p w14:paraId="64D3FD02" w14:textId="77777777" w:rsidR="00881C84" w:rsidRDefault="00881C84" w:rsidP="00881C84">
      <w:pPr>
        <w:spacing w:after="0" w:line="240" w:lineRule="auto"/>
        <w:ind w:firstLine="567"/>
        <w:jc w:val="both"/>
        <w:rPr>
          <w:rFonts w:ascii="Times New Roman" w:hAnsi="Times New Roman"/>
          <w:sz w:val="24"/>
          <w:szCs w:val="24"/>
        </w:rPr>
      </w:pPr>
      <w:r>
        <w:rPr>
          <w:rFonts w:ascii="Times New Roman" w:hAnsi="Times New Roman"/>
          <w:sz w:val="24"/>
          <w:szCs w:val="24"/>
        </w:rPr>
        <w:t>b) Şarj hizmeti kapsamındaki tüketimler için gerçekleştirilecek itfa bildirimleri; şarj ağı işletmecisi tarafından, en geç tüketimin gerçekleştiği fatura dönemini takip eden ayda seansın açıldığı günden itibaren beş iş günü içerisinde gerçekleştirilir.</w:t>
      </w:r>
    </w:p>
    <w:p w14:paraId="339E2D03"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c) Yeşil şarj istasyonlarındaki tüketimlere ilişkin gerçekleştirilecek itfa bildirimlerinde, itfa işlemine konu edilecek YEK-G belgelerine karşılık gelen enerji miktarı, YEK-G belgelerinin ilişkilendirildiği tüketim miktarı toplamından az olamaz.</w:t>
      </w:r>
    </w:p>
    <w:p w14:paraId="5631AC86" w14:textId="77777777" w:rsidR="00881C84" w:rsidRDefault="00881C84" w:rsidP="00881C84">
      <w:pPr>
        <w:tabs>
          <w:tab w:val="left" w:pos="566"/>
        </w:tabs>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ç</w:t>
      </w:r>
      <w:proofErr w:type="gramEnd"/>
      <w:r>
        <w:rPr>
          <w:rFonts w:ascii="Times New Roman" w:hAnsi="Times New Roman"/>
          <w:sz w:val="24"/>
          <w:szCs w:val="24"/>
        </w:rPr>
        <w:t>) Bu madde kapsamında gerçekleştirilen her bir itfa işlemine ilişkin Piyasa İşletmecisi tarafından itfa belgesi oluşturularak PYS üzerinden ilgili şarj ağı işletmecisine iletilir. İlgili itfa belgeleri asgari olarak aşağıdaki bilgileri içerir:</w:t>
      </w:r>
    </w:p>
    <w:p w14:paraId="4AB461C0"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1) İtfa bildiriminde bulunan şarj ağı işletmecisine dair bilgiler.</w:t>
      </w:r>
    </w:p>
    <w:p w14:paraId="0516F120"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2) İtfa edilen YEK-G belgelerine ilişkin bilgiler.</w:t>
      </w:r>
    </w:p>
    <w:p w14:paraId="5C2CFB17"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3) İtfa işleminin gerçekleştiği tarih.</w:t>
      </w:r>
    </w:p>
    <w:p w14:paraId="44A99079"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4) İtfa işlemine konu tüketim dönemi.</w:t>
      </w:r>
    </w:p>
    <w:p w14:paraId="38185A1C"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(5) Şarj ağı işletmecileri tarafından, sundukları şarj hizmetine konu elektrik enerjisinin tamamının yenilenebilir enerji kaynaklarından üretildiğinin kullanıcılara ifşası için, ilgili enerji miktarına ilişkin olarak 18 inci madde kapsamında Piyasa İşletmecisi tarafından oluşturulan itfa belgeleri kullanılır.</w:t>
      </w:r>
    </w:p>
    <w:p w14:paraId="1945AA15" w14:textId="77777777" w:rsidR="00881C84" w:rsidRDefault="00881C84" w:rsidP="00881C84">
      <w:pPr>
        <w:tabs>
          <w:tab w:val="left" w:pos="566"/>
        </w:tabs>
        <w:spacing w:after="0" w:line="240" w:lineRule="auto"/>
        <w:ind w:firstLine="567"/>
        <w:jc w:val="both"/>
        <w:rPr>
          <w:rFonts w:ascii="Times New Roman" w:hAnsi="Times New Roman"/>
          <w:sz w:val="24"/>
          <w:szCs w:val="24"/>
        </w:rPr>
      </w:pPr>
      <w:r>
        <w:rPr>
          <w:rFonts w:ascii="Times New Roman" w:hAnsi="Times New Roman"/>
          <w:sz w:val="24"/>
          <w:szCs w:val="24"/>
        </w:rPr>
        <w:t xml:space="preserve">(6) Dördüncü fıkrada belirtilen itfa belgesinde yer alan tüketim dönemine ve aynı </w:t>
      </w:r>
      <w:r>
        <w:rPr>
          <w:rFonts w:ascii="Times New Roman" w:hAnsi="Times New Roman"/>
          <w:sz w:val="24"/>
          <w:szCs w:val="24"/>
        </w:rPr>
        <w:br/>
        <w:t>YEK-G belgesi kullanılarak başka bir piyasa katılımcısı tarafından itfa işlemi gerçekleştirilmez.</w:t>
      </w:r>
    </w:p>
    <w:p w14:paraId="209AAD2A" w14:textId="77777777" w:rsidR="00881C84" w:rsidRDefault="00881C84" w:rsidP="00881C84">
      <w:pPr>
        <w:spacing w:after="0" w:line="240" w:lineRule="auto"/>
        <w:ind w:firstLine="567"/>
        <w:jc w:val="both"/>
        <w:rPr>
          <w:rFonts w:ascii="Times New Roman" w:hAnsi="Times New Roman"/>
          <w:bCs/>
          <w:sz w:val="24"/>
          <w:szCs w:val="24"/>
        </w:rPr>
      </w:pPr>
      <w:r>
        <w:rPr>
          <w:rFonts w:ascii="Times New Roman" w:hAnsi="Times New Roman"/>
          <w:sz w:val="24"/>
          <w:szCs w:val="24"/>
        </w:rPr>
        <w:t>(7) Yeşil şarj istasyonlarındaki şarj hizmetine konu tüketimler için yalnızca şarj ağı işletmecileri tarafından YEK-G belgesi itfa işlemleri gerçekleştirilebilir.</w:t>
      </w:r>
    </w:p>
    <w:p w14:paraId="68F1ED50" w14:textId="77777777" w:rsidR="0036256F" w:rsidRDefault="0036256F" w:rsidP="00553209">
      <w:pPr>
        <w:pStyle w:val="ListeParagraf"/>
        <w:spacing w:after="0" w:line="240" w:lineRule="auto"/>
        <w:ind w:left="0" w:firstLine="567"/>
        <w:contextualSpacing/>
        <w:jc w:val="both"/>
        <w:rPr>
          <w:lang w:eastAsia="tr-TR"/>
        </w:rPr>
      </w:pPr>
    </w:p>
    <w:p w14:paraId="2429F3BA" w14:textId="77777777" w:rsidR="007F7C5C" w:rsidRDefault="007F7C5C" w:rsidP="00553209">
      <w:pPr>
        <w:pStyle w:val="ListeParagraf"/>
        <w:spacing w:after="0" w:line="240" w:lineRule="auto"/>
        <w:ind w:left="0" w:firstLine="567"/>
        <w:contextualSpacing/>
        <w:jc w:val="both"/>
        <w:rPr>
          <w:lang w:eastAsia="tr-TR"/>
        </w:rPr>
      </w:pPr>
    </w:p>
    <w:p w14:paraId="7877DBFE" w14:textId="77777777" w:rsidR="007F7C5C" w:rsidRDefault="007F7C5C" w:rsidP="00553209">
      <w:pPr>
        <w:pStyle w:val="ListeParagraf"/>
        <w:spacing w:after="0" w:line="240" w:lineRule="auto"/>
        <w:ind w:left="0" w:firstLine="567"/>
        <w:contextualSpacing/>
        <w:jc w:val="both"/>
        <w:rPr>
          <w:lang w:eastAsia="tr-TR"/>
        </w:rPr>
      </w:pPr>
    </w:p>
    <w:p w14:paraId="293F8CAC" w14:textId="77777777" w:rsidR="007F7C5C" w:rsidRDefault="007F7C5C" w:rsidP="00553209">
      <w:pPr>
        <w:pStyle w:val="ListeParagraf"/>
        <w:spacing w:after="0" w:line="240" w:lineRule="auto"/>
        <w:ind w:left="0" w:firstLine="567"/>
        <w:contextualSpacing/>
        <w:jc w:val="both"/>
        <w:rPr>
          <w:lang w:eastAsia="tr-TR"/>
        </w:rPr>
      </w:pPr>
    </w:p>
    <w:p w14:paraId="06045D75" w14:textId="77777777" w:rsidR="007F7C5C" w:rsidRPr="0036256F" w:rsidRDefault="007F7C5C" w:rsidP="00553209">
      <w:pPr>
        <w:pStyle w:val="ListeParagraf"/>
        <w:spacing w:after="0" w:line="240" w:lineRule="auto"/>
        <w:ind w:left="0" w:firstLine="567"/>
        <w:contextualSpacing/>
        <w:jc w:val="both"/>
        <w:rPr>
          <w:lang w:eastAsia="tr-TR"/>
        </w:rPr>
      </w:pPr>
    </w:p>
    <w:p w14:paraId="7082031B" w14:textId="77777777" w:rsidR="00633A3E" w:rsidRPr="006315CD" w:rsidRDefault="001859EE" w:rsidP="00553209">
      <w:pPr>
        <w:pStyle w:val="Balk2"/>
        <w:spacing w:line="240" w:lineRule="auto"/>
        <w:rPr>
          <w:lang w:eastAsia="tr-TR"/>
        </w:rPr>
      </w:pPr>
      <w:r w:rsidRPr="006315CD">
        <w:rPr>
          <w:lang w:eastAsia="tr-TR"/>
        </w:rPr>
        <w:lastRenderedPageBreak/>
        <w:t>DÖRDÜNCÜ</w:t>
      </w:r>
      <w:r w:rsidR="00633A3E" w:rsidRPr="006315CD">
        <w:rPr>
          <w:lang w:eastAsia="tr-TR"/>
        </w:rPr>
        <w:t xml:space="preserve"> BÖLÜM</w:t>
      </w:r>
    </w:p>
    <w:p w14:paraId="46BE0617" w14:textId="77777777" w:rsidR="00633A3E" w:rsidRPr="006315CD" w:rsidRDefault="00633A3E" w:rsidP="00C6307D">
      <w:pPr>
        <w:pStyle w:val="ListeParagraf"/>
        <w:spacing w:after="0" w:line="240" w:lineRule="auto"/>
        <w:ind w:left="0" w:firstLine="567"/>
        <w:contextualSpacing/>
        <w:jc w:val="center"/>
        <w:rPr>
          <w:rFonts w:ascii="Times New Roman" w:eastAsia="Times New Roman" w:hAnsi="Times New Roman"/>
          <w:b/>
          <w:sz w:val="24"/>
          <w:szCs w:val="24"/>
          <w:lang w:eastAsia="tr-TR"/>
        </w:rPr>
      </w:pPr>
      <w:r w:rsidRPr="006315CD">
        <w:rPr>
          <w:rFonts w:ascii="Times New Roman" w:eastAsia="Times New Roman" w:hAnsi="Times New Roman"/>
          <w:b/>
          <w:sz w:val="24"/>
          <w:szCs w:val="24"/>
          <w:lang w:eastAsia="tr-TR"/>
        </w:rPr>
        <w:t>Organize YEK-G Piyasasına İlişkin Hükümler</w:t>
      </w:r>
    </w:p>
    <w:p w14:paraId="02FC6DC3" w14:textId="77777777" w:rsidR="00EA5C8D" w:rsidRPr="00553209" w:rsidRDefault="00EA5C8D" w:rsidP="00553209">
      <w:pPr>
        <w:spacing w:after="0" w:line="240" w:lineRule="auto"/>
        <w:contextualSpacing/>
        <w:rPr>
          <w:rFonts w:ascii="Times New Roman" w:eastAsia="Times New Roman" w:hAnsi="Times New Roman"/>
          <w:b/>
          <w:sz w:val="24"/>
          <w:szCs w:val="24"/>
          <w:lang w:eastAsia="tr-TR"/>
        </w:rPr>
      </w:pPr>
    </w:p>
    <w:p w14:paraId="290B774E" w14:textId="77777777" w:rsidR="00633A3E" w:rsidRPr="006315CD" w:rsidRDefault="00633A3E" w:rsidP="00334F5C">
      <w:pPr>
        <w:pStyle w:val="Balk4"/>
        <w:rPr>
          <w:lang w:eastAsia="tr-TR"/>
        </w:rPr>
      </w:pPr>
      <w:r w:rsidRPr="006315CD">
        <w:rPr>
          <w:lang w:eastAsia="tr-TR"/>
        </w:rPr>
        <w:t>Kontratlar</w:t>
      </w:r>
    </w:p>
    <w:p w14:paraId="37ECBE49" w14:textId="77777777" w:rsidR="004951C6"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 xml:space="preserve">MADDE </w:t>
      </w:r>
      <w:r w:rsidR="001859EE" w:rsidRPr="006315CD">
        <w:rPr>
          <w:rFonts w:ascii="Times New Roman" w:eastAsia="Times New Roman" w:hAnsi="Times New Roman"/>
          <w:b/>
          <w:sz w:val="24"/>
          <w:szCs w:val="24"/>
          <w:lang w:eastAsia="tr-TR"/>
        </w:rPr>
        <w:t>2</w:t>
      </w:r>
      <w:r w:rsidR="00C0117C">
        <w:rPr>
          <w:rFonts w:ascii="Times New Roman" w:eastAsia="Times New Roman" w:hAnsi="Times New Roman"/>
          <w:b/>
          <w:sz w:val="24"/>
          <w:szCs w:val="24"/>
          <w:lang w:eastAsia="tr-TR"/>
        </w:rPr>
        <w:t>2</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 xml:space="preserve">(1) </w:t>
      </w:r>
      <w:r w:rsidR="004951C6" w:rsidRPr="006315CD">
        <w:rPr>
          <w:rFonts w:ascii="Times New Roman" w:eastAsia="Times New Roman" w:hAnsi="Times New Roman"/>
          <w:sz w:val="24"/>
          <w:szCs w:val="24"/>
          <w:lang w:eastAsia="tr-TR"/>
        </w:rPr>
        <w:t>Organize YEK-G piyasasında, YEK-G belgesini eşleşen fiyat üzerinden</w:t>
      </w:r>
      <w:r w:rsidR="004A4DFC" w:rsidRPr="006315CD">
        <w:rPr>
          <w:rFonts w:ascii="Times New Roman" w:eastAsia="Times New Roman" w:hAnsi="Times New Roman"/>
          <w:sz w:val="24"/>
          <w:szCs w:val="24"/>
          <w:lang w:eastAsia="tr-TR"/>
        </w:rPr>
        <w:t xml:space="preserve"> eşleşme miktarı kadar</w:t>
      </w:r>
      <w:r w:rsidR="004951C6" w:rsidRPr="006315CD">
        <w:rPr>
          <w:rFonts w:ascii="Times New Roman" w:eastAsia="Times New Roman" w:hAnsi="Times New Roman"/>
          <w:sz w:val="24"/>
          <w:szCs w:val="24"/>
          <w:lang w:eastAsia="tr-TR"/>
        </w:rPr>
        <w:t xml:space="preserve"> teslim alma veya teslim etme yükümlülüğü doğuran kontratlar </w:t>
      </w:r>
      <w:r w:rsidR="001859EE" w:rsidRPr="006315CD">
        <w:rPr>
          <w:rFonts w:ascii="Times New Roman" w:eastAsia="Times New Roman" w:hAnsi="Times New Roman"/>
          <w:sz w:val="24"/>
          <w:szCs w:val="24"/>
          <w:lang w:eastAsia="tr-TR"/>
        </w:rPr>
        <w:t xml:space="preserve">Piyasa İşletmecisi </w:t>
      </w:r>
      <w:r w:rsidR="004951C6" w:rsidRPr="006315CD">
        <w:rPr>
          <w:rFonts w:ascii="Times New Roman" w:eastAsia="Times New Roman" w:hAnsi="Times New Roman"/>
          <w:sz w:val="24"/>
          <w:szCs w:val="24"/>
          <w:lang w:eastAsia="tr-TR"/>
        </w:rPr>
        <w:t>tarafından işleme açılır.</w:t>
      </w:r>
    </w:p>
    <w:p w14:paraId="104CC3EC" w14:textId="77777777" w:rsidR="00633A3E" w:rsidRPr="006315CD" w:rsidRDefault="004951C6"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(2) </w:t>
      </w:r>
      <w:r w:rsidR="00633A3E" w:rsidRPr="006315CD">
        <w:rPr>
          <w:rFonts w:ascii="Times New Roman" w:eastAsia="Times New Roman" w:hAnsi="Times New Roman"/>
          <w:sz w:val="24"/>
          <w:szCs w:val="24"/>
          <w:lang w:eastAsia="tr-TR"/>
        </w:rPr>
        <w:t xml:space="preserve">Kontratlar her ay </w:t>
      </w:r>
      <w:r w:rsidR="001859EE" w:rsidRPr="006315CD">
        <w:rPr>
          <w:rFonts w:ascii="Times New Roman" w:eastAsia="Times New Roman" w:hAnsi="Times New Roman"/>
          <w:sz w:val="24"/>
          <w:szCs w:val="24"/>
          <w:lang w:eastAsia="tr-TR"/>
        </w:rPr>
        <w:t xml:space="preserve">DUY </w:t>
      </w:r>
      <w:r w:rsidR="004C1A56" w:rsidRPr="006315CD">
        <w:rPr>
          <w:rFonts w:ascii="Times New Roman" w:eastAsia="Times New Roman" w:hAnsi="Times New Roman"/>
          <w:sz w:val="24"/>
          <w:szCs w:val="24"/>
          <w:lang w:eastAsia="tr-TR"/>
        </w:rPr>
        <w:t>hükümleri uyarınca</w:t>
      </w:r>
      <w:r w:rsidR="001859EE" w:rsidRPr="006315CD">
        <w:rPr>
          <w:rFonts w:ascii="Times New Roman" w:eastAsia="Times New Roman" w:hAnsi="Times New Roman"/>
          <w:sz w:val="24"/>
          <w:szCs w:val="24"/>
          <w:lang w:eastAsia="tr-TR"/>
        </w:rPr>
        <w:t xml:space="preserve"> </w:t>
      </w:r>
      <w:r w:rsidR="00547C00" w:rsidRPr="006315CD">
        <w:rPr>
          <w:rFonts w:ascii="Times New Roman" w:eastAsia="Times New Roman" w:hAnsi="Times New Roman"/>
          <w:sz w:val="24"/>
          <w:szCs w:val="24"/>
          <w:lang w:eastAsia="tr-TR"/>
        </w:rPr>
        <w:t xml:space="preserve">nihai </w:t>
      </w:r>
      <w:r w:rsidR="00633A3E" w:rsidRPr="006315CD">
        <w:rPr>
          <w:rFonts w:ascii="Times New Roman" w:eastAsia="Times New Roman" w:hAnsi="Times New Roman"/>
          <w:sz w:val="24"/>
          <w:szCs w:val="24"/>
          <w:lang w:eastAsia="tr-TR"/>
        </w:rPr>
        <w:t>uzlaştırma bildirimi</w:t>
      </w:r>
      <w:r w:rsidR="001859EE" w:rsidRPr="006315CD">
        <w:rPr>
          <w:rFonts w:ascii="Times New Roman" w:eastAsia="Times New Roman" w:hAnsi="Times New Roman"/>
          <w:sz w:val="24"/>
          <w:szCs w:val="24"/>
          <w:lang w:eastAsia="tr-TR"/>
        </w:rPr>
        <w:t>nin</w:t>
      </w:r>
      <w:r w:rsidR="00633A3E" w:rsidRPr="006315CD">
        <w:rPr>
          <w:rFonts w:ascii="Times New Roman" w:eastAsia="Times New Roman" w:hAnsi="Times New Roman"/>
          <w:sz w:val="24"/>
          <w:szCs w:val="24"/>
          <w:lang w:eastAsia="tr-TR"/>
        </w:rPr>
        <w:t xml:space="preserve"> yayımlandığı günden sonra</w:t>
      </w:r>
      <w:r w:rsidR="00B6045C" w:rsidRPr="006315CD">
        <w:rPr>
          <w:rFonts w:ascii="Times New Roman" w:eastAsia="Times New Roman" w:hAnsi="Times New Roman"/>
          <w:sz w:val="24"/>
          <w:szCs w:val="24"/>
          <w:lang w:eastAsia="tr-TR"/>
        </w:rPr>
        <w:t>ki</w:t>
      </w:r>
      <w:r w:rsidR="00633A3E" w:rsidRPr="006315CD">
        <w:rPr>
          <w:rFonts w:ascii="Times New Roman" w:eastAsia="Times New Roman" w:hAnsi="Times New Roman"/>
          <w:sz w:val="24"/>
          <w:szCs w:val="24"/>
          <w:lang w:eastAsia="tr-TR"/>
        </w:rPr>
        <w:t xml:space="preserve"> </w:t>
      </w:r>
      <w:r w:rsidR="0097050D" w:rsidRPr="006315CD">
        <w:rPr>
          <w:rFonts w:ascii="Times New Roman" w:eastAsia="Times New Roman" w:hAnsi="Times New Roman"/>
          <w:sz w:val="24"/>
          <w:szCs w:val="24"/>
          <w:lang w:eastAsia="tr-TR"/>
        </w:rPr>
        <w:t>4</w:t>
      </w:r>
      <w:r w:rsidR="00CD591E" w:rsidRPr="006315CD">
        <w:rPr>
          <w:rFonts w:ascii="Times New Roman" w:eastAsia="Times New Roman" w:hAnsi="Times New Roman"/>
          <w:sz w:val="24"/>
          <w:szCs w:val="24"/>
          <w:lang w:eastAsia="tr-TR"/>
        </w:rPr>
        <w:t>.</w:t>
      </w:r>
      <w:r w:rsidR="00B6045C" w:rsidRPr="006315CD">
        <w:rPr>
          <w:rFonts w:ascii="Times New Roman" w:eastAsia="Times New Roman" w:hAnsi="Times New Roman"/>
          <w:sz w:val="24"/>
          <w:szCs w:val="24"/>
          <w:lang w:eastAsia="tr-TR"/>
        </w:rPr>
        <w:t xml:space="preserve"> iş günü</w:t>
      </w:r>
      <w:r w:rsidR="00633A3E" w:rsidRPr="006315CD">
        <w:rPr>
          <w:rFonts w:ascii="Times New Roman" w:eastAsia="Times New Roman" w:hAnsi="Times New Roman"/>
          <w:sz w:val="24"/>
          <w:szCs w:val="24"/>
          <w:lang w:eastAsia="tr-TR"/>
        </w:rPr>
        <w:t xml:space="preserve"> seans süresince işleme açılır.</w:t>
      </w:r>
      <w:r w:rsidR="00067124">
        <w:rPr>
          <w:rFonts w:ascii="Times New Roman" w:eastAsia="Times New Roman" w:hAnsi="Times New Roman"/>
          <w:sz w:val="24"/>
          <w:szCs w:val="24"/>
          <w:lang w:eastAsia="tr-TR"/>
        </w:rPr>
        <w:t xml:space="preserve"> </w:t>
      </w:r>
    </w:p>
    <w:p w14:paraId="6C05008F" w14:textId="77777777" w:rsidR="00633A3E" w:rsidRPr="006315CD" w:rsidRDefault="00E42EF7"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(3</w:t>
      </w:r>
      <w:r w:rsidR="00633A3E" w:rsidRPr="006315CD">
        <w:rPr>
          <w:rFonts w:ascii="Times New Roman" w:eastAsia="Times New Roman" w:hAnsi="Times New Roman"/>
          <w:sz w:val="24"/>
          <w:szCs w:val="24"/>
          <w:lang w:eastAsia="tr-TR"/>
        </w:rPr>
        <w:t xml:space="preserve">) Kontratlar piyasa ihtiyaçları doğrultusunda </w:t>
      </w:r>
      <w:r w:rsidRPr="006315CD">
        <w:rPr>
          <w:rFonts w:ascii="Times New Roman" w:eastAsia="Times New Roman" w:hAnsi="Times New Roman"/>
          <w:sz w:val="24"/>
          <w:szCs w:val="24"/>
          <w:lang w:eastAsia="tr-TR"/>
        </w:rPr>
        <w:t xml:space="preserve">belirlenecek </w:t>
      </w:r>
      <w:r w:rsidR="00633A3E" w:rsidRPr="006315CD">
        <w:rPr>
          <w:rFonts w:ascii="Times New Roman" w:eastAsia="Times New Roman" w:hAnsi="Times New Roman"/>
          <w:sz w:val="24"/>
          <w:szCs w:val="24"/>
          <w:lang w:eastAsia="tr-TR"/>
        </w:rPr>
        <w:t xml:space="preserve">yenilenebilir enerji kaynakları bazında </w:t>
      </w:r>
      <w:r w:rsidR="00150736" w:rsidRPr="006315CD">
        <w:rPr>
          <w:rFonts w:ascii="Times New Roman" w:eastAsia="Times New Roman" w:hAnsi="Times New Roman"/>
          <w:sz w:val="24"/>
          <w:szCs w:val="24"/>
          <w:lang w:eastAsia="tr-TR"/>
        </w:rPr>
        <w:t xml:space="preserve">işleme </w:t>
      </w:r>
      <w:r w:rsidR="00633A3E" w:rsidRPr="006315CD">
        <w:rPr>
          <w:rFonts w:ascii="Times New Roman" w:eastAsia="Times New Roman" w:hAnsi="Times New Roman"/>
          <w:sz w:val="24"/>
          <w:szCs w:val="24"/>
          <w:lang w:eastAsia="tr-TR"/>
        </w:rPr>
        <w:t>açılır.</w:t>
      </w:r>
      <w:r w:rsidR="00150736" w:rsidRPr="006315CD">
        <w:rPr>
          <w:rFonts w:ascii="Times New Roman" w:eastAsia="Times New Roman" w:hAnsi="Times New Roman"/>
          <w:sz w:val="24"/>
          <w:szCs w:val="24"/>
          <w:lang w:eastAsia="tr-TR"/>
        </w:rPr>
        <w:t xml:space="preserve"> Kaynak türü bazında işleme açılacak kontratlara ilişkin hususlar</w:t>
      </w:r>
      <w:r w:rsidR="00C77C66" w:rsidRPr="006315CD">
        <w:rPr>
          <w:rFonts w:ascii="Times New Roman" w:eastAsia="Times New Roman" w:hAnsi="Times New Roman"/>
          <w:sz w:val="24"/>
          <w:szCs w:val="24"/>
          <w:lang w:eastAsia="tr-TR"/>
        </w:rPr>
        <w:t>,</w:t>
      </w:r>
      <w:r w:rsidR="00150736" w:rsidRPr="006315CD">
        <w:rPr>
          <w:rFonts w:ascii="Times New Roman" w:eastAsia="Times New Roman" w:hAnsi="Times New Roman"/>
          <w:sz w:val="24"/>
          <w:szCs w:val="24"/>
          <w:lang w:eastAsia="tr-TR"/>
        </w:rPr>
        <w:t xml:space="preserve"> </w:t>
      </w:r>
      <w:r w:rsidR="007B43F7" w:rsidRPr="006315CD">
        <w:rPr>
          <w:rFonts w:ascii="Times New Roman" w:eastAsia="Times New Roman" w:hAnsi="Times New Roman"/>
          <w:sz w:val="24"/>
          <w:szCs w:val="24"/>
          <w:lang w:eastAsia="tr-TR"/>
        </w:rPr>
        <w:t xml:space="preserve">Piyasa İşletmecisine ait </w:t>
      </w:r>
      <w:r w:rsidR="00150736" w:rsidRPr="006315CD">
        <w:rPr>
          <w:rFonts w:ascii="Times New Roman" w:eastAsia="Times New Roman" w:hAnsi="Times New Roman"/>
          <w:sz w:val="24"/>
          <w:szCs w:val="24"/>
          <w:lang w:eastAsia="tr-TR"/>
        </w:rPr>
        <w:t>kurumsal internet sitesi ve PYS aracılığıyla duyurulur.</w:t>
      </w:r>
    </w:p>
    <w:p w14:paraId="16F36743" w14:textId="77777777" w:rsidR="00633A3E" w:rsidRPr="006315CD" w:rsidRDefault="00E42EF7"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(4</w:t>
      </w:r>
      <w:r w:rsidR="00633A3E" w:rsidRPr="006315CD">
        <w:rPr>
          <w:rFonts w:ascii="Times New Roman" w:eastAsia="Times New Roman" w:hAnsi="Times New Roman"/>
          <w:sz w:val="24"/>
          <w:szCs w:val="24"/>
          <w:lang w:eastAsia="tr-TR"/>
        </w:rPr>
        <w:t>) Belgelendirilebilir üretim miktarı kapsamında ihraç edilen YEK-G belgeleri</w:t>
      </w:r>
      <w:r w:rsidR="00786AF3" w:rsidRPr="006315CD">
        <w:rPr>
          <w:rFonts w:ascii="Times New Roman" w:eastAsia="Times New Roman" w:hAnsi="Times New Roman"/>
          <w:sz w:val="24"/>
          <w:szCs w:val="24"/>
          <w:lang w:eastAsia="tr-TR"/>
        </w:rPr>
        <w:t>,</w:t>
      </w:r>
      <w:r w:rsidR="00633A3E" w:rsidRPr="006315CD">
        <w:rPr>
          <w:rFonts w:ascii="Times New Roman" w:eastAsia="Times New Roman" w:hAnsi="Times New Roman"/>
          <w:sz w:val="24"/>
          <w:szCs w:val="24"/>
          <w:lang w:eastAsia="tr-TR"/>
        </w:rPr>
        <w:t xml:space="preserve"> </w:t>
      </w:r>
      <w:r w:rsidR="00B6045C" w:rsidRPr="006315CD">
        <w:rPr>
          <w:rFonts w:ascii="Times New Roman" w:eastAsia="Times New Roman" w:hAnsi="Times New Roman"/>
          <w:sz w:val="24"/>
          <w:szCs w:val="24"/>
          <w:lang w:eastAsia="tr-TR"/>
        </w:rPr>
        <w:t>üretim kaynağının kaynak türü ile işleme a</w:t>
      </w:r>
      <w:r w:rsidR="006419BD" w:rsidRPr="006315CD">
        <w:rPr>
          <w:rFonts w:ascii="Times New Roman" w:eastAsia="Times New Roman" w:hAnsi="Times New Roman"/>
          <w:sz w:val="24"/>
          <w:szCs w:val="24"/>
          <w:lang w:eastAsia="tr-TR"/>
        </w:rPr>
        <w:t>çılan kontratlarda işlem görür.</w:t>
      </w:r>
    </w:p>
    <w:p w14:paraId="12CD2BD1" w14:textId="77777777" w:rsidR="00633A3E" w:rsidRPr="006315CD" w:rsidRDefault="00E42EF7"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(5</w:t>
      </w:r>
      <w:r w:rsidR="00633A3E" w:rsidRPr="006315CD">
        <w:rPr>
          <w:rFonts w:ascii="Times New Roman" w:eastAsia="Times New Roman" w:hAnsi="Times New Roman"/>
          <w:sz w:val="24"/>
          <w:szCs w:val="24"/>
          <w:lang w:eastAsia="tr-TR"/>
        </w:rPr>
        <w:t>) Piyasa katılımcıları seans süresince açık olan kontratlara alış ve/veya satış yönlü teklif verebilirler.</w:t>
      </w:r>
    </w:p>
    <w:p w14:paraId="6416A66C" w14:textId="77777777" w:rsidR="00067124" w:rsidRDefault="000C02E4" w:rsidP="0006784B">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(6) Kontratlar seans süresince sürekli ticaret metoduna göre işlem görür.</w:t>
      </w:r>
      <w:r w:rsidR="0006784B" w:rsidRPr="006315CD" w:rsidDel="0006784B">
        <w:rPr>
          <w:rFonts w:ascii="Times New Roman" w:eastAsia="Times New Roman" w:hAnsi="Times New Roman"/>
          <w:sz w:val="24"/>
          <w:szCs w:val="24"/>
          <w:lang w:eastAsia="tr-TR"/>
        </w:rPr>
        <w:t xml:space="preserve"> </w:t>
      </w:r>
    </w:p>
    <w:p w14:paraId="53FB7199" w14:textId="77777777" w:rsidR="0006784B" w:rsidRPr="00BE7EC8" w:rsidRDefault="0036256F" w:rsidP="00554052">
      <w:pPr>
        <w:spacing w:after="0" w:line="240" w:lineRule="auto"/>
        <w:ind w:firstLine="567"/>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(7) Piyasa İşletmecisi tarafından işlem</w:t>
      </w:r>
      <w:r w:rsidR="00563628">
        <w:rPr>
          <w:rFonts w:ascii="Times New Roman" w:eastAsia="Times New Roman" w:hAnsi="Times New Roman"/>
          <w:sz w:val="24"/>
          <w:szCs w:val="24"/>
          <w:lang w:eastAsia="tr-TR"/>
        </w:rPr>
        <w:t>e açılacak</w:t>
      </w:r>
      <w:r>
        <w:rPr>
          <w:rFonts w:ascii="Times New Roman" w:eastAsia="Times New Roman" w:hAnsi="Times New Roman"/>
          <w:sz w:val="24"/>
          <w:szCs w:val="24"/>
          <w:lang w:eastAsia="tr-TR"/>
        </w:rPr>
        <w:t xml:space="preserve"> kontrat</w:t>
      </w:r>
      <w:r w:rsidR="00554052">
        <w:rPr>
          <w:rFonts w:ascii="Times New Roman" w:eastAsia="Times New Roman" w:hAnsi="Times New Roman"/>
          <w:sz w:val="24"/>
          <w:szCs w:val="24"/>
          <w:lang w:eastAsia="tr-TR"/>
        </w:rPr>
        <w:t>lar</w:t>
      </w:r>
      <w:r w:rsidR="00563628">
        <w:rPr>
          <w:rFonts w:ascii="Times New Roman" w:eastAsia="Times New Roman" w:hAnsi="Times New Roman"/>
          <w:sz w:val="24"/>
          <w:szCs w:val="24"/>
          <w:lang w:eastAsia="tr-TR"/>
        </w:rPr>
        <w:t>d</w:t>
      </w:r>
      <w:r w:rsidR="00554052">
        <w:rPr>
          <w:rFonts w:ascii="Times New Roman" w:eastAsia="Times New Roman" w:hAnsi="Times New Roman"/>
          <w:sz w:val="24"/>
          <w:szCs w:val="24"/>
          <w:lang w:eastAsia="tr-TR"/>
        </w:rPr>
        <w:t xml:space="preserve">a </w:t>
      </w:r>
      <w:r w:rsidR="00563628">
        <w:rPr>
          <w:rFonts w:ascii="Times New Roman" w:eastAsia="Times New Roman" w:hAnsi="Times New Roman"/>
          <w:sz w:val="24"/>
          <w:szCs w:val="24"/>
          <w:lang w:eastAsia="tr-TR"/>
        </w:rPr>
        <w:t>satış işlem</w:t>
      </w:r>
      <w:r w:rsidR="0006784B">
        <w:rPr>
          <w:rFonts w:ascii="Times New Roman" w:eastAsia="Times New Roman" w:hAnsi="Times New Roman"/>
          <w:sz w:val="24"/>
          <w:szCs w:val="24"/>
          <w:lang w:eastAsia="tr-TR"/>
        </w:rPr>
        <w:t>in</w:t>
      </w:r>
      <w:r w:rsidR="00563628">
        <w:rPr>
          <w:rFonts w:ascii="Times New Roman" w:eastAsia="Times New Roman" w:hAnsi="Times New Roman"/>
          <w:sz w:val="24"/>
          <w:szCs w:val="24"/>
          <w:lang w:eastAsia="tr-TR"/>
        </w:rPr>
        <w:t xml:space="preserve">e konu edilecek </w:t>
      </w:r>
      <w:r w:rsidR="00554052">
        <w:rPr>
          <w:rFonts w:ascii="Times New Roman" w:eastAsia="Times New Roman" w:hAnsi="Times New Roman"/>
          <w:sz w:val="24"/>
          <w:szCs w:val="24"/>
          <w:lang w:eastAsia="tr-TR"/>
        </w:rPr>
        <w:t xml:space="preserve">YEK-G </w:t>
      </w:r>
      <w:r w:rsidR="00554052" w:rsidRPr="00BE7EC8">
        <w:rPr>
          <w:rFonts w:ascii="Times New Roman" w:eastAsia="Times New Roman" w:hAnsi="Times New Roman"/>
          <w:sz w:val="24"/>
          <w:szCs w:val="24"/>
          <w:lang w:eastAsia="tr-TR"/>
        </w:rPr>
        <w:t xml:space="preserve">belgelerinin, ilgili kontratın işlem göreceği seansın açıldığı gün itibarıyla ilga edilmesine </w:t>
      </w:r>
      <w:r w:rsidR="00640F87">
        <w:rPr>
          <w:rFonts w:ascii="Times New Roman" w:eastAsia="Times New Roman" w:hAnsi="Times New Roman"/>
          <w:sz w:val="24"/>
          <w:szCs w:val="24"/>
          <w:lang w:eastAsia="tr-TR"/>
        </w:rPr>
        <w:t>e</w:t>
      </w:r>
      <w:r w:rsidR="00554052" w:rsidRPr="00BE7EC8">
        <w:rPr>
          <w:rFonts w:ascii="Times New Roman" w:eastAsia="Times New Roman" w:hAnsi="Times New Roman"/>
          <w:sz w:val="24"/>
          <w:szCs w:val="24"/>
          <w:lang w:eastAsia="tr-TR"/>
        </w:rPr>
        <w:t xml:space="preserve">n az 1 (bir) ay süre kalması </w:t>
      </w:r>
      <w:r w:rsidR="0006784B">
        <w:rPr>
          <w:rFonts w:ascii="Times New Roman" w:eastAsia="Times New Roman" w:hAnsi="Times New Roman"/>
          <w:sz w:val="24"/>
          <w:szCs w:val="24"/>
          <w:lang w:eastAsia="tr-TR"/>
        </w:rPr>
        <w:t>şartı aranır</w:t>
      </w:r>
      <w:r w:rsidR="00554052" w:rsidRPr="00BE7EC8">
        <w:rPr>
          <w:rFonts w:ascii="Times New Roman" w:eastAsia="Times New Roman" w:hAnsi="Times New Roman"/>
          <w:sz w:val="24"/>
          <w:szCs w:val="24"/>
          <w:lang w:eastAsia="tr-TR"/>
        </w:rPr>
        <w:t>.</w:t>
      </w:r>
    </w:p>
    <w:p w14:paraId="7041D7CA" w14:textId="77777777" w:rsidR="00101B08" w:rsidRPr="00BE7EC8" w:rsidRDefault="00101B08" w:rsidP="00DF5A15">
      <w:pPr>
        <w:spacing w:after="0" w:line="240" w:lineRule="auto"/>
        <w:ind w:firstLine="567"/>
        <w:jc w:val="both"/>
        <w:rPr>
          <w:rFonts w:ascii="Times New Roman" w:eastAsia="Times New Roman" w:hAnsi="Times New Roman"/>
          <w:b/>
          <w:sz w:val="24"/>
          <w:szCs w:val="24"/>
          <w:lang w:eastAsia="tr-TR"/>
        </w:rPr>
      </w:pPr>
    </w:p>
    <w:p w14:paraId="29005F17" w14:textId="77777777" w:rsidR="00633A3E" w:rsidRPr="006315CD" w:rsidRDefault="00633A3E" w:rsidP="00334F5C">
      <w:pPr>
        <w:pStyle w:val="Balk4"/>
        <w:rPr>
          <w:lang w:eastAsia="tr-TR"/>
        </w:rPr>
      </w:pPr>
      <w:r w:rsidRPr="00BE7EC8">
        <w:rPr>
          <w:lang w:eastAsia="tr-TR"/>
        </w:rPr>
        <w:t>Seans</w:t>
      </w:r>
    </w:p>
    <w:p w14:paraId="0E4CAED4" w14:textId="77777777" w:rsidR="007B43F7" w:rsidRPr="002B41A9"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 xml:space="preserve">MADDE </w:t>
      </w:r>
      <w:r w:rsidR="007B43F7" w:rsidRPr="006315CD">
        <w:rPr>
          <w:rFonts w:ascii="Times New Roman" w:eastAsia="Times New Roman" w:hAnsi="Times New Roman"/>
          <w:b/>
          <w:sz w:val="24"/>
          <w:szCs w:val="24"/>
          <w:lang w:eastAsia="tr-TR"/>
        </w:rPr>
        <w:t>2</w:t>
      </w:r>
      <w:r w:rsidR="00C0117C">
        <w:rPr>
          <w:rFonts w:ascii="Times New Roman" w:eastAsia="Times New Roman" w:hAnsi="Times New Roman"/>
          <w:b/>
          <w:sz w:val="24"/>
          <w:szCs w:val="24"/>
          <w:lang w:eastAsia="tr-TR"/>
        </w:rPr>
        <w:t>3</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 xml:space="preserve">(1) Organize YEK-G piyasasında </w:t>
      </w:r>
      <w:r w:rsidR="007B43F7" w:rsidRPr="005B4718">
        <w:rPr>
          <w:rFonts w:ascii="Times New Roman" w:eastAsia="Times New Roman" w:hAnsi="Times New Roman"/>
          <w:sz w:val="24"/>
          <w:szCs w:val="24"/>
          <w:lang w:eastAsia="tr-TR"/>
        </w:rPr>
        <w:t xml:space="preserve">seans, ayda </w:t>
      </w:r>
      <w:r w:rsidR="000C02E4" w:rsidRPr="005B4718">
        <w:rPr>
          <w:rFonts w:ascii="Times New Roman" w:eastAsia="Times New Roman" w:hAnsi="Times New Roman"/>
          <w:sz w:val="24"/>
          <w:szCs w:val="24"/>
          <w:lang w:eastAsia="tr-TR"/>
        </w:rPr>
        <w:t xml:space="preserve">bir </w:t>
      </w:r>
      <w:r w:rsidR="00BB31C9" w:rsidRPr="002B41A9">
        <w:rPr>
          <w:rFonts w:ascii="Times New Roman" w:eastAsia="Times New Roman" w:hAnsi="Times New Roman"/>
          <w:sz w:val="24"/>
          <w:szCs w:val="24"/>
          <w:lang w:eastAsia="tr-TR"/>
        </w:rPr>
        <w:t xml:space="preserve">gün </w:t>
      </w:r>
      <w:proofErr w:type="gramStart"/>
      <w:r w:rsidR="00BE7EC8" w:rsidRPr="005B4718">
        <w:rPr>
          <w:rFonts w:ascii="Times New Roman" w:eastAsia="Times New Roman" w:hAnsi="Times New Roman"/>
          <w:sz w:val="24"/>
          <w:szCs w:val="24"/>
          <w:lang w:eastAsia="tr-TR"/>
        </w:rPr>
        <w:t xml:space="preserve">22 </w:t>
      </w:r>
      <w:proofErr w:type="spellStart"/>
      <w:r w:rsidR="00BE7EC8" w:rsidRPr="005B4718">
        <w:rPr>
          <w:rFonts w:ascii="Times New Roman" w:eastAsia="Times New Roman" w:hAnsi="Times New Roman"/>
          <w:sz w:val="24"/>
          <w:szCs w:val="24"/>
          <w:lang w:eastAsia="tr-TR"/>
        </w:rPr>
        <w:t>nci</w:t>
      </w:r>
      <w:proofErr w:type="spellEnd"/>
      <w:proofErr w:type="gramEnd"/>
      <w:r w:rsidR="00BE7EC8" w:rsidRPr="005B4718">
        <w:rPr>
          <w:rFonts w:ascii="Times New Roman" w:eastAsia="Times New Roman" w:hAnsi="Times New Roman"/>
          <w:sz w:val="24"/>
          <w:szCs w:val="24"/>
          <w:lang w:eastAsia="tr-TR"/>
        </w:rPr>
        <w:t xml:space="preserve"> maddenin ikinci fıkrasında belirtilen iş günü</w:t>
      </w:r>
      <w:r w:rsidR="00BE7EC8" w:rsidRPr="002B41A9">
        <w:rPr>
          <w:rFonts w:ascii="Times New Roman" w:eastAsia="Times New Roman" w:hAnsi="Times New Roman"/>
          <w:sz w:val="24"/>
          <w:szCs w:val="24"/>
          <w:lang w:eastAsia="tr-TR"/>
        </w:rPr>
        <w:t xml:space="preserve"> </w:t>
      </w:r>
      <w:r w:rsidR="00BB31C9" w:rsidRPr="002B41A9">
        <w:rPr>
          <w:rFonts w:ascii="Times New Roman" w:eastAsia="Times New Roman" w:hAnsi="Times New Roman"/>
          <w:sz w:val="24"/>
          <w:szCs w:val="24"/>
          <w:lang w:eastAsia="tr-TR"/>
        </w:rPr>
        <w:t>saat 10</w:t>
      </w:r>
      <w:r w:rsidR="00640F87" w:rsidRPr="002B41A9">
        <w:rPr>
          <w:rFonts w:ascii="Times New Roman" w:eastAsia="Times New Roman" w:hAnsi="Times New Roman"/>
          <w:sz w:val="24"/>
          <w:szCs w:val="24"/>
          <w:lang w:eastAsia="tr-TR"/>
        </w:rPr>
        <w:t>:00</w:t>
      </w:r>
      <w:r w:rsidR="00BB31C9" w:rsidRPr="002B41A9">
        <w:rPr>
          <w:rFonts w:ascii="Times New Roman" w:eastAsia="Times New Roman" w:hAnsi="Times New Roman"/>
          <w:sz w:val="24"/>
          <w:szCs w:val="24"/>
          <w:lang w:eastAsia="tr-TR"/>
        </w:rPr>
        <w:t>-15</w:t>
      </w:r>
      <w:r w:rsidR="00640F87" w:rsidRPr="002B41A9">
        <w:rPr>
          <w:rFonts w:ascii="Times New Roman" w:eastAsia="Times New Roman" w:hAnsi="Times New Roman"/>
          <w:sz w:val="24"/>
          <w:szCs w:val="24"/>
          <w:lang w:eastAsia="tr-TR"/>
        </w:rPr>
        <w:t>:00</w:t>
      </w:r>
      <w:r w:rsidR="00BB31C9" w:rsidRPr="002B41A9">
        <w:rPr>
          <w:rFonts w:ascii="Times New Roman" w:eastAsia="Times New Roman" w:hAnsi="Times New Roman"/>
          <w:sz w:val="24"/>
          <w:szCs w:val="24"/>
          <w:lang w:eastAsia="tr-TR"/>
        </w:rPr>
        <w:t xml:space="preserve"> arasında </w:t>
      </w:r>
      <w:r w:rsidR="006419BD" w:rsidRPr="002B41A9">
        <w:rPr>
          <w:rFonts w:ascii="Times New Roman" w:eastAsia="Times New Roman" w:hAnsi="Times New Roman"/>
          <w:sz w:val="24"/>
          <w:szCs w:val="24"/>
          <w:lang w:eastAsia="tr-TR"/>
        </w:rPr>
        <w:t>açılır.</w:t>
      </w:r>
    </w:p>
    <w:p w14:paraId="2EDBBAB5" w14:textId="77777777" w:rsidR="00633A3E" w:rsidRPr="006315CD" w:rsidRDefault="007B43F7" w:rsidP="00DF5A15">
      <w:pPr>
        <w:spacing w:after="0" w:line="240" w:lineRule="auto"/>
        <w:ind w:firstLine="567"/>
        <w:jc w:val="both"/>
        <w:rPr>
          <w:rFonts w:ascii="Times New Roman" w:eastAsia="Times New Roman" w:hAnsi="Times New Roman"/>
          <w:sz w:val="24"/>
          <w:szCs w:val="24"/>
          <w:lang w:eastAsia="tr-TR"/>
        </w:rPr>
      </w:pPr>
      <w:r w:rsidRPr="005B4718">
        <w:rPr>
          <w:rFonts w:ascii="Times New Roman" w:eastAsia="Times New Roman" w:hAnsi="Times New Roman"/>
          <w:sz w:val="24"/>
          <w:szCs w:val="24"/>
          <w:lang w:eastAsia="tr-TR"/>
        </w:rPr>
        <w:t xml:space="preserve">(2) </w:t>
      </w:r>
      <w:r w:rsidR="00B6045C" w:rsidRPr="005B4718">
        <w:rPr>
          <w:rFonts w:ascii="Times New Roman" w:eastAsia="Times New Roman" w:hAnsi="Times New Roman"/>
          <w:sz w:val="24"/>
          <w:szCs w:val="24"/>
          <w:lang w:eastAsia="tr-TR"/>
        </w:rPr>
        <w:t xml:space="preserve">Piyasa </w:t>
      </w:r>
      <w:r w:rsidRPr="005B4718">
        <w:rPr>
          <w:rFonts w:ascii="Times New Roman" w:eastAsia="Times New Roman" w:hAnsi="Times New Roman"/>
          <w:sz w:val="24"/>
          <w:szCs w:val="24"/>
          <w:lang w:eastAsia="tr-TR"/>
        </w:rPr>
        <w:t xml:space="preserve">İşletmecisi </w:t>
      </w:r>
      <w:r w:rsidR="00B6045C" w:rsidRPr="005B4718">
        <w:rPr>
          <w:rFonts w:ascii="Times New Roman" w:eastAsia="Times New Roman" w:hAnsi="Times New Roman"/>
          <w:sz w:val="24"/>
          <w:szCs w:val="24"/>
          <w:lang w:eastAsia="tr-TR"/>
        </w:rPr>
        <w:t>piyasa ihtiyaçları doğrultusunda</w:t>
      </w:r>
      <w:r w:rsidR="00B6045C" w:rsidRPr="0006784B">
        <w:rPr>
          <w:rFonts w:ascii="Times New Roman" w:eastAsia="Times New Roman" w:hAnsi="Times New Roman"/>
          <w:sz w:val="24"/>
          <w:szCs w:val="24"/>
          <w:lang w:eastAsia="tr-TR"/>
        </w:rPr>
        <w:t xml:space="preserve"> </w:t>
      </w:r>
      <w:r w:rsidR="00292866" w:rsidRPr="0006784B">
        <w:rPr>
          <w:rFonts w:ascii="Times New Roman" w:eastAsia="Times New Roman" w:hAnsi="Times New Roman"/>
          <w:sz w:val="24"/>
          <w:szCs w:val="24"/>
          <w:lang w:eastAsia="tr-TR"/>
        </w:rPr>
        <w:t>ve PYS aracılığıyla piyasa katılımcılarına</w:t>
      </w:r>
      <w:r w:rsidR="00292866" w:rsidRPr="006315CD">
        <w:rPr>
          <w:rFonts w:ascii="Times New Roman" w:eastAsia="Times New Roman" w:hAnsi="Times New Roman"/>
          <w:sz w:val="24"/>
          <w:szCs w:val="24"/>
          <w:lang w:eastAsia="tr-TR"/>
        </w:rPr>
        <w:t xml:space="preserve"> bildir</w:t>
      </w:r>
      <w:r w:rsidR="00292866">
        <w:rPr>
          <w:rFonts w:ascii="Times New Roman" w:eastAsia="Times New Roman" w:hAnsi="Times New Roman"/>
          <w:sz w:val="24"/>
          <w:szCs w:val="24"/>
          <w:lang w:eastAsia="tr-TR"/>
        </w:rPr>
        <w:t xml:space="preserve">mek koşuluyla </w:t>
      </w:r>
      <w:r w:rsidR="001A5FB0" w:rsidRPr="00361232">
        <w:rPr>
          <w:rFonts w:ascii="Times New Roman" w:eastAsia="Times New Roman" w:hAnsi="Times New Roman"/>
          <w:sz w:val="24"/>
          <w:szCs w:val="24"/>
          <w:lang w:eastAsia="tr-TR"/>
        </w:rPr>
        <w:t>ay içerisinde yeni seans açabilir</w:t>
      </w:r>
      <w:r w:rsidR="001A5FB0">
        <w:rPr>
          <w:rFonts w:ascii="Times New Roman" w:eastAsia="Times New Roman" w:hAnsi="Times New Roman"/>
          <w:sz w:val="24"/>
          <w:szCs w:val="24"/>
          <w:lang w:eastAsia="tr-TR"/>
        </w:rPr>
        <w:t xml:space="preserve">, </w:t>
      </w:r>
      <w:r w:rsidR="00292866">
        <w:rPr>
          <w:rFonts w:ascii="Times New Roman" w:eastAsia="Times New Roman" w:hAnsi="Times New Roman"/>
          <w:sz w:val="24"/>
          <w:szCs w:val="24"/>
          <w:lang w:eastAsia="tr-TR"/>
        </w:rPr>
        <w:t>seans açılış gününü ve/veya</w:t>
      </w:r>
      <w:r w:rsidR="00292866" w:rsidRPr="006315CD">
        <w:rPr>
          <w:rFonts w:ascii="Times New Roman" w:eastAsia="Times New Roman" w:hAnsi="Times New Roman"/>
          <w:sz w:val="24"/>
          <w:szCs w:val="24"/>
          <w:lang w:eastAsia="tr-TR"/>
        </w:rPr>
        <w:t xml:space="preserve"> seans sürelerini </w:t>
      </w:r>
      <w:r w:rsidR="00B6045C" w:rsidRPr="006315CD">
        <w:rPr>
          <w:rFonts w:ascii="Times New Roman" w:eastAsia="Times New Roman" w:hAnsi="Times New Roman"/>
          <w:sz w:val="24"/>
          <w:szCs w:val="24"/>
          <w:lang w:eastAsia="tr-TR"/>
        </w:rPr>
        <w:t>değiştirebilir</w:t>
      </w:r>
      <w:r w:rsidR="00292866">
        <w:rPr>
          <w:rFonts w:ascii="Times New Roman" w:eastAsia="Times New Roman" w:hAnsi="Times New Roman"/>
          <w:sz w:val="24"/>
          <w:szCs w:val="24"/>
          <w:lang w:eastAsia="tr-TR"/>
        </w:rPr>
        <w:t>.</w:t>
      </w:r>
      <w:r w:rsidR="00B6045C" w:rsidRPr="006315CD">
        <w:rPr>
          <w:rFonts w:ascii="Times New Roman" w:eastAsia="Times New Roman" w:hAnsi="Times New Roman"/>
          <w:sz w:val="24"/>
          <w:szCs w:val="24"/>
          <w:lang w:eastAsia="tr-TR"/>
        </w:rPr>
        <w:t xml:space="preserve"> </w:t>
      </w:r>
    </w:p>
    <w:p w14:paraId="3E96745E"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w:t>
      </w:r>
      <w:r w:rsidR="007B43F7" w:rsidRPr="006315CD">
        <w:rPr>
          <w:rFonts w:ascii="Times New Roman" w:eastAsia="Times New Roman" w:hAnsi="Times New Roman"/>
          <w:sz w:val="24"/>
          <w:szCs w:val="24"/>
          <w:lang w:eastAsia="tr-TR"/>
        </w:rPr>
        <w:t>3</w:t>
      </w:r>
      <w:r w:rsidRPr="006315CD">
        <w:rPr>
          <w:rFonts w:ascii="Times New Roman" w:eastAsia="Times New Roman" w:hAnsi="Times New Roman"/>
          <w:sz w:val="24"/>
          <w:szCs w:val="24"/>
          <w:lang w:eastAsia="tr-TR"/>
        </w:rPr>
        <w:t>) Seans süresince piyasa katılımcıları</w:t>
      </w:r>
      <w:r w:rsidR="000C02E4" w:rsidRPr="006315CD">
        <w:rPr>
          <w:rFonts w:ascii="Times New Roman" w:eastAsia="Times New Roman" w:hAnsi="Times New Roman"/>
          <w:sz w:val="24"/>
          <w:szCs w:val="24"/>
          <w:lang w:eastAsia="tr-TR"/>
        </w:rPr>
        <w:t>;</w:t>
      </w:r>
    </w:p>
    <w:p w14:paraId="2CFAFFFC"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a) Teklif girişi yapabilir.</w:t>
      </w:r>
    </w:p>
    <w:p w14:paraId="343B251D"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b) Aktif ve pasif tekliflerinin miktar ve fiyatlarını değiştirebilir.</w:t>
      </w:r>
    </w:p>
    <w:p w14:paraId="5C0B96B6" w14:textId="77777777" w:rsidR="00633A3E" w:rsidRPr="006315CD" w:rsidRDefault="000C02E4"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c) Aktif tekliflerini</w:t>
      </w:r>
      <w:r w:rsidR="00633A3E" w:rsidRPr="006315CD">
        <w:rPr>
          <w:rFonts w:ascii="Times New Roman" w:eastAsia="Times New Roman" w:hAnsi="Times New Roman"/>
          <w:sz w:val="24"/>
          <w:szCs w:val="24"/>
          <w:lang w:eastAsia="tr-TR"/>
        </w:rPr>
        <w:t xml:space="preserve"> iptal edebilir veya pasif hale getirebilir.</w:t>
      </w:r>
    </w:p>
    <w:p w14:paraId="43A1A167" w14:textId="77777777" w:rsidR="00633A3E" w:rsidRPr="006315CD" w:rsidRDefault="00101B08" w:rsidP="00DF5A15">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ç</w:t>
      </w:r>
      <w:proofErr w:type="gramEnd"/>
      <w:r w:rsidR="00633A3E" w:rsidRPr="006315CD">
        <w:rPr>
          <w:rFonts w:ascii="Times New Roman" w:eastAsia="Times New Roman" w:hAnsi="Times New Roman"/>
          <w:sz w:val="24"/>
          <w:szCs w:val="24"/>
          <w:lang w:eastAsia="tr-TR"/>
        </w:rPr>
        <w:t>) Pasif tekliflerini aktif hale getirerek teklif defterine gönderebilir veya iptal edebilir.</w:t>
      </w:r>
    </w:p>
    <w:p w14:paraId="2AB9CBBA" w14:textId="77777777" w:rsidR="008C250C" w:rsidRDefault="00101B08"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d</w:t>
      </w:r>
      <w:r w:rsidR="008C250C" w:rsidRPr="006315CD">
        <w:rPr>
          <w:rFonts w:ascii="Times New Roman" w:eastAsia="Times New Roman" w:hAnsi="Times New Roman"/>
          <w:sz w:val="24"/>
          <w:szCs w:val="24"/>
          <w:lang w:eastAsia="tr-TR"/>
        </w:rPr>
        <w:t>) Belirlenen süreler içerisinde itirazda bulunabilir.</w:t>
      </w:r>
    </w:p>
    <w:p w14:paraId="34C97A35" w14:textId="77777777" w:rsidR="005D16A4" w:rsidRPr="006315CD" w:rsidRDefault="005D16A4" w:rsidP="00DF5A15">
      <w:pPr>
        <w:spacing w:after="0" w:line="240" w:lineRule="auto"/>
        <w:ind w:firstLine="567"/>
        <w:jc w:val="both"/>
        <w:rPr>
          <w:rFonts w:ascii="Times New Roman" w:eastAsia="Times New Roman" w:hAnsi="Times New Roman"/>
          <w:sz w:val="24"/>
          <w:szCs w:val="24"/>
          <w:lang w:eastAsia="tr-TR"/>
        </w:rPr>
      </w:pPr>
    </w:p>
    <w:p w14:paraId="306222B7" w14:textId="77777777" w:rsidR="005D16A4" w:rsidRPr="006315CD" w:rsidRDefault="005D16A4" w:rsidP="00334F5C">
      <w:pPr>
        <w:pStyle w:val="Balk4"/>
        <w:rPr>
          <w:lang w:eastAsia="tr-TR"/>
        </w:rPr>
      </w:pPr>
      <w:r w:rsidRPr="006315CD">
        <w:rPr>
          <w:lang w:eastAsia="tr-TR"/>
        </w:rPr>
        <w:t>Seans sonrası</w:t>
      </w:r>
    </w:p>
    <w:p w14:paraId="3FDA89B1" w14:textId="77777777" w:rsidR="005D16A4" w:rsidRPr="006315CD" w:rsidRDefault="005D16A4"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 xml:space="preserve">MADDE </w:t>
      </w:r>
      <w:r w:rsidR="007B43F7" w:rsidRPr="006315CD">
        <w:rPr>
          <w:rFonts w:ascii="Times New Roman" w:eastAsia="Times New Roman" w:hAnsi="Times New Roman"/>
          <w:b/>
          <w:sz w:val="24"/>
          <w:szCs w:val="24"/>
          <w:lang w:eastAsia="tr-TR"/>
        </w:rPr>
        <w:t>2</w:t>
      </w:r>
      <w:r w:rsidR="00C0117C">
        <w:rPr>
          <w:rFonts w:ascii="Times New Roman" w:eastAsia="Times New Roman" w:hAnsi="Times New Roman"/>
          <w:b/>
          <w:sz w:val="24"/>
          <w:szCs w:val="24"/>
          <w:lang w:eastAsia="tr-TR"/>
        </w:rPr>
        <w:t>4</w:t>
      </w:r>
      <w:r w:rsidR="00EB4539" w:rsidRPr="006315CD">
        <w:rPr>
          <w:rFonts w:ascii="Times New Roman" w:eastAsia="Times New Roman" w:hAnsi="Times New Roman"/>
          <w:b/>
          <w:sz w:val="24"/>
          <w:szCs w:val="24"/>
          <w:lang w:eastAsia="tr-TR"/>
        </w:rPr>
        <w:t>–</w:t>
      </w:r>
      <w:r w:rsidRPr="006315CD">
        <w:rPr>
          <w:rFonts w:ascii="Times New Roman" w:eastAsia="Times New Roman" w:hAnsi="Times New Roman"/>
          <w:sz w:val="24"/>
          <w:szCs w:val="24"/>
          <w:lang w:eastAsia="tr-TR"/>
        </w:rPr>
        <w:t xml:space="preserve"> (1) Seans sonrası dönem, seans günlerinde saat </w:t>
      </w:r>
      <w:r w:rsidRPr="00BE7EC8">
        <w:rPr>
          <w:rFonts w:ascii="Times New Roman" w:eastAsia="Times New Roman" w:hAnsi="Times New Roman"/>
          <w:sz w:val="24"/>
          <w:szCs w:val="24"/>
          <w:lang w:eastAsia="tr-TR"/>
        </w:rPr>
        <w:t>15</w:t>
      </w:r>
      <w:r w:rsidR="008C250C" w:rsidRPr="00BE7EC8">
        <w:rPr>
          <w:rFonts w:ascii="Times New Roman" w:eastAsia="Times New Roman" w:hAnsi="Times New Roman"/>
          <w:sz w:val="24"/>
          <w:szCs w:val="24"/>
          <w:lang w:eastAsia="tr-TR"/>
        </w:rPr>
        <w:t>:0</w:t>
      </w:r>
      <w:r w:rsidRPr="00BE7EC8">
        <w:rPr>
          <w:rFonts w:ascii="Times New Roman" w:eastAsia="Times New Roman" w:hAnsi="Times New Roman"/>
          <w:sz w:val="24"/>
          <w:szCs w:val="24"/>
          <w:lang w:eastAsia="tr-TR"/>
        </w:rPr>
        <w:t>0</w:t>
      </w:r>
      <w:r w:rsidR="00184DFF" w:rsidRPr="00BE7EC8">
        <w:rPr>
          <w:rFonts w:ascii="Times New Roman" w:eastAsia="Times New Roman" w:hAnsi="Times New Roman"/>
          <w:sz w:val="24"/>
          <w:szCs w:val="24"/>
          <w:lang w:eastAsia="tr-TR"/>
        </w:rPr>
        <w:t>-15:30</w:t>
      </w:r>
      <w:r w:rsidRPr="006315CD">
        <w:rPr>
          <w:rFonts w:ascii="Times New Roman" w:eastAsia="Times New Roman" w:hAnsi="Times New Roman"/>
          <w:sz w:val="24"/>
          <w:szCs w:val="24"/>
          <w:lang w:eastAsia="tr-TR"/>
        </w:rPr>
        <w:t xml:space="preserve"> arası dönemi ifade eder.</w:t>
      </w:r>
    </w:p>
    <w:p w14:paraId="3DE12285" w14:textId="77777777" w:rsidR="005D16A4" w:rsidRPr="006315CD" w:rsidRDefault="005D16A4"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(2) Seans sonrası dönemde</w:t>
      </w:r>
      <w:r w:rsidR="007B43F7" w:rsidRPr="006315CD">
        <w:rPr>
          <w:rFonts w:ascii="Times New Roman" w:eastAsia="Times New Roman" w:hAnsi="Times New Roman"/>
          <w:sz w:val="24"/>
          <w:szCs w:val="24"/>
          <w:lang w:eastAsia="tr-TR"/>
        </w:rPr>
        <w:t>:</w:t>
      </w:r>
    </w:p>
    <w:p w14:paraId="00F60C48" w14:textId="77777777" w:rsidR="005D16A4" w:rsidRPr="006315CD" w:rsidRDefault="005D16A4"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a) Tüm kontratlar işleme kapatılır</w:t>
      </w:r>
      <w:r w:rsidR="007B43F7" w:rsidRPr="006315CD">
        <w:rPr>
          <w:rFonts w:ascii="Times New Roman" w:eastAsia="Times New Roman" w:hAnsi="Times New Roman"/>
          <w:sz w:val="24"/>
          <w:szCs w:val="24"/>
          <w:lang w:eastAsia="tr-TR"/>
        </w:rPr>
        <w:t>.</w:t>
      </w:r>
    </w:p>
    <w:p w14:paraId="7A41CFF7" w14:textId="77777777" w:rsidR="005D16A4" w:rsidRPr="006315CD" w:rsidRDefault="005D16A4"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b) Bir sonraki seans açılış zamanına kadar yeni teklif girişlerine izin verilmez</w:t>
      </w:r>
      <w:r w:rsidR="007B43F7" w:rsidRPr="006315CD">
        <w:rPr>
          <w:rFonts w:ascii="Times New Roman" w:eastAsia="Times New Roman" w:hAnsi="Times New Roman"/>
          <w:sz w:val="24"/>
          <w:szCs w:val="24"/>
          <w:lang w:eastAsia="tr-TR"/>
        </w:rPr>
        <w:t>.</w:t>
      </w:r>
    </w:p>
    <w:p w14:paraId="49D41E35" w14:textId="77777777" w:rsidR="00EA5C8D" w:rsidRPr="006315CD" w:rsidRDefault="005D16A4"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c) Teklif defterinde yer alan eşleşmemiş tüm teklifler iptal edilir</w:t>
      </w:r>
      <w:r w:rsidR="007B43F7" w:rsidRPr="006315CD">
        <w:rPr>
          <w:rFonts w:ascii="Times New Roman" w:eastAsia="Times New Roman" w:hAnsi="Times New Roman"/>
          <w:sz w:val="24"/>
          <w:szCs w:val="24"/>
          <w:lang w:eastAsia="tr-TR"/>
        </w:rPr>
        <w:t>.</w:t>
      </w:r>
    </w:p>
    <w:p w14:paraId="6997B6C9" w14:textId="77777777" w:rsidR="00CE103B" w:rsidRPr="006315CD" w:rsidRDefault="00C46A18" w:rsidP="00DF5A15">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ç</w:t>
      </w:r>
      <w:proofErr w:type="gramEnd"/>
      <w:r w:rsidR="00CE103B" w:rsidRPr="006315CD">
        <w:rPr>
          <w:rFonts w:ascii="Times New Roman" w:eastAsia="Times New Roman" w:hAnsi="Times New Roman"/>
          <w:sz w:val="24"/>
          <w:szCs w:val="24"/>
          <w:lang w:eastAsia="tr-TR"/>
        </w:rPr>
        <w:t xml:space="preserve">) </w:t>
      </w:r>
      <w:r w:rsidRPr="006315CD">
        <w:rPr>
          <w:rFonts w:ascii="Times New Roman" w:eastAsia="Times New Roman" w:hAnsi="Times New Roman"/>
          <w:sz w:val="24"/>
          <w:szCs w:val="24"/>
          <w:lang w:eastAsia="tr-TR"/>
        </w:rPr>
        <w:t>Varsa s</w:t>
      </w:r>
      <w:r w:rsidR="00CE103B" w:rsidRPr="006315CD">
        <w:rPr>
          <w:rFonts w:ascii="Times New Roman" w:eastAsia="Times New Roman" w:hAnsi="Times New Roman"/>
          <w:sz w:val="24"/>
          <w:szCs w:val="24"/>
          <w:lang w:eastAsia="tr-TR"/>
        </w:rPr>
        <w:t>üreci devam eden itirazlar sonuçlandırılır.</w:t>
      </w:r>
    </w:p>
    <w:p w14:paraId="7C4C2D8F" w14:textId="77777777" w:rsidR="00633A3E" w:rsidRPr="006315CD" w:rsidRDefault="00633A3E" w:rsidP="00DF5A15">
      <w:pPr>
        <w:spacing w:after="0" w:line="240" w:lineRule="auto"/>
        <w:ind w:firstLine="567"/>
        <w:rPr>
          <w:rFonts w:ascii="Times New Roman" w:eastAsia="Times New Roman" w:hAnsi="Times New Roman"/>
          <w:b/>
          <w:sz w:val="24"/>
          <w:szCs w:val="24"/>
          <w:lang w:eastAsia="tr-TR"/>
        </w:rPr>
      </w:pPr>
    </w:p>
    <w:p w14:paraId="117CC069" w14:textId="77777777" w:rsidR="00633A3E" w:rsidRPr="006315CD" w:rsidRDefault="007B43F7" w:rsidP="00334F5C">
      <w:pPr>
        <w:pStyle w:val="Balk4"/>
        <w:rPr>
          <w:lang w:eastAsia="tr-TR"/>
        </w:rPr>
      </w:pPr>
      <w:r w:rsidRPr="006315CD">
        <w:rPr>
          <w:lang w:eastAsia="tr-TR"/>
        </w:rPr>
        <w:t>Teklifler</w:t>
      </w:r>
    </w:p>
    <w:p w14:paraId="79EE408D" w14:textId="77777777" w:rsidR="00633A3E" w:rsidRPr="006315CD" w:rsidRDefault="0025414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 xml:space="preserve">MADDE </w:t>
      </w:r>
      <w:r w:rsidR="007B43F7" w:rsidRPr="006315CD">
        <w:rPr>
          <w:rFonts w:ascii="Times New Roman" w:eastAsia="Times New Roman" w:hAnsi="Times New Roman"/>
          <w:b/>
          <w:sz w:val="24"/>
          <w:szCs w:val="24"/>
          <w:lang w:eastAsia="tr-TR"/>
        </w:rPr>
        <w:t>2</w:t>
      </w:r>
      <w:r w:rsidR="00C0117C">
        <w:rPr>
          <w:rFonts w:ascii="Times New Roman" w:eastAsia="Times New Roman" w:hAnsi="Times New Roman"/>
          <w:b/>
          <w:sz w:val="24"/>
          <w:szCs w:val="24"/>
          <w:lang w:eastAsia="tr-TR"/>
        </w:rPr>
        <w:t>5</w:t>
      </w:r>
      <w:r w:rsidR="00633A3E" w:rsidRPr="006315CD">
        <w:rPr>
          <w:rFonts w:ascii="Times New Roman" w:eastAsia="Times New Roman" w:hAnsi="Times New Roman"/>
          <w:b/>
          <w:sz w:val="24"/>
          <w:szCs w:val="24"/>
          <w:lang w:eastAsia="tr-TR"/>
        </w:rPr>
        <w:t xml:space="preserve">– </w:t>
      </w:r>
      <w:r w:rsidR="00A80ED4" w:rsidRPr="006315CD">
        <w:rPr>
          <w:rFonts w:ascii="Times New Roman" w:eastAsia="Times New Roman" w:hAnsi="Times New Roman"/>
          <w:sz w:val="24"/>
          <w:szCs w:val="24"/>
          <w:lang w:eastAsia="tr-TR"/>
        </w:rPr>
        <w:t>(1)</w:t>
      </w:r>
      <w:r w:rsidR="001F59BF" w:rsidRPr="006315CD">
        <w:rPr>
          <w:rFonts w:ascii="Times New Roman" w:eastAsia="Times New Roman" w:hAnsi="Times New Roman"/>
          <w:sz w:val="24"/>
          <w:szCs w:val="24"/>
          <w:lang w:eastAsia="tr-TR"/>
        </w:rPr>
        <w:t xml:space="preserve"> </w:t>
      </w:r>
      <w:r w:rsidR="00633A3E" w:rsidRPr="006315CD">
        <w:rPr>
          <w:rFonts w:ascii="Times New Roman" w:eastAsia="Times New Roman" w:hAnsi="Times New Roman"/>
          <w:sz w:val="24"/>
          <w:szCs w:val="24"/>
          <w:lang w:eastAsia="tr-TR"/>
        </w:rPr>
        <w:t>Piyasa katılımcıları tarafından sadece standart teklif sunulabilir. Standart teklif; belirli bir fiyat ve miktar bilgisine sahip alış veya satış teklifidir.</w:t>
      </w:r>
    </w:p>
    <w:p w14:paraId="442F5B35" w14:textId="77777777" w:rsidR="00633A3E" w:rsidRPr="006315CD" w:rsidRDefault="00633A3E" w:rsidP="00DF5A15">
      <w:pPr>
        <w:spacing w:after="0" w:line="240" w:lineRule="auto"/>
        <w:ind w:firstLine="567"/>
        <w:jc w:val="both"/>
        <w:rPr>
          <w:rFonts w:ascii="Times New Roman" w:hAnsi="Times New Roman"/>
          <w:bCs/>
          <w:sz w:val="24"/>
          <w:szCs w:val="24"/>
        </w:rPr>
      </w:pPr>
      <w:r w:rsidRPr="006315CD">
        <w:rPr>
          <w:rFonts w:ascii="Times New Roman" w:eastAsia="Times New Roman" w:hAnsi="Times New Roman"/>
          <w:sz w:val="24"/>
          <w:szCs w:val="24"/>
          <w:lang w:eastAsia="tr-TR"/>
        </w:rPr>
        <w:t>(2) Organize YEK-G piyasasında</w:t>
      </w:r>
      <w:r w:rsidRPr="006315CD">
        <w:rPr>
          <w:rFonts w:ascii="Times New Roman" w:hAnsi="Times New Roman"/>
          <w:bCs/>
          <w:sz w:val="24"/>
          <w:szCs w:val="24"/>
        </w:rPr>
        <w:t xml:space="preserve"> </w:t>
      </w:r>
      <w:r w:rsidRPr="006315CD">
        <w:rPr>
          <w:rFonts w:ascii="Times New Roman" w:eastAsia="Times New Roman" w:hAnsi="Times New Roman"/>
          <w:sz w:val="24"/>
          <w:szCs w:val="24"/>
          <w:lang w:eastAsia="tr-TR"/>
        </w:rPr>
        <w:t>sunulan teklif tipleri özelliklerine göre;</w:t>
      </w:r>
    </w:p>
    <w:p w14:paraId="67CACF00" w14:textId="77777777" w:rsidR="00633A3E" w:rsidRPr="006315CD" w:rsidRDefault="00633A3E" w:rsidP="00DF5A15">
      <w:pPr>
        <w:spacing w:after="0" w:line="240" w:lineRule="auto"/>
        <w:ind w:firstLine="567"/>
        <w:jc w:val="both"/>
        <w:rPr>
          <w:rFonts w:ascii="Times New Roman" w:hAnsi="Times New Roman"/>
          <w:bCs/>
          <w:sz w:val="24"/>
          <w:szCs w:val="24"/>
        </w:rPr>
      </w:pPr>
      <w:r w:rsidRPr="006315CD">
        <w:rPr>
          <w:rFonts w:ascii="Times New Roman" w:eastAsia="Times New Roman" w:hAnsi="Times New Roman"/>
          <w:sz w:val="24"/>
          <w:szCs w:val="24"/>
          <w:lang w:eastAsia="tr-TR"/>
        </w:rPr>
        <w:t>a) Aktif: Henüz eşleşmemiş olup teklif defterinde eşleşmeyi bekleyen,</w:t>
      </w:r>
    </w:p>
    <w:p w14:paraId="6A742F87"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b) Pasif: Teklif defterinde yer almayan, piyasa katılımcıları tarafından aktif hale getirilebilen,</w:t>
      </w:r>
    </w:p>
    <w:p w14:paraId="065049E7"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lastRenderedPageBreak/>
        <w:t>teklif</w:t>
      </w:r>
      <w:proofErr w:type="gramEnd"/>
      <w:r w:rsidRPr="006315CD">
        <w:rPr>
          <w:rFonts w:ascii="Times New Roman" w:eastAsia="Times New Roman" w:hAnsi="Times New Roman"/>
          <w:sz w:val="24"/>
          <w:szCs w:val="24"/>
          <w:lang w:eastAsia="tr-TR"/>
        </w:rPr>
        <w:t xml:space="preserve"> olmak üzere sınıflandırılabilir.</w:t>
      </w:r>
    </w:p>
    <w:p w14:paraId="512FE00F"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(3) Standart teklifler tamamen veya kısmen eşleşebilir.</w:t>
      </w:r>
    </w:p>
    <w:p w14:paraId="34B381AE"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(4) Standart alış teklifindeki fiyat, piyasa katılımcısının teklifte belirttiği miktarı aşmayacak miktardaki </w:t>
      </w:r>
      <w:r w:rsidR="0025414E" w:rsidRPr="006315CD">
        <w:rPr>
          <w:rFonts w:ascii="Times New Roman" w:eastAsia="Times New Roman" w:hAnsi="Times New Roman"/>
          <w:sz w:val="24"/>
          <w:szCs w:val="24"/>
          <w:lang w:eastAsia="tr-TR"/>
        </w:rPr>
        <w:t>YEK-G belgesini</w:t>
      </w:r>
      <w:r w:rsidRPr="006315CD">
        <w:rPr>
          <w:rFonts w:ascii="Times New Roman" w:eastAsia="Times New Roman" w:hAnsi="Times New Roman"/>
          <w:sz w:val="24"/>
          <w:szCs w:val="24"/>
          <w:lang w:eastAsia="tr-TR"/>
        </w:rPr>
        <w:t xml:space="preserve"> satın almak için teklif ettiği maksimum fiyattır.</w:t>
      </w:r>
    </w:p>
    <w:p w14:paraId="6582CF11"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(5) Standart satış teklifindeki fiyat, piyasa katılımcısının teklifte belirttiği miktarı aşmay</w:t>
      </w:r>
      <w:r w:rsidR="0025414E" w:rsidRPr="006315CD">
        <w:rPr>
          <w:rFonts w:ascii="Times New Roman" w:eastAsia="Times New Roman" w:hAnsi="Times New Roman"/>
          <w:sz w:val="24"/>
          <w:szCs w:val="24"/>
          <w:lang w:eastAsia="tr-TR"/>
        </w:rPr>
        <w:t>acak miktardaki YEK-G belgesini</w:t>
      </w:r>
      <w:r w:rsidRPr="006315CD">
        <w:rPr>
          <w:rFonts w:ascii="Times New Roman" w:eastAsia="Times New Roman" w:hAnsi="Times New Roman"/>
          <w:sz w:val="24"/>
          <w:szCs w:val="24"/>
          <w:lang w:eastAsia="tr-TR"/>
        </w:rPr>
        <w:t xml:space="preserve"> satmak için teklif ettiği minimum fiyattır.</w:t>
      </w:r>
    </w:p>
    <w:p w14:paraId="664EBDBA" w14:textId="77777777" w:rsidR="0006006B" w:rsidRPr="006315CD" w:rsidRDefault="0006006B"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(6) Standart satış teklifine konu olan YEK-G belgeleri, ilgili teklif eşleşmediği, yeni bir teklifle değiştirilmediği veya iptal edilmediği sürece, ilgili teklifi sunan piyasa katılımcısının hesabında bloke edilir ve bloke süresince YEK-G sisteminde </w:t>
      </w:r>
      <w:r w:rsidR="00201ABD" w:rsidRPr="006315CD">
        <w:rPr>
          <w:rFonts w:ascii="Times New Roman" w:hAnsi="Times New Roman"/>
          <w:sz w:val="24"/>
          <w:szCs w:val="24"/>
          <w:lang w:eastAsia="tr-TR"/>
        </w:rPr>
        <w:t xml:space="preserve">YEK-G </w:t>
      </w:r>
      <w:r w:rsidRPr="006315CD">
        <w:rPr>
          <w:rFonts w:ascii="Times New Roman" w:eastAsia="Times New Roman" w:hAnsi="Times New Roman"/>
          <w:sz w:val="24"/>
          <w:szCs w:val="24"/>
          <w:lang w:eastAsia="tr-TR"/>
        </w:rPr>
        <w:t>sistem kullanıcıları tarafından başka bir işleme konu edilemez.</w:t>
      </w:r>
    </w:p>
    <w:p w14:paraId="75D180C1" w14:textId="77777777" w:rsidR="001944B2" w:rsidRPr="006315CD" w:rsidRDefault="0006006B"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(7</w:t>
      </w:r>
      <w:r w:rsidR="00633A3E" w:rsidRPr="006315CD">
        <w:rPr>
          <w:rFonts w:ascii="Times New Roman" w:eastAsia="Times New Roman" w:hAnsi="Times New Roman"/>
          <w:sz w:val="24"/>
          <w:szCs w:val="24"/>
          <w:lang w:eastAsia="tr-TR"/>
        </w:rPr>
        <w:t xml:space="preserve">) Organize YEK-G piyasasında her bir kontrat için PYS aracılığıyla </w:t>
      </w:r>
      <w:r w:rsidR="00A10DA5" w:rsidRPr="006315CD">
        <w:rPr>
          <w:rFonts w:ascii="Times New Roman" w:eastAsia="Times New Roman" w:hAnsi="Times New Roman"/>
          <w:sz w:val="24"/>
          <w:szCs w:val="24"/>
          <w:lang w:eastAsia="tr-TR"/>
        </w:rPr>
        <w:t xml:space="preserve">sunulacak teklif miktarları </w:t>
      </w:r>
      <w:proofErr w:type="spellStart"/>
      <w:r w:rsidR="00A10DA5" w:rsidRPr="006315CD">
        <w:rPr>
          <w:rFonts w:ascii="Times New Roman" w:eastAsia="Times New Roman" w:hAnsi="Times New Roman"/>
          <w:sz w:val="24"/>
          <w:szCs w:val="24"/>
          <w:lang w:eastAsia="tr-TR"/>
        </w:rPr>
        <w:t>MWh</w:t>
      </w:r>
      <w:proofErr w:type="spellEnd"/>
      <w:r w:rsidR="00A10DA5" w:rsidRPr="006315CD">
        <w:rPr>
          <w:rFonts w:ascii="Times New Roman" w:eastAsia="Times New Roman" w:hAnsi="Times New Roman"/>
          <w:sz w:val="24"/>
          <w:szCs w:val="24"/>
          <w:lang w:eastAsia="tr-TR"/>
        </w:rPr>
        <w:t xml:space="preserve"> cinsinden 1 </w:t>
      </w:r>
      <w:proofErr w:type="spellStart"/>
      <w:r w:rsidR="00A10DA5" w:rsidRPr="006315CD">
        <w:rPr>
          <w:rFonts w:ascii="Times New Roman" w:eastAsia="Times New Roman" w:hAnsi="Times New Roman"/>
          <w:sz w:val="24"/>
          <w:szCs w:val="24"/>
          <w:lang w:eastAsia="tr-TR"/>
        </w:rPr>
        <w:t>MWh</w:t>
      </w:r>
      <w:proofErr w:type="spellEnd"/>
      <w:r w:rsidR="00A10DA5" w:rsidRPr="006315CD">
        <w:rPr>
          <w:rFonts w:ascii="Times New Roman" w:eastAsia="Times New Roman" w:hAnsi="Times New Roman"/>
          <w:sz w:val="24"/>
          <w:szCs w:val="24"/>
          <w:lang w:eastAsia="tr-TR"/>
        </w:rPr>
        <w:t xml:space="preserve"> ve tam sayı katları olacak şekilde bildirilir.</w:t>
      </w:r>
      <w:r w:rsidR="002932E3" w:rsidRPr="006315CD">
        <w:rPr>
          <w:rFonts w:ascii="Times New Roman" w:eastAsia="Times New Roman" w:hAnsi="Times New Roman"/>
          <w:sz w:val="24"/>
          <w:szCs w:val="24"/>
          <w:lang w:eastAsia="tr-TR"/>
        </w:rPr>
        <w:t xml:space="preserve"> T</w:t>
      </w:r>
      <w:r w:rsidR="00633A3E" w:rsidRPr="006315CD">
        <w:rPr>
          <w:rFonts w:ascii="Times New Roman" w:eastAsia="Times New Roman" w:hAnsi="Times New Roman"/>
          <w:sz w:val="24"/>
          <w:szCs w:val="24"/>
          <w:lang w:eastAsia="tr-TR"/>
        </w:rPr>
        <w:t>ek seferde sunulabilecek asgari teklif büyüklüğü</w:t>
      </w:r>
      <w:r w:rsidR="008D4596" w:rsidRPr="006315CD">
        <w:rPr>
          <w:rFonts w:ascii="Times New Roman" w:eastAsia="Times New Roman" w:hAnsi="Times New Roman"/>
          <w:sz w:val="24"/>
          <w:szCs w:val="24"/>
          <w:lang w:eastAsia="tr-TR"/>
        </w:rPr>
        <w:t xml:space="preserve"> 1 </w:t>
      </w:r>
      <w:proofErr w:type="spellStart"/>
      <w:r w:rsidR="006419BD" w:rsidRPr="006315CD">
        <w:rPr>
          <w:rFonts w:ascii="Times New Roman" w:eastAsia="Times New Roman" w:hAnsi="Times New Roman"/>
          <w:sz w:val="24"/>
          <w:szCs w:val="24"/>
          <w:lang w:eastAsia="tr-TR"/>
        </w:rPr>
        <w:t>MWh’tır</w:t>
      </w:r>
      <w:proofErr w:type="spellEnd"/>
      <w:r w:rsidR="00633A3E" w:rsidRPr="006315CD">
        <w:rPr>
          <w:rFonts w:ascii="Times New Roman" w:eastAsia="Times New Roman" w:hAnsi="Times New Roman"/>
          <w:sz w:val="24"/>
          <w:szCs w:val="24"/>
          <w:lang w:eastAsia="tr-TR"/>
        </w:rPr>
        <w:t>.</w:t>
      </w:r>
      <w:r w:rsidR="007B04FB" w:rsidRPr="007B04FB">
        <w:rPr>
          <w:rFonts w:ascii="Times New Roman" w:eastAsiaTheme="minorHAnsi" w:hAnsi="Times New Roman"/>
          <w:color w:val="FF0000"/>
          <w:sz w:val="24"/>
          <w:szCs w:val="24"/>
        </w:rPr>
        <w:t xml:space="preserve"> </w:t>
      </w:r>
      <w:r w:rsidR="007B04FB" w:rsidRPr="00361232">
        <w:rPr>
          <w:rFonts w:ascii="Times New Roman" w:eastAsia="Times New Roman" w:hAnsi="Times New Roman"/>
          <w:sz w:val="24"/>
          <w:szCs w:val="24"/>
          <w:lang w:eastAsia="tr-TR"/>
        </w:rPr>
        <w:t>Teklif fiyatları, virgülden sonra iki haneli olacak şekilde TL/</w:t>
      </w:r>
      <w:proofErr w:type="spellStart"/>
      <w:r w:rsidR="007B04FB" w:rsidRPr="00361232">
        <w:rPr>
          <w:rFonts w:ascii="Times New Roman" w:eastAsia="Times New Roman" w:hAnsi="Times New Roman"/>
          <w:sz w:val="24"/>
          <w:szCs w:val="24"/>
          <w:lang w:eastAsia="tr-TR"/>
        </w:rPr>
        <w:t>MWh</w:t>
      </w:r>
      <w:proofErr w:type="spellEnd"/>
      <w:r w:rsidR="007B04FB" w:rsidRPr="00361232">
        <w:rPr>
          <w:rFonts w:ascii="Times New Roman" w:eastAsia="Times New Roman" w:hAnsi="Times New Roman"/>
          <w:sz w:val="24"/>
          <w:szCs w:val="24"/>
          <w:lang w:eastAsia="tr-TR"/>
        </w:rPr>
        <w:t xml:space="preserve"> cinsindendir.</w:t>
      </w:r>
    </w:p>
    <w:p w14:paraId="01455372" w14:textId="77777777" w:rsidR="000C02E4" w:rsidRPr="006315CD" w:rsidRDefault="0006006B"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(8</w:t>
      </w:r>
      <w:r w:rsidR="00633A3E" w:rsidRPr="006315CD">
        <w:rPr>
          <w:rFonts w:ascii="Times New Roman" w:eastAsia="Times New Roman" w:hAnsi="Times New Roman"/>
          <w:sz w:val="24"/>
          <w:szCs w:val="24"/>
          <w:lang w:eastAsia="tr-TR"/>
        </w:rPr>
        <w:t xml:space="preserve">) Piyasa katılımcıları kontratlara </w:t>
      </w:r>
      <w:r w:rsidR="0025414E" w:rsidRPr="006315CD">
        <w:rPr>
          <w:rFonts w:ascii="Times New Roman" w:eastAsia="Times New Roman" w:hAnsi="Times New Roman"/>
          <w:sz w:val="24"/>
          <w:szCs w:val="24"/>
          <w:lang w:eastAsia="tr-TR"/>
        </w:rPr>
        <w:t>ilişkin tekliflerini</w:t>
      </w:r>
      <w:r w:rsidR="00633A3E" w:rsidRPr="006315CD">
        <w:rPr>
          <w:rFonts w:ascii="Times New Roman" w:eastAsia="Times New Roman" w:hAnsi="Times New Roman"/>
          <w:sz w:val="24"/>
          <w:szCs w:val="24"/>
          <w:lang w:eastAsia="tr-TR"/>
        </w:rPr>
        <w:t xml:space="preserve"> seans süresince PYS aracılığıyla </w:t>
      </w:r>
      <w:r w:rsidR="00101B08" w:rsidRPr="006315CD">
        <w:rPr>
          <w:rFonts w:ascii="Times New Roman" w:eastAsia="Times New Roman" w:hAnsi="Times New Roman"/>
          <w:sz w:val="24"/>
          <w:szCs w:val="24"/>
          <w:lang w:eastAsia="tr-TR"/>
        </w:rPr>
        <w:t xml:space="preserve">Piyasa İşletmecisine </w:t>
      </w:r>
      <w:r w:rsidR="00633A3E" w:rsidRPr="006315CD">
        <w:rPr>
          <w:rFonts w:ascii="Times New Roman" w:eastAsia="Times New Roman" w:hAnsi="Times New Roman"/>
          <w:sz w:val="24"/>
          <w:szCs w:val="24"/>
          <w:lang w:eastAsia="tr-TR"/>
        </w:rPr>
        <w:t>bildirir.</w:t>
      </w:r>
    </w:p>
    <w:p w14:paraId="5B9EDC1B" w14:textId="77777777" w:rsidR="00633A3E" w:rsidRPr="00BE7EC8" w:rsidRDefault="0006006B"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(9</w:t>
      </w:r>
      <w:r w:rsidR="00633A3E" w:rsidRPr="006315CD">
        <w:rPr>
          <w:rFonts w:ascii="Times New Roman" w:eastAsia="Times New Roman" w:hAnsi="Times New Roman"/>
          <w:sz w:val="24"/>
          <w:szCs w:val="24"/>
          <w:lang w:eastAsia="tr-TR"/>
        </w:rPr>
        <w:t xml:space="preserve">) Organize </w:t>
      </w:r>
      <w:r w:rsidR="00633A3E" w:rsidRPr="00BE7EC8">
        <w:rPr>
          <w:rFonts w:ascii="Times New Roman" w:eastAsia="Times New Roman" w:hAnsi="Times New Roman"/>
          <w:sz w:val="24"/>
          <w:szCs w:val="24"/>
          <w:lang w:eastAsia="tr-TR"/>
        </w:rPr>
        <w:t xml:space="preserve">YEK-G piyasası tekliflerinin bildirimi, tekliflerin </w:t>
      </w:r>
      <w:proofErr w:type="spellStart"/>
      <w:r w:rsidR="00633A3E" w:rsidRPr="00BE7EC8">
        <w:rPr>
          <w:rFonts w:ascii="Times New Roman" w:eastAsia="Times New Roman" w:hAnsi="Times New Roman"/>
          <w:sz w:val="24"/>
          <w:szCs w:val="24"/>
          <w:lang w:eastAsia="tr-TR"/>
        </w:rPr>
        <w:t>PYS’ye</w:t>
      </w:r>
      <w:proofErr w:type="spellEnd"/>
      <w:r w:rsidR="00633A3E" w:rsidRPr="00BE7EC8">
        <w:rPr>
          <w:rFonts w:ascii="Times New Roman" w:eastAsia="Times New Roman" w:hAnsi="Times New Roman"/>
          <w:sz w:val="24"/>
          <w:szCs w:val="24"/>
          <w:lang w:eastAsia="tr-TR"/>
        </w:rPr>
        <w:t xml:space="preserve"> kaydının tamamlanması ile gerçekleşir. Tekliflerin </w:t>
      </w:r>
      <w:proofErr w:type="spellStart"/>
      <w:r w:rsidR="00633A3E" w:rsidRPr="00BE7EC8">
        <w:rPr>
          <w:rFonts w:ascii="Times New Roman" w:eastAsia="Times New Roman" w:hAnsi="Times New Roman"/>
          <w:sz w:val="24"/>
          <w:szCs w:val="24"/>
          <w:lang w:eastAsia="tr-TR"/>
        </w:rPr>
        <w:t>PYS’ye</w:t>
      </w:r>
      <w:proofErr w:type="spellEnd"/>
      <w:r w:rsidR="00633A3E" w:rsidRPr="00BE7EC8">
        <w:rPr>
          <w:rFonts w:ascii="Times New Roman" w:eastAsia="Times New Roman" w:hAnsi="Times New Roman"/>
          <w:sz w:val="24"/>
          <w:szCs w:val="24"/>
          <w:lang w:eastAsia="tr-TR"/>
        </w:rPr>
        <w:t xml:space="preserve"> kaydının tamamlanması asgari olarak teklife bir kayıt numarası verilmesi ve teklifin </w:t>
      </w:r>
      <w:proofErr w:type="spellStart"/>
      <w:r w:rsidR="00633A3E" w:rsidRPr="00BE7EC8">
        <w:rPr>
          <w:rFonts w:ascii="Times New Roman" w:eastAsia="Times New Roman" w:hAnsi="Times New Roman"/>
          <w:sz w:val="24"/>
          <w:szCs w:val="24"/>
          <w:lang w:eastAsia="tr-TR"/>
        </w:rPr>
        <w:t>PYS’ye</w:t>
      </w:r>
      <w:proofErr w:type="spellEnd"/>
      <w:r w:rsidR="00633A3E" w:rsidRPr="00BE7EC8">
        <w:rPr>
          <w:rFonts w:ascii="Times New Roman" w:eastAsia="Times New Roman" w:hAnsi="Times New Roman"/>
          <w:sz w:val="24"/>
          <w:szCs w:val="24"/>
          <w:lang w:eastAsia="tr-TR"/>
        </w:rPr>
        <w:t xml:space="preserve"> giriş zamanın</w:t>
      </w:r>
      <w:r w:rsidR="0025414E" w:rsidRPr="00BE7EC8">
        <w:rPr>
          <w:rFonts w:ascii="Times New Roman" w:eastAsia="Times New Roman" w:hAnsi="Times New Roman"/>
          <w:sz w:val="24"/>
          <w:szCs w:val="24"/>
          <w:lang w:eastAsia="tr-TR"/>
        </w:rPr>
        <w:t>ın</w:t>
      </w:r>
      <w:r w:rsidR="00633A3E" w:rsidRPr="00BE7EC8">
        <w:rPr>
          <w:rFonts w:ascii="Times New Roman" w:eastAsia="Times New Roman" w:hAnsi="Times New Roman"/>
          <w:sz w:val="24"/>
          <w:szCs w:val="24"/>
          <w:lang w:eastAsia="tr-TR"/>
        </w:rPr>
        <w:t xml:space="preserve"> saat, dakika</w:t>
      </w:r>
      <w:r w:rsidR="0001126D" w:rsidRPr="00BE7EC8">
        <w:rPr>
          <w:rFonts w:ascii="Times New Roman" w:eastAsia="Times New Roman" w:hAnsi="Times New Roman"/>
          <w:sz w:val="24"/>
          <w:szCs w:val="24"/>
          <w:lang w:eastAsia="tr-TR"/>
        </w:rPr>
        <w:t xml:space="preserve"> ve</w:t>
      </w:r>
      <w:r w:rsidR="00633A3E" w:rsidRPr="00BE7EC8">
        <w:rPr>
          <w:rFonts w:ascii="Times New Roman" w:eastAsia="Times New Roman" w:hAnsi="Times New Roman"/>
          <w:sz w:val="24"/>
          <w:szCs w:val="24"/>
          <w:lang w:eastAsia="tr-TR"/>
        </w:rPr>
        <w:t xml:space="preserve"> saniye olarak kaydedilmesi suretiyle gerçekleştirilir.</w:t>
      </w:r>
    </w:p>
    <w:p w14:paraId="786EF1A4" w14:textId="77777777" w:rsidR="00633A3E" w:rsidRPr="00BE7EC8" w:rsidRDefault="00633A3E" w:rsidP="00DF5A15">
      <w:pPr>
        <w:spacing w:after="0" w:line="240" w:lineRule="auto"/>
        <w:ind w:firstLine="567"/>
        <w:jc w:val="both"/>
        <w:rPr>
          <w:rFonts w:ascii="Times New Roman" w:eastAsia="Times New Roman" w:hAnsi="Times New Roman"/>
          <w:sz w:val="24"/>
          <w:szCs w:val="24"/>
          <w:lang w:eastAsia="tr-TR"/>
        </w:rPr>
      </w:pPr>
      <w:r w:rsidRPr="00BE7EC8">
        <w:rPr>
          <w:rFonts w:ascii="Times New Roman" w:eastAsia="Times New Roman" w:hAnsi="Times New Roman"/>
          <w:sz w:val="24"/>
          <w:szCs w:val="24"/>
          <w:lang w:eastAsia="tr-TR"/>
        </w:rPr>
        <w:t>(</w:t>
      </w:r>
      <w:r w:rsidR="0006006B" w:rsidRPr="00BE7EC8">
        <w:rPr>
          <w:rFonts w:ascii="Times New Roman" w:eastAsia="Times New Roman" w:hAnsi="Times New Roman"/>
          <w:sz w:val="24"/>
          <w:szCs w:val="24"/>
          <w:lang w:eastAsia="tr-TR"/>
        </w:rPr>
        <w:t>10</w:t>
      </w:r>
      <w:r w:rsidRPr="00BE7EC8">
        <w:rPr>
          <w:rFonts w:ascii="Times New Roman" w:eastAsia="Times New Roman" w:hAnsi="Times New Roman"/>
          <w:sz w:val="24"/>
          <w:szCs w:val="24"/>
          <w:lang w:eastAsia="tr-TR"/>
        </w:rPr>
        <w:t xml:space="preserve">) </w:t>
      </w:r>
      <w:proofErr w:type="spellStart"/>
      <w:r w:rsidRPr="00BE7EC8">
        <w:rPr>
          <w:rFonts w:ascii="Times New Roman" w:eastAsia="Times New Roman" w:hAnsi="Times New Roman"/>
          <w:sz w:val="24"/>
          <w:szCs w:val="24"/>
          <w:lang w:eastAsia="tr-TR"/>
        </w:rPr>
        <w:t>PYS’ye</w:t>
      </w:r>
      <w:proofErr w:type="spellEnd"/>
      <w:r w:rsidRPr="00BE7EC8">
        <w:rPr>
          <w:rFonts w:ascii="Times New Roman" w:eastAsia="Times New Roman" w:hAnsi="Times New Roman"/>
          <w:sz w:val="24"/>
          <w:szCs w:val="24"/>
          <w:lang w:eastAsia="tr-TR"/>
        </w:rPr>
        <w:t xml:space="preserve"> kaydı tamamlanan standart teklif; eşleşmediği, yeni bir teklifle değiştirilmediği veya iptal edilmediği takdirde ilgili kontratın seans süresince aktiftir.</w:t>
      </w:r>
    </w:p>
    <w:p w14:paraId="53391338" w14:textId="77777777" w:rsidR="00633A3E" w:rsidRPr="00BE7EC8" w:rsidRDefault="0006006B" w:rsidP="00DF5A15">
      <w:pPr>
        <w:spacing w:after="0" w:line="240" w:lineRule="auto"/>
        <w:ind w:firstLine="567"/>
        <w:jc w:val="both"/>
        <w:rPr>
          <w:rFonts w:ascii="Times New Roman" w:eastAsia="Times New Roman" w:hAnsi="Times New Roman"/>
          <w:sz w:val="24"/>
          <w:szCs w:val="24"/>
          <w:lang w:eastAsia="tr-TR"/>
        </w:rPr>
      </w:pPr>
      <w:r w:rsidRPr="00BE7EC8">
        <w:rPr>
          <w:rFonts w:ascii="Times New Roman" w:eastAsia="Times New Roman" w:hAnsi="Times New Roman"/>
          <w:sz w:val="24"/>
          <w:szCs w:val="24"/>
          <w:lang w:eastAsia="tr-TR"/>
        </w:rPr>
        <w:t>(11</w:t>
      </w:r>
      <w:r w:rsidR="00633A3E" w:rsidRPr="00BE7EC8">
        <w:rPr>
          <w:rFonts w:ascii="Times New Roman" w:eastAsia="Times New Roman" w:hAnsi="Times New Roman"/>
          <w:sz w:val="24"/>
          <w:szCs w:val="24"/>
          <w:lang w:eastAsia="tr-TR"/>
        </w:rPr>
        <w:t>) Piyasa katılımcıların</w:t>
      </w:r>
      <w:r w:rsidR="0025414E" w:rsidRPr="00BE7EC8">
        <w:rPr>
          <w:rFonts w:ascii="Times New Roman" w:eastAsia="Times New Roman" w:hAnsi="Times New Roman"/>
          <w:sz w:val="24"/>
          <w:szCs w:val="24"/>
          <w:lang w:eastAsia="tr-TR"/>
        </w:rPr>
        <w:t>ın</w:t>
      </w:r>
      <w:r w:rsidR="00633A3E" w:rsidRPr="00BE7EC8">
        <w:rPr>
          <w:rFonts w:ascii="Times New Roman" w:eastAsia="Times New Roman" w:hAnsi="Times New Roman"/>
          <w:sz w:val="24"/>
          <w:szCs w:val="24"/>
          <w:lang w:eastAsia="tr-TR"/>
        </w:rPr>
        <w:t xml:space="preserve"> kontratlara sunacağı standart teklifler asgari olarak aşağıdaki bilgileri içerir</w:t>
      </w:r>
      <w:r w:rsidR="0001126D" w:rsidRPr="00BE7EC8">
        <w:rPr>
          <w:rFonts w:ascii="Times New Roman" w:eastAsia="Times New Roman" w:hAnsi="Times New Roman"/>
          <w:sz w:val="24"/>
          <w:szCs w:val="24"/>
          <w:lang w:eastAsia="tr-TR"/>
        </w:rPr>
        <w:t>:</w:t>
      </w:r>
    </w:p>
    <w:p w14:paraId="4FA321E3"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BE7EC8">
        <w:rPr>
          <w:rFonts w:ascii="Times New Roman" w:eastAsia="Times New Roman" w:hAnsi="Times New Roman"/>
          <w:sz w:val="24"/>
          <w:szCs w:val="24"/>
          <w:lang w:eastAsia="tr-TR"/>
        </w:rPr>
        <w:t>a) Piyasa katılımcısının</w:t>
      </w:r>
      <w:r w:rsidRPr="006315CD">
        <w:rPr>
          <w:rFonts w:ascii="Times New Roman" w:eastAsia="Times New Roman" w:hAnsi="Times New Roman"/>
          <w:sz w:val="24"/>
          <w:szCs w:val="24"/>
          <w:lang w:eastAsia="tr-TR"/>
        </w:rPr>
        <w:t xml:space="preserve"> adı ve katılım kodu</w:t>
      </w:r>
      <w:r w:rsidR="00E11DCC" w:rsidRPr="006315CD">
        <w:rPr>
          <w:rFonts w:ascii="Times New Roman" w:eastAsia="Times New Roman" w:hAnsi="Times New Roman"/>
          <w:sz w:val="24"/>
          <w:szCs w:val="24"/>
          <w:lang w:eastAsia="tr-TR"/>
        </w:rPr>
        <w:t>,</w:t>
      </w:r>
    </w:p>
    <w:p w14:paraId="4057D370" w14:textId="77777777" w:rsidR="00633A3E" w:rsidRPr="006315CD" w:rsidRDefault="00633A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b) Teklif tipi,</w:t>
      </w:r>
    </w:p>
    <w:p w14:paraId="04573E97" w14:textId="77777777" w:rsidR="00633A3E" w:rsidRPr="006315CD" w:rsidRDefault="0025414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c) Teklifin y</w:t>
      </w:r>
      <w:r w:rsidR="00633A3E" w:rsidRPr="006315CD">
        <w:rPr>
          <w:rFonts w:ascii="Times New Roman" w:eastAsia="Times New Roman" w:hAnsi="Times New Roman"/>
          <w:sz w:val="24"/>
          <w:szCs w:val="24"/>
          <w:lang w:eastAsia="tr-TR"/>
        </w:rPr>
        <w:t>önü,</w:t>
      </w:r>
    </w:p>
    <w:p w14:paraId="2208E499" w14:textId="77777777" w:rsidR="00633A3E" w:rsidRPr="006315CD" w:rsidRDefault="0025414E" w:rsidP="00DF5A15">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ç</w:t>
      </w:r>
      <w:proofErr w:type="gramEnd"/>
      <w:r w:rsidR="00633A3E" w:rsidRPr="006315CD">
        <w:rPr>
          <w:rFonts w:ascii="Times New Roman" w:eastAsia="Times New Roman" w:hAnsi="Times New Roman"/>
          <w:sz w:val="24"/>
          <w:szCs w:val="24"/>
          <w:lang w:eastAsia="tr-TR"/>
        </w:rPr>
        <w:t>) Fiyat ve miktar bilgisi</w:t>
      </w:r>
      <w:r w:rsidRPr="006315CD">
        <w:rPr>
          <w:rFonts w:ascii="Times New Roman" w:eastAsia="Times New Roman" w:hAnsi="Times New Roman"/>
          <w:sz w:val="24"/>
          <w:szCs w:val="24"/>
          <w:lang w:eastAsia="tr-TR"/>
        </w:rPr>
        <w:t>,</w:t>
      </w:r>
    </w:p>
    <w:p w14:paraId="4A368ED5" w14:textId="77777777" w:rsidR="00291FAF" w:rsidRPr="006315CD" w:rsidRDefault="00291FAF"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d) Teklif sunulan kontrat,</w:t>
      </w:r>
    </w:p>
    <w:p w14:paraId="2A1265A2" w14:textId="77777777" w:rsidR="00633A3E" w:rsidRPr="006315CD" w:rsidRDefault="00291FAF"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e</w:t>
      </w:r>
      <w:r w:rsidR="00633A3E" w:rsidRPr="006315CD">
        <w:rPr>
          <w:rFonts w:ascii="Times New Roman" w:eastAsia="Times New Roman" w:hAnsi="Times New Roman"/>
          <w:sz w:val="24"/>
          <w:szCs w:val="24"/>
          <w:lang w:eastAsia="tr-TR"/>
        </w:rPr>
        <w:t xml:space="preserve">) Piyasa </w:t>
      </w:r>
      <w:r w:rsidR="005860A3" w:rsidRPr="006315CD">
        <w:rPr>
          <w:rFonts w:ascii="Times New Roman" w:eastAsia="Times New Roman" w:hAnsi="Times New Roman"/>
          <w:sz w:val="24"/>
          <w:szCs w:val="24"/>
          <w:lang w:eastAsia="tr-TR"/>
        </w:rPr>
        <w:t>İ</w:t>
      </w:r>
      <w:r w:rsidR="00633A3E" w:rsidRPr="006315CD">
        <w:rPr>
          <w:rFonts w:ascii="Times New Roman" w:eastAsia="Times New Roman" w:hAnsi="Times New Roman"/>
          <w:sz w:val="24"/>
          <w:szCs w:val="24"/>
          <w:lang w:eastAsia="tr-TR"/>
        </w:rPr>
        <w:t>şletmecisi tarafından istenecek ve PYS aracılığı ile piyasa katılımcılarına duyurulacak diğer bilgiler.</w:t>
      </w:r>
    </w:p>
    <w:p w14:paraId="1ED1D30B" w14:textId="77777777" w:rsidR="00633A3E" w:rsidRPr="006315CD" w:rsidRDefault="00D44744"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(1</w:t>
      </w:r>
      <w:r w:rsidR="0006006B" w:rsidRPr="006315CD">
        <w:rPr>
          <w:rFonts w:ascii="Times New Roman" w:eastAsia="Times New Roman" w:hAnsi="Times New Roman"/>
          <w:sz w:val="24"/>
          <w:szCs w:val="24"/>
          <w:lang w:eastAsia="tr-TR"/>
        </w:rPr>
        <w:t>2</w:t>
      </w:r>
      <w:r w:rsidRPr="006315CD">
        <w:rPr>
          <w:rFonts w:ascii="Times New Roman" w:eastAsia="Times New Roman" w:hAnsi="Times New Roman"/>
          <w:sz w:val="24"/>
          <w:szCs w:val="24"/>
          <w:lang w:eastAsia="tr-TR"/>
        </w:rPr>
        <w:t>) Piyasa katılımcısının organize YEK-G piyasasına sunabileceği satış teklifi miktarı, ilgili katılımcının YEK-G sisteminde yer alan hesabında bulunan YEK-G belgesi miktarını aşamaz.</w:t>
      </w:r>
    </w:p>
    <w:p w14:paraId="729A02A4" w14:textId="77777777" w:rsidR="00EA5C8D" w:rsidRPr="006315CD" w:rsidRDefault="00EA5C8D" w:rsidP="00DF5A15">
      <w:pPr>
        <w:spacing w:after="0" w:line="240" w:lineRule="auto"/>
        <w:ind w:firstLine="567"/>
        <w:jc w:val="both"/>
        <w:rPr>
          <w:rFonts w:ascii="Times New Roman" w:eastAsia="Times New Roman" w:hAnsi="Times New Roman"/>
          <w:sz w:val="24"/>
          <w:szCs w:val="24"/>
          <w:lang w:eastAsia="tr-TR"/>
        </w:rPr>
      </w:pPr>
    </w:p>
    <w:p w14:paraId="19644FE2" w14:textId="77777777" w:rsidR="00A80ED4" w:rsidRPr="0006784B" w:rsidRDefault="00A80ED4" w:rsidP="00334F5C">
      <w:pPr>
        <w:pStyle w:val="Balk4"/>
        <w:rPr>
          <w:lang w:eastAsia="tr-TR"/>
        </w:rPr>
      </w:pPr>
      <w:r w:rsidRPr="006315CD">
        <w:rPr>
          <w:lang w:eastAsia="tr-TR"/>
        </w:rPr>
        <w:t xml:space="preserve">Alış teklifleri </w:t>
      </w:r>
      <w:r w:rsidRPr="0006784B">
        <w:rPr>
          <w:lang w:eastAsia="tr-TR"/>
        </w:rPr>
        <w:t>için eşleşme kuralları</w:t>
      </w:r>
    </w:p>
    <w:p w14:paraId="38593FC8"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b/>
          <w:sz w:val="24"/>
          <w:szCs w:val="24"/>
          <w:lang w:eastAsia="tr-TR"/>
        </w:rPr>
        <w:t xml:space="preserve">MADDE </w:t>
      </w:r>
      <w:r w:rsidR="00952B48" w:rsidRPr="0006784B">
        <w:rPr>
          <w:rFonts w:ascii="Times New Roman" w:eastAsia="Times New Roman" w:hAnsi="Times New Roman"/>
          <w:b/>
          <w:sz w:val="24"/>
          <w:szCs w:val="24"/>
          <w:lang w:eastAsia="tr-TR"/>
        </w:rPr>
        <w:t>2</w:t>
      </w:r>
      <w:r w:rsidR="00C0117C" w:rsidRPr="0006784B">
        <w:rPr>
          <w:rFonts w:ascii="Times New Roman" w:eastAsia="Times New Roman" w:hAnsi="Times New Roman"/>
          <w:b/>
          <w:sz w:val="24"/>
          <w:szCs w:val="24"/>
          <w:lang w:eastAsia="tr-TR"/>
        </w:rPr>
        <w:t>6</w:t>
      </w:r>
      <w:r w:rsidR="00EB4539" w:rsidRPr="0006784B">
        <w:rPr>
          <w:rFonts w:ascii="Times New Roman" w:eastAsia="Times New Roman" w:hAnsi="Times New Roman"/>
          <w:b/>
          <w:sz w:val="24"/>
          <w:szCs w:val="24"/>
          <w:lang w:eastAsia="tr-TR"/>
        </w:rPr>
        <w:t>–</w:t>
      </w:r>
      <w:r w:rsidRPr="0006784B">
        <w:rPr>
          <w:rFonts w:ascii="Times New Roman" w:eastAsia="Times New Roman" w:hAnsi="Times New Roman"/>
          <w:sz w:val="24"/>
          <w:szCs w:val="24"/>
          <w:lang w:eastAsia="tr-TR"/>
        </w:rPr>
        <w:t xml:space="preserve"> (1) Teklif bildirim şartlarına uygun olarak ilgili kontrat için alış yönünde verilen tekliflerde;</w:t>
      </w:r>
    </w:p>
    <w:p w14:paraId="52F0BBB7"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a) Alış teklif fiyatı, en iyi satış teklif fiyatından büyük veya eşitse tekliflerin miktarları karşılaştırılır;</w:t>
      </w:r>
    </w:p>
    <w:p w14:paraId="785E3012"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1) Alış teklif miktarı en iyi satış teklif miktarına eşitse tamamen eşleştirilir. Eşleşme, teklif defterinde önceden girilmiş olup bekleyen satış teklif fiyatına göre gerçekleştirilir.</w:t>
      </w:r>
    </w:p>
    <w:p w14:paraId="50672583"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 xml:space="preserve">2) Alış teklif miktarı en iyi satış teklif miktarından büyükse satış teklif miktarı kadar </w:t>
      </w:r>
      <w:r w:rsidR="0001126D" w:rsidRPr="0006784B">
        <w:rPr>
          <w:rFonts w:ascii="Times New Roman" w:eastAsia="Times New Roman" w:hAnsi="Times New Roman"/>
          <w:sz w:val="24"/>
          <w:szCs w:val="24"/>
          <w:lang w:eastAsia="tr-TR"/>
        </w:rPr>
        <w:t xml:space="preserve">kısmı </w:t>
      </w:r>
      <w:r w:rsidRPr="0006784B">
        <w:rPr>
          <w:rFonts w:ascii="Times New Roman" w:eastAsia="Times New Roman" w:hAnsi="Times New Roman"/>
          <w:sz w:val="24"/>
          <w:szCs w:val="24"/>
          <w:lang w:eastAsia="tr-TR"/>
        </w:rPr>
        <w:t xml:space="preserve">eşleştirilir. Eşleşme, teklif defterinde önceden girilmiş olup bekleyen satış teklif fiyatına göre gerçekleştirilir. Kısmi eşleşen alış teklifinin kalan miktarı için fiyat uygunluğu olan satış teklifi olup olmadığına bakılır, uygun satış teklifinin olmaması durumunda en iyi alış teklifi olarak teklif defterinde beklemeye devam eder. En iyi </w:t>
      </w:r>
      <w:r w:rsidR="00A10DA5" w:rsidRPr="0006784B">
        <w:rPr>
          <w:rFonts w:ascii="Times New Roman" w:eastAsia="Times New Roman" w:hAnsi="Times New Roman"/>
          <w:sz w:val="24"/>
          <w:szCs w:val="24"/>
          <w:lang w:eastAsia="tr-TR"/>
        </w:rPr>
        <w:t xml:space="preserve">alış </w:t>
      </w:r>
      <w:r w:rsidRPr="0006784B">
        <w:rPr>
          <w:rFonts w:ascii="Times New Roman" w:eastAsia="Times New Roman" w:hAnsi="Times New Roman"/>
          <w:sz w:val="24"/>
          <w:szCs w:val="24"/>
          <w:lang w:eastAsia="tr-TR"/>
        </w:rPr>
        <w:t>teklif</w:t>
      </w:r>
      <w:r w:rsidR="00A10DA5" w:rsidRPr="0006784B">
        <w:rPr>
          <w:rFonts w:ascii="Times New Roman" w:eastAsia="Times New Roman" w:hAnsi="Times New Roman"/>
          <w:sz w:val="24"/>
          <w:szCs w:val="24"/>
          <w:lang w:eastAsia="tr-TR"/>
        </w:rPr>
        <w:t>i</w:t>
      </w:r>
      <w:r w:rsidRPr="0006784B">
        <w:rPr>
          <w:rFonts w:ascii="Times New Roman" w:eastAsia="Times New Roman" w:hAnsi="Times New Roman"/>
          <w:sz w:val="24"/>
          <w:szCs w:val="24"/>
          <w:lang w:eastAsia="tr-TR"/>
        </w:rPr>
        <w:t xml:space="preserve"> </w:t>
      </w:r>
      <w:r w:rsidR="0001126D" w:rsidRPr="0006784B">
        <w:rPr>
          <w:rFonts w:ascii="Times New Roman" w:eastAsia="Times New Roman" w:hAnsi="Times New Roman"/>
          <w:sz w:val="24"/>
          <w:szCs w:val="24"/>
          <w:lang w:eastAsia="tr-TR"/>
        </w:rPr>
        <w:t xml:space="preserve">listesi </w:t>
      </w:r>
      <w:r w:rsidRPr="0006784B">
        <w:rPr>
          <w:rFonts w:ascii="Times New Roman" w:eastAsia="Times New Roman" w:hAnsi="Times New Roman"/>
          <w:sz w:val="24"/>
          <w:szCs w:val="24"/>
          <w:lang w:eastAsia="tr-TR"/>
        </w:rPr>
        <w:t xml:space="preserve">sıralı olarak </w:t>
      </w:r>
      <w:r w:rsidR="0001126D" w:rsidRPr="0006784B">
        <w:rPr>
          <w:rFonts w:ascii="Times New Roman" w:eastAsia="Times New Roman" w:hAnsi="Times New Roman"/>
          <w:sz w:val="24"/>
          <w:szCs w:val="24"/>
          <w:lang w:eastAsia="tr-TR"/>
        </w:rPr>
        <w:t xml:space="preserve">yeniden </w:t>
      </w:r>
      <w:r w:rsidRPr="0006784B">
        <w:rPr>
          <w:rFonts w:ascii="Times New Roman" w:eastAsia="Times New Roman" w:hAnsi="Times New Roman"/>
          <w:sz w:val="24"/>
          <w:szCs w:val="24"/>
          <w:lang w:eastAsia="tr-TR"/>
        </w:rPr>
        <w:t>güncellenir.</w:t>
      </w:r>
    </w:p>
    <w:p w14:paraId="2016FFEA" w14:textId="77777777" w:rsidR="00A80ED4" w:rsidRPr="00536C9E"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 xml:space="preserve">3) Alış teklif miktarı en iyi satış teklifinin miktarından küçükse alış teklif miktarı tamamen eşleştirilir. Eşleşme, teklif defterinde önceden girilmiş olup bekleyen satış teklif </w:t>
      </w:r>
      <w:r w:rsidRPr="0006784B">
        <w:rPr>
          <w:rFonts w:ascii="Times New Roman" w:eastAsia="Times New Roman" w:hAnsi="Times New Roman"/>
          <w:sz w:val="24"/>
          <w:szCs w:val="24"/>
          <w:lang w:eastAsia="tr-TR"/>
        </w:rPr>
        <w:lastRenderedPageBreak/>
        <w:t xml:space="preserve">fiyatına göre gerçekleştirilir. Kısmi eşleşen satış teklifinin kalan miktarı teklif önceliği </w:t>
      </w:r>
      <w:r w:rsidRPr="00536C9E">
        <w:rPr>
          <w:rFonts w:ascii="Times New Roman" w:eastAsia="Times New Roman" w:hAnsi="Times New Roman"/>
          <w:sz w:val="24"/>
          <w:szCs w:val="24"/>
          <w:lang w:eastAsia="tr-TR"/>
        </w:rPr>
        <w:t>korunarak teklif defterinde beklemeye devam eder.</w:t>
      </w:r>
    </w:p>
    <w:p w14:paraId="2D646802" w14:textId="77777777" w:rsidR="00A80ED4" w:rsidRPr="0006784B" w:rsidRDefault="00BF0CC2" w:rsidP="00DF5A15">
      <w:pPr>
        <w:spacing w:after="0" w:line="240" w:lineRule="auto"/>
        <w:ind w:firstLine="567"/>
        <w:jc w:val="both"/>
        <w:rPr>
          <w:rFonts w:ascii="Times New Roman" w:eastAsia="Times New Roman" w:hAnsi="Times New Roman"/>
          <w:sz w:val="24"/>
          <w:szCs w:val="24"/>
          <w:lang w:eastAsia="tr-TR"/>
        </w:rPr>
      </w:pPr>
      <w:r w:rsidRPr="00536C9E">
        <w:rPr>
          <w:rFonts w:ascii="Times New Roman" w:eastAsia="Times New Roman" w:hAnsi="Times New Roman"/>
          <w:sz w:val="24"/>
          <w:szCs w:val="24"/>
          <w:lang w:eastAsia="tr-TR"/>
        </w:rPr>
        <w:t>b</w:t>
      </w:r>
      <w:r w:rsidR="00A80ED4" w:rsidRPr="00536C9E">
        <w:rPr>
          <w:rFonts w:ascii="Times New Roman" w:eastAsia="Times New Roman" w:hAnsi="Times New Roman"/>
          <w:sz w:val="24"/>
          <w:szCs w:val="24"/>
          <w:lang w:eastAsia="tr-TR"/>
        </w:rPr>
        <w:t xml:space="preserve">) Alış teklif fiyatı, en iyi satış teklif fiyatından küçükse teklif defterine en iyi alış teklif listesine fiyat </w:t>
      </w:r>
      <w:r w:rsidR="00C9415D" w:rsidRPr="00536C9E">
        <w:rPr>
          <w:rFonts w:ascii="Times New Roman" w:eastAsia="Times New Roman" w:hAnsi="Times New Roman"/>
          <w:sz w:val="24"/>
          <w:szCs w:val="24"/>
          <w:lang w:eastAsia="tr-TR"/>
        </w:rPr>
        <w:t xml:space="preserve">sırasına </w:t>
      </w:r>
      <w:r w:rsidR="00A80ED4" w:rsidRPr="00536C9E">
        <w:rPr>
          <w:rFonts w:ascii="Times New Roman" w:eastAsia="Times New Roman" w:hAnsi="Times New Roman"/>
          <w:sz w:val="24"/>
          <w:szCs w:val="24"/>
          <w:lang w:eastAsia="tr-TR"/>
        </w:rPr>
        <w:t>göre eklenir.</w:t>
      </w:r>
    </w:p>
    <w:p w14:paraId="7FF6F0CF"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p>
    <w:p w14:paraId="3F813E78" w14:textId="77777777" w:rsidR="00A80ED4" w:rsidRPr="0006784B" w:rsidRDefault="00A80ED4" w:rsidP="00334F5C">
      <w:pPr>
        <w:pStyle w:val="Balk4"/>
        <w:rPr>
          <w:lang w:eastAsia="tr-TR"/>
        </w:rPr>
      </w:pPr>
      <w:r w:rsidRPr="0006784B">
        <w:rPr>
          <w:lang w:eastAsia="tr-TR"/>
        </w:rPr>
        <w:t>Satış teklifleri için eşleşme kuralları</w:t>
      </w:r>
    </w:p>
    <w:p w14:paraId="5C465271"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b/>
          <w:sz w:val="24"/>
          <w:szCs w:val="24"/>
          <w:lang w:eastAsia="tr-TR"/>
        </w:rPr>
        <w:t xml:space="preserve">MADDE </w:t>
      </w:r>
      <w:r w:rsidR="00952B48" w:rsidRPr="0006784B">
        <w:rPr>
          <w:rFonts w:ascii="Times New Roman" w:eastAsia="Times New Roman" w:hAnsi="Times New Roman"/>
          <w:b/>
          <w:sz w:val="24"/>
          <w:szCs w:val="24"/>
          <w:lang w:eastAsia="tr-TR"/>
        </w:rPr>
        <w:t>2</w:t>
      </w:r>
      <w:r w:rsidR="00C0117C" w:rsidRPr="0006784B">
        <w:rPr>
          <w:rFonts w:ascii="Times New Roman" w:eastAsia="Times New Roman" w:hAnsi="Times New Roman"/>
          <w:b/>
          <w:sz w:val="24"/>
          <w:szCs w:val="24"/>
          <w:lang w:eastAsia="tr-TR"/>
        </w:rPr>
        <w:t>7</w:t>
      </w:r>
      <w:r w:rsidR="00EB4539" w:rsidRPr="0006784B">
        <w:rPr>
          <w:rFonts w:ascii="Times New Roman" w:eastAsia="Times New Roman" w:hAnsi="Times New Roman"/>
          <w:b/>
          <w:sz w:val="24"/>
          <w:szCs w:val="24"/>
          <w:lang w:eastAsia="tr-TR"/>
        </w:rPr>
        <w:t>–</w:t>
      </w:r>
      <w:r w:rsidRPr="0006784B">
        <w:rPr>
          <w:rFonts w:ascii="Times New Roman" w:eastAsia="Times New Roman" w:hAnsi="Times New Roman"/>
          <w:sz w:val="24"/>
          <w:szCs w:val="24"/>
          <w:lang w:eastAsia="tr-TR"/>
        </w:rPr>
        <w:t xml:space="preserve"> (1) Teklif bildirim şartlarına uygun olarak ilgili kontrat için satış yönünde verilen tekliflerde;</w:t>
      </w:r>
    </w:p>
    <w:p w14:paraId="10D59285"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a) Satış teklif fiyatı, en iyi alış teklif fiyatından küçük veya eşitse tekliflerin miktarları karşılaştırılır;</w:t>
      </w:r>
    </w:p>
    <w:p w14:paraId="6C62A725"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1) Satış teklif miktarı en iyi alış teklif miktarına eşitse tamamen eşleştirilir. Eşleşme, teklif defterinde önceden girilmiş olup bekleyen alış teklif fiyatına göre gerçekleştirilir.</w:t>
      </w:r>
    </w:p>
    <w:p w14:paraId="1FB32470"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 xml:space="preserve">2) Satış teklif miktarı, en iyi alış teklif miktarından büyükse alış teklif miktarı kadar </w:t>
      </w:r>
      <w:r w:rsidR="00565962" w:rsidRPr="0006784B">
        <w:rPr>
          <w:rFonts w:ascii="Times New Roman" w:eastAsia="Times New Roman" w:hAnsi="Times New Roman"/>
          <w:sz w:val="24"/>
          <w:szCs w:val="24"/>
          <w:lang w:eastAsia="tr-TR"/>
        </w:rPr>
        <w:t xml:space="preserve">kısmı </w:t>
      </w:r>
      <w:r w:rsidRPr="0006784B">
        <w:rPr>
          <w:rFonts w:ascii="Times New Roman" w:eastAsia="Times New Roman" w:hAnsi="Times New Roman"/>
          <w:sz w:val="24"/>
          <w:szCs w:val="24"/>
          <w:lang w:eastAsia="tr-TR"/>
        </w:rPr>
        <w:t xml:space="preserve">eşleştirilir. Eşleşme, teklif defterinde önceden girilmiş olup bekleyen alış teklif fiyatına göre gerçekleştirilir. Eşleşen alış teklifi teklif defterinden çıkarılır. Kısmi eşleşen satış teklifinin kalan miktarı için fiyat uygunluğu olan alış teklifi olup olmadığına bakılır, uygun alış teklifinin olmaması durumunda en iyi satış teklifi olarak teklif defterinde beklemeye devam eder. En iyi </w:t>
      </w:r>
      <w:r w:rsidR="00A10DA5" w:rsidRPr="0006784B">
        <w:rPr>
          <w:rFonts w:ascii="Times New Roman" w:eastAsia="Times New Roman" w:hAnsi="Times New Roman"/>
          <w:sz w:val="24"/>
          <w:szCs w:val="24"/>
          <w:lang w:eastAsia="tr-TR"/>
        </w:rPr>
        <w:t xml:space="preserve">satış </w:t>
      </w:r>
      <w:r w:rsidRPr="0006784B">
        <w:rPr>
          <w:rFonts w:ascii="Times New Roman" w:eastAsia="Times New Roman" w:hAnsi="Times New Roman"/>
          <w:sz w:val="24"/>
          <w:szCs w:val="24"/>
          <w:lang w:eastAsia="tr-TR"/>
        </w:rPr>
        <w:t>teklif</w:t>
      </w:r>
      <w:r w:rsidR="00A10DA5" w:rsidRPr="0006784B">
        <w:rPr>
          <w:rFonts w:ascii="Times New Roman" w:eastAsia="Times New Roman" w:hAnsi="Times New Roman"/>
          <w:sz w:val="24"/>
          <w:szCs w:val="24"/>
          <w:lang w:eastAsia="tr-TR"/>
        </w:rPr>
        <w:t>i</w:t>
      </w:r>
      <w:r w:rsidRPr="0006784B">
        <w:rPr>
          <w:rFonts w:ascii="Times New Roman" w:eastAsia="Times New Roman" w:hAnsi="Times New Roman"/>
          <w:sz w:val="24"/>
          <w:szCs w:val="24"/>
          <w:lang w:eastAsia="tr-TR"/>
        </w:rPr>
        <w:t xml:space="preserve"> listeleri sıralı olarak </w:t>
      </w:r>
      <w:r w:rsidR="00565962" w:rsidRPr="0006784B">
        <w:rPr>
          <w:rFonts w:ascii="Times New Roman" w:eastAsia="Times New Roman" w:hAnsi="Times New Roman"/>
          <w:sz w:val="24"/>
          <w:szCs w:val="24"/>
          <w:lang w:eastAsia="tr-TR"/>
        </w:rPr>
        <w:t xml:space="preserve">yeniden </w:t>
      </w:r>
      <w:r w:rsidRPr="0006784B">
        <w:rPr>
          <w:rFonts w:ascii="Times New Roman" w:eastAsia="Times New Roman" w:hAnsi="Times New Roman"/>
          <w:sz w:val="24"/>
          <w:szCs w:val="24"/>
          <w:lang w:eastAsia="tr-TR"/>
        </w:rPr>
        <w:t>güncellenir.</w:t>
      </w:r>
    </w:p>
    <w:p w14:paraId="3689A90A" w14:textId="77777777" w:rsidR="00A80ED4" w:rsidRPr="0006784B"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3) Satış teklif miktarı, en iyi alış teklifinin miktarından küçükse satış miktarı kadar tamamen eşleştirilir. Eşleşme, teklif defterinde önceden girilmiş olup bekleyen alış teklif fiyatına göre gerçekleştirilir. Kısmi eşleşen alış teklifinin kalan miktarı teklif önceliği korunarak teklif defterinde beklemeye devam eder.</w:t>
      </w:r>
    </w:p>
    <w:p w14:paraId="5A26C1FE" w14:textId="77777777" w:rsidR="00A80ED4" w:rsidRPr="006315CD" w:rsidRDefault="00A80ED4" w:rsidP="00DF5A15">
      <w:pPr>
        <w:spacing w:after="0" w:line="240" w:lineRule="auto"/>
        <w:ind w:firstLine="567"/>
        <w:jc w:val="both"/>
        <w:rPr>
          <w:rFonts w:ascii="Times New Roman" w:eastAsia="Times New Roman" w:hAnsi="Times New Roman"/>
          <w:sz w:val="24"/>
          <w:szCs w:val="24"/>
          <w:lang w:eastAsia="tr-TR"/>
        </w:rPr>
      </w:pPr>
      <w:r w:rsidRPr="0006784B">
        <w:rPr>
          <w:rFonts w:ascii="Times New Roman" w:eastAsia="Times New Roman" w:hAnsi="Times New Roman"/>
          <w:sz w:val="24"/>
          <w:szCs w:val="24"/>
          <w:lang w:eastAsia="tr-TR"/>
        </w:rPr>
        <w:t xml:space="preserve">b) Satış teklif fiyatı, en iyi alış teklif fiyatından büyükse teklif defterinde en iyi satış teklif listesine fiyat </w:t>
      </w:r>
      <w:r w:rsidR="00565962" w:rsidRPr="0006784B">
        <w:rPr>
          <w:rFonts w:ascii="Times New Roman" w:eastAsia="Times New Roman" w:hAnsi="Times New Roman"/>
          <w:sz w:val="24"/>
          <w:szCs w:val="24"/>
          <w:lang w:eastAsia="tr-TR"/>
        </w:rPr>
        <w:t xml:space="preserve">sırasına </w:t>
      </w:r>
      <w:r w:rsidRPr="0006784B">
        <w:rPr>
          <w:rFonts w:ascii="Times New Roman" w:eastAsia="Times New Roman" w:hAnsi="Times New Roman"/>
          <w:sz w:val="24"/>
          <w:szCs w:val="24"/>
          <w:lang w:eastAsia="tr-TR"/>
        </w:rPr>
        <w:t>göre eklenir.</w:t>
      </w:r>
    </w:p>
    <w:p w14:paraId="1BED138E" w14:textId="77777777" w:rsidR="00A80ED4" w:rsidRPr="006315CD" w:rsidRDefault="00A80ED4" w:rsidP="00DF5A15">
      <w:pPr>
        <w:spacing w:after="0" w:line="240" w:lineRule="auto"/>
        <w:ind w:firstLine="567"/>
        <w:jc w:val="both"/>
        <w:rPr>
          <w:rFonts w:ascii="Times New Roman" w:eastAsia="Times New Roman" w:hAnsi="Times New Roman"/>
          <w:sz w:val="24"/>
          <w:szCs w:val="24"/>
          <w:lang w:eastAsia="tr-TR"/>
        </w:rPr>
      </w:pPr>
    </w:p>
    <w:p w14:paraId="7113DFBC" w14:textId="77777777" w:rsidR="00854090" w:rsidRPr="006315CD" w:rsidRDefault="00854090" w:rsidP="00334F5C">
      <w:pPr>
        <w:pStyle w:val="Balk4"/>
        <w:rPr>
          <w:lang w:eastAsia="tr-TR"/>
        </w:rPr>
      </w:pPr>
      <w:r w:rsidRPr="006315CD">
        <w:rPr>
          <w:lang w:eastAsia="tr-TR"/>
        </w:rPr>
        <w:t>Tekliflerin eşleşmesinde öncelik kuralları</w:t>
      </w:r>
    </w:p>
    <w:p w14:paraId="227B357F" w14:textId="77777777" w:rsidR="00854090" w:rsidRPr="006315CD" w:rsidRDefault="0085409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MADDE 2</w:t>
      </w:r>
      <w:r w:rsidR="00C0117C">
        <w:rPr>
          <w:rFonts w:ascii="Times New Roman" w:eastAsia="Times New Roman" w:hAnsi="Times New Roman"/>
          <w:b/>
          <w:sz w:val="24"/>
          <w:szCs w:val="24"/>
          <w:lang w:eastAsia="tr-TR"/>
        </w:rPr>
        <w:t>8</w:t>
      </w:r>
      <w:r w:rsidR="00EB4539" w:rsidRPr="006315CD">
        <w:rPr>
          <w:rFonts w:ascii="Times New Roman" w:eastAsia="Times New Roman" w:hAnsi="Times New Roman"/>
          <w:b/>
          <w:sz w:val="24"/>
          <w:szCs w:val="24"/>
          <w:lang w:eastAsia="tr-TR"/>
        </w:rPr>
        <w:t>–</w:t>
      </w:r>
      <w:r w:rsidRPr="006315CD">
        <w:rPr>
          <w:rFonts w:ascii="Times New Roman" w:eastAsia="Times New Roman" w:hAnsi="Times New Roman"/>
          <w:sz w:val="24"/>
          <w:szCs w:val="24"/>
          <w:lang w:eastAsia="tr-TR"/>
        </w:rPr>
        <w:t xml:space="preserve"> (1) Piyasa katılımcılarının </w:t>
      </w:r>
      <w:r w:rsidR="00A80ED4" w:rsidRPr="006315CD">
        <w:rPr>
          <w:rFonts w:ascii="Times New Roman" w:eastAsia="Times New Roman" w:hAnsi="Times New Roman"/>
          <w:sz w:val="24"/>
          <w:szCs w:val="24"/>
          <w:lang w:eastAsia="tr-TR"/>
        </w:rPr>
        <w:t>organize YEK-G piyasasına</w:t>
      </w:r>
      <w:r w:rsidRPr="006315CD">
        <w:rPr>
          <w:rFonts w:ascii="Times New Roman" w:eastAsia="Times New Roman" w:hAnsi="Times New Roman"/>
          <w:sz w:val="24"/>
          <w:szCs w:val="24"/>
          <w:lang w:eastAsia="tr-TR"/>
        </w:rPr>
        <w:t xml:space="preserve"> sundukları tekliflerin aktif olarak kaydedilmesini takiben, tekliflerin eşleştirilmesine ilişkin işlemler aşağıda belirtildiği şekilde yürütülür;</w:t>
      </w:r>
    </w:p>
    <w:p w14:paraId="6BC008E6" w14:textId="77777777" w:rsidR="00854090" w:rsidRPr="006315CD" w:rsidRDefault="0085409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a) Teklifler, her bir kontrat türü için kendi içlerinde ayrı ayrı değerlendirilir.</w:t>
      </w:r>
    </w:p>
    <w:p w14:paraId="41224F7F" w14:textId="77777777" w:rsidR="00854090" w:rsidRPr="006315CD" w:rsidRDefault="0085409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b) </w:t>
      </w:r>
      <w:r w:rsidR="00A80ED4" w:rsidRPr="006315CD">
        <w:rPr>
          <w:rFonts w:ascii="Times New Roman" w:eastAsia="Times New Roman" w:hAnsi="Times New Roman"/>
          <w:sz w:val="24"/>
          <w:szCs w:val="24"/>
          <w:lang w:eastAsia="tr-TR"/>
        </w:rPr>
        <w:t>Aynı kontratlar için aynı yönde</w:t>
      </w:r>
      <w:r w:rsidRPr="006315CD">
        <w:rPr>
          <w:rFonts w:ascii="Times New Roman" w:eastAsia="Times New Roman" w:hAnsi="Times New Roman"/>
          <w:sz w:val="24"/>
          <w:szCs w:val="24"/>
          <w:lang w:eastAsia="tr-TR"/>
        </w:rPr>
        <w:t xml:space="preserve"> verilen tekliflerden </w:t>
      </w:r>
      <w:r w:rsidR="00DA547B" w:rsidRPr="006315CD">
        <w:rPr>
          <w:rFonts w:ascii="Times New Roman" w:eastAsia="Times New Roman" w:hAnsi="Times New Roman"/>
          <w:sz w:val="24"/>
          <w:szCs w:val="24"/>
          <w:lang w:eastAsia="tr-TR"/>
        </w:rPr>
        <w:t xml:space="preserve">en iyi </w:t>
      </w:r>
      <w:r w:rsidRPr="006315CD">
        <w:rPr>
          <w:rFonts w:ascii="Times New Roman" w:eastAsia="Times New Roman" w:hAnsi="Times New Roman"/>
          <w:sz w:val="24"/>
          <w:szCs w:val="24"/>
          <w:lang w:eastAsia="tr-TR"/>
        </w:rPr>
        <w:t>fiyat</w:t>
      </w:r>
      <w:r w:rsidR="00DA547B" w:rsidRPr="006315CD">
        <w:rPr>
          <w:rFonts w:ascii="Times New Roman" w:eastAsia="Times New Roman" w:hAnsi="Times New Roman"/>
          <w:sz w:val="24"/>
          <w:szCs w:val="24"/>
          <w:lang w:eastAsia="tr-TR"/>
        </w:rPr>
        <w:t>l</w:t>
      </w:r>
      <w:r w:rsidRPr="006315CD">
        <w:rPr>
          <w:rFonts w:ascii="Times New Roman" w:eastAsia="Times New Roman" w:hAnsi="Times New Roman"/>
          <w:sz w:val="24"/>
          <w:szCs w:val="24"/>
          <w:lang w:eastAsia="tr-TR"/>
        </w:rPr>
        <w:t>ı teklif önceliklidir.</w:t>
      </w:r>
    </w:p>
    <w:p w14:paraId="5C50A35C" w14:textId="77777777" w:rsidR="00854090" w:rsidRPr="006315CD" w:rsidRDefault="0085409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c) </w:t>
      </w:r>
      <w:r w:rsidR="00A80ED4" w:rsidRPr="006315CD">
        <w:rPr>
          <w:rFonts w:ascii="Times New Roman" w:eastAsia="Times New Roman" w:hAnsi="Times New Roman"/>
          <w:sz w:val="24"/>
          <w:szCs w:val="24"/>
          <w:lang w:eastAsia="tr-TR"/>
        </w:rPr>
        <w:t xml:space="preserve">Aynı kontratlar için </w:t>
      </w:r>
      <w:r w:rsidRPr="006315CD">
        <w:rPr>
          <w:rFonts w:ascii="Times New Roman" w:eastAsia="Times New Roman" w:hAnsi="Times New Roman"/>
          <w:sz w:val="24"/>
          <w:szCs w:val="24"/>
          <w:lang w:eastAsia="tr-TR"/>
        </w:rPr>
        <w:t xml:space="preserve">aynı yönde verilen eşit fiyatlı tekliflerden sistem saatine göre ilk önce kaydedilen teklif önceliklidir. </w:t>
      </w:r>
    </w:p>
    <w:p w14:paraId="1C97F3AA" w14:textId="77777777" w:rsidR="00854090" w:rsidRPr="006315CD" w:rsidRDefault="00854090" w:rsidP="00DF5A15">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ç</w:t>
      </w:r>
      <w:proofErr w:type="gramEnd"/>
      <w:r w:rsidRPr="006315CD">
        <w:rPr>
          <w:rFonts w:ascii="Times New Roman" w:eastAsia="Times New Roman" w:hAnsi="Times New Roman"/>
          <w:sz w:val="24"/>
          <w:szCs w:val="24"/>
          <w:lang w:eastAsia="tr-TR"/>
        </w:rPr>
        <w:t xml:space="preserve">) Alış teklifi için fiyatı en yüksek olan, satış teklifi için fiyatı en düşük olan teklifler teklif defterinde en iyi </w:t>
      </w:r>
      <w:r w:rsidR="00DA547B" w:rsidRPr="006315CD">
        <w:rPr>
          <w:rFonts w:ascii="Times New Roman" w:eastAsia="Times New Roman" w:hAnsi="Times New Roman"/>
          <w:sz w:val="24"/>
          <w:szCs w:val="24"/>
          <w:lang w:eastAsia="tr-TR"/>
        </w:rPr>
        <w:t xml:space="preserve">fiyatlı </w:t>
      </w:r>
      <w:r w:rsidRPr="006315CD">
        <w:rPr>
          <w:rFonts w:ascii="Times New Roman" w:eastAsia="Times New Roman" w:hAnsi="Times New Roman"/>
          <w:sz w:val="24"/>
          <w:szCs w:val="24"/>
          <w:lang w:eastAsia="tr-TR"/>
        </w:rPr>
        <w:t xml:space="preserve">teklif olarak </w:t>
      </w:r>
      <w:r w:rsidRPr="0006784B">
        <w:rPr>
          <w:rFonts w:ascii="Times New Roman" w:eastAsia="Times New Roman" w:hAnsi="Times New Roman"/>
          <w:sz w:val="24"/>
          <w:szCs w:val="24"/>
          <w:lang w:eastAsia="tr-TR"/>
        </w:rPr>
        <w:t>gösterilir.</w:t>
      </w:r>
    </w:p>
    <w:p w14:paraId="0C6B822C" w14:textId="77777777" w:rsidR="00854090" w:rsidRPr="006315CD" w:rsidRDefault="00854090" w:rsidP="00DF5A15">
      <w:pPr>
        <w:spacing w:after="0" w:line="240" w:lineRule="auto"/>
        <w:ind w:firstLine="567"/>
        <w:jc w:val="both"/>
        <w:rPr>
          <w:rFonts w:ascii="Times New Roman" w:hAnsi="Times New Roman"/>
          <w:sz w:val="24"/>
          <w:szCs w:val="24"/>
        </w:rPr>
      </w:pPr>
    </w:p>
    <w:p w14:paraId="136D9B6B" w14:textId="77777777" w:rsidR="0032783E" w:rsidRPr="006315CD" w:rsidRDefault="0032783E" w:rsidP="00334F5C">
      <w:pPr>
        <w:pStyle w:val="Balk4"/>
        <w:rPr>
          <w:lang w:eastAsia="tr-TR"/>
        </w:rPr>
      </w:pPr>
      <w:r w:rsidRPr="006315CD">
        <w:rPr>
          <w:lang w:eastAsia="tr-TR"/>
        </w:rPr>
        <w:t>Ticari işlem onayı</w:t>
      </w:r>
    </w:p>
    <w:p w14:paraId="6EF00BA5" w14:textId="77777777" w:rsidR="0032783E" w:rsidRPr="006315CD" w:rsidRDefault="0085409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 xml:space="preserve">MADDE </w:t>
      </w:r>
      <w:r w:rsidR="00C0117C">
        <w:rPr>
          <w:rFonts w:ascii="Times New Roman" w:eastAsia="Times New Roman" w:hAnsi="Times New Roman"/>
          <w:b/>
          <w:sz w:val="24"/>
          <w:szCs w:val="24"/>
          <w:lang w:eastAsia="tr-TR"/>
        </w:rPr>
        <w:t>29</w:t>
      </w:r>
      <w:r w:rsidR="00EB4539" w:rsidRPr="006315CD">
        <w:rPr>
          <w:rFonts w:ascii="Times New Roman" w:eastAsia="Times New Roman" w:hAnsi="Times New Roman"/>
          <w:b/>
          <w:sz w:val="24"/>
          <w:szCs w:val="24"/>
          <w:lang w:eastAsia="tr-TR"/>
        </w:rPr>
        <w:t>–</w:t>
      </w:r>
      <w:r w:rsidRPr="006315CD">
        <w:rPr>
          <w:rFonts w:ascii="Times New Roman" w:eastAsia="Times New Roman" w:hAnsi="Times New Roman"/>
          <w:sz w:val="24"/>
          <w:szCs w:val="24"/>
          <w:lang w:eastAsia="tr-TR"/>
        </w:rPr>
        <w:t xml:space="preserve"> (1) Eşleşen teklifler en iyi fiyatlı teklif sırasından çıkarılır ve Piyasa İşletmecisi, ilgili piyasa katılımcılarına ticari işlem onaylarını </w:t>
      </w:r>
      <w:r w:rsidR="002932E3" w:rsidRPr="006315CD">
        <w:rPr>
          <w:rFonts w:ascii="Times New Roman" w:eastAsia="Times New Roman" w:hAnsi="Times New Roman"/>
          <w:sz w:val="24"/>
          <w:szCs w:val="24"/>
          <w:lang w:eastAsia="tr-TR"/>
        </w:rPr>
        <w:t xml:space="preserve">seans bitişini takiben </w:t>
      </w:r>
      <w:r w:rsidRPr="006315CD">
        <w:rPr>
          <w:rFonts w:ascii="Times New Roman" w:eastAsia="Times New Roman" w:hAnsi="Times New Roman"/>
          <w:sz w:val="24"/>
          <w:szCs w:val="24"/>
          <w:lang w:eastAsia="tr-TR"/>
        </w:rPr>
        <w:t>PYS üzerinden bildirir. Kısmen eşleşme olması durumunda, eşleşmemiş kalan miktar, teklif geçerli olduğu sürece teklif defterindeki yerini korur.</w:t>
      </w:r>
    </w:p>
    <w:p w14:paraId="09FBA67D" w14:textId="77777777" w:rsidR="00C05F68" w:rsidRPr="006315CD" w:rsidRDefault="003278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(2) Ti</w:t>
      </w:r>
      <w:r w:rsidR="00C05F68" w:rsidRPr="006315CD">
        <w:rPr>
          <w:rFonts w:ascii="Times New Roman" w:eastAsia="Times New Roman" w:hAnsi="Times New Roman"/>
          <w:sz w:val="24"/>
          <w:szCs w:val="24"/>
          <w:lang w:eastAsia="tr-TR"/>
        </w:rPr>
        <w:t>cari işlem onayı asgari olarak;</w:t>
      </w:r>
    </w:p>
    <w:p w14:paraId="162ED278" w14:textId="77777777" w:rsidR="00C05F68" w:rsidRPr="006315CD" w:rsidRDefault="0032783E"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a) Piyasa katılımcısının adı ve katılım kodunu,</w:t>
      </w:r>
    </w:p>
    <w:p w14:paraId="1D4CFCE5" w14:textId="77777777" w:rsidR="00C05F68" w:rsidRPr="006315CD" w:rsidRDefault="0085409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b</w:t>
      </w:r>
      <w:r w:rsidR="0032783E" w:rsidRPr="006315CD">
        <w:rPr>
          <w:rFonts w:ascii="Times New Roman" w:eastAsia="Times New Roman" w:hAnsi="Times New Roman"/>
          <w:sz w:val="24"/>
          <w:szCs w:val="24"/>
          <w:lang w:eastAsia="tr-TR"/>
        </w:rPr>
        <w:t>) Eşleşmeye dair fiyat ve alış-satış miktarlarını,</w:t>
      </w:r>
    </w:p>
    <w:p w14:paraId="2D8E929E" w14:textId="77777777" w:rsidR="00854090" w:rsidRPr="006315CD" w:rsidRDefault="0085409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c) Eşleşmenin gerçekleştiği kontratı,</w:t>
      </w:r>
    </w:p>
    <w:p w14:paraId="519B7E6E" w14:textId="77777777" w:rsidR="0032783E" w:rsidRPr="006315CD" w:rsidRDefault="00854090" w:rsidP="00DF5A15">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ç</w:t>
      </w:r>
      <w:proofErr w:type="gramEnd"/>
      <w:r w:rsidR="0032783E" w:rsidRPr="006315CD">
        <w:rPr>
          <w:rFonts w:ascii="Times New Roman" w:eastAsia="Times New Roman" w:hAnsi="Times New Roman"/>
          <w:sz w:val="24"/>
          <w:szCs w:val="24"/>
          <w:lang w:eastAsia="tr-TR"/>
        </w:rPr>
        <w:t>) Piyasa İşletmecisi tarafından gerekli görülmesi halinde PYS aracılığı ile piyasa katılımcılarına duyurulacak diğer bilgileri</w:t>
      </w:r>
      <w:r w:rsidR="0032783E" w:rsidRPr="006315CD">
        <w:rPr>
          <w:rFonts w:ascii="Times New Roman" w:eastAsia="Times New Roman" w:hAnsi="Times New Roman"/>
          <w:sz w:val="24"/>
          <w:szCs w:val="24"/>
          <w:lang w:eastAsia="tr-TR"/>
        </w:rPr>
        <w:cr/>
      </w:r>
      <w:proofErr w:type="gramStart"/>
      <w:r w:rsidR="0032783E" w:rsidRPr="006315CD">
        <w:rPr>
          <w:rFonts w:ascii="Times New Roman" w:eastAsia="Times New Roman" w:hAnsi="Times New Roman"/>
          <w:sz w:val="24"/>
          <w:szCs w:val="24"/>
          <w:lang w:eastAsia="tr-TR"/>
        </w:rPr>
        <w:t>içerir</w:t>
      </w:r>
      <w:proofErr w:type="gramEnd"/>
      <w:r w:rsidR="0032783E" w:rsidRPr="006315CD">
        <w:rPr>
          <w:rFonts w:ascii="Times New Roman" w:eastAsia="Times New Roman" w:hAnsi="Times New Roman"/>
          <w:sz w:val="24"/>
          <w:szCs w:val="24"/>
          <w:lang w:eastAsia="tr-TR"/>
        </w:rPr>
        <w:t>.</w:t>
      </w:r>
    </w:p>
    <w:p w14:paraId="554E234B" w14:textId="77777777" w:rsidR="00854090" w:rsidRPr="006315CD" w:rsidRDefault="0085409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(3) Piyasa katılımcıları ticari işlem onayının gerçekleşmesinden sonra PYS üzerinden eşleşme işlemlerini, eşleşmenin karşı taraflarına ilişkin bilgi olmaksızın görebilir.</w:t>
      </w:r>
    </w:p>
    <w:p w14:paraId="31ACCC37" w14:textId="77777777" w:rsidR="005C11A0" w:rsidRPr="006315CD" w:rsidRDefault="005C11A0" w:rsidP="00DF5A15">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lastRenderedPageBreak/>
        <w:t>(4) Organize YEK-G piyasasında gerçekleşen eşleşmeler sonucunda ticari işlem onayını müteakip ilgili YEK-G belgeleri</w:t>
      </w:r>
      <w:r w:rsidR="00301270" w:rsidRPr="006315CD">
        <w:rPr>
          <w:rFonts w:ascii="Times New Roman" w:eastAsia="Times New Roman" w:hAnsi="Times New Roman"/>
          <w:sz w:val="24"/>
          <w:szCs w:val="24"/>
          <w:lang w:eastAsia="tr-TR"/>
        </w:rPr>
        <w:t>nin</w:t>
      </w:r>
      <w:r w:rsidRPr="006315CD">
        <w:rPr>
          <w:rFonts w:ascii="Times New Roman" w:eastAsia="Times New Roman" w:hAnsi="Times New Roman"/>
          <w:sz w:val="24"/>
          <w:szCs w:val="24"/>
          <w:lang w:eastAsia="tr-TR"/>
        </w:rPr>
        <w:t xml:space="preserve"> </w:t>
      </w:r>
      <w:r w:rsidR="00201ABD" w:rsidRPr="006315CD">
        <w:rPr>
          <w:rFonts w:ascii="Times New Roman" w:hAnsi="Times New Roman"/>
          <w:sz w:val="24"/>
          <w:szCs w:val="24"/>
          <w:lang w:eastAsia="tr-TR"/>
        </w:rPr>
        <w:t xml:space="preserve">YEK-G </w:t>
      </w:r>
      <w:r w:rsidRPr="006315CD">
        <w:rPr>
          <w:rFonts w:ascii="Times New Roman" w:eastAsia="Times New Roman" w:hAnsi="Times New Roman"/>
          <w:sz w:val="24"/>
          <w:szCs w:val="24"/>
          <w:lang w:eastAsia="tr-TR"/>
        </w:rPr>
        <w:t xml:space="preserve">sistem kullanıcılarının hesapları arasında </w:t>
      </w:r>
      <w:r w:rsidR="00952B48" w:rsidRPr="006315CD">
        <w:rPr>
          <w:rFonts w:ascii="Times New Roman" w:eastAsia="Times New Roman" w:hAnsi="Times New Roman"/>
          <w:sz w:val="24"/>
          <w:szCs w:val="24"/>
          <w:lang w:eastAsia="tr-TR"/>
        </w:rPr>
        <w:t>transfer</w:t>
      </w:r>
      <w:r w:rsidR="00301270" w:rsidRPr="006315CD">
        <w:rPr>
          <w:rFonts w:ascii="Times New Roman" w:eastAsia="Times New Roman" w:hAnsi="Times New Roman"/>
          <w:sz w:val="24"/>
          <w:szCs w:val="24"/>
          <w:lang w:eastAsia="tr-TR"/>
        </w:rPr>
        <w:t xml:space="preserve"> işlemi PYS aracılığıyla </w:t>
      </w:r>
      <w:r w:rsidR="00150BE5" w:rsidRPr="006315CD">
        <w:rPr>
          <w:rFonts w:ascii="Times New Roman" w:eastAsia="Times New Roman" w:hAnsi="Times New Roman"/>
          <w:sz w:val="24"/>
          <w:szCs w:val="24"/>
          <w:lang w:eastAsia="tr-TR"/>
        </w:rPr>
        <w:t xml:space="preserve">Piyasa İşletmecisi tarafından </w:t>
      </w:r>
      <w:r w:rsidR="00301270" w:rsidRPr="006315CD">
        <w:rPr>
          <w:rFonts w:ascii="Times New Roman" w:eastAsia="Times New Roman" w:hAnsi="Times New Roman"/>
          <w:sz w:val="24"/>
          <w:szCs w:val="24"/>
          <w:lang w:eastAsia="tr-TR"/>
        </w:rPr>
        <w:t>gerçekleştirilir</w:t>
      </w:r>
      <w:r w:rsidRPr="006315CD">
        <w:rPr>
          <w:rFonts w:ascii="Times New Roman" w:eastAsia="Times New Roman" w:hAnsi="Times New Roman"/>
          <w:sz w:val="24"/>
          <w:szCs w:val="24"/>
          <w:lang w:eastAsia="tr-TR"/>
        </w:rPr>
        <w:t>.</w:t>
      </w:r>
    </w:p>
    <w:p w14:paraId="4D2316E6" w14:textId="77777777" w:rsidR="00633A3E" w:rsidRPr="006315CD" w:rsidRDefault="00633A3E" w:rsidP="00DF5A15">
      <w:pPr>
        <w:spacing w:after="0" w:line="240" w:lineRule="auto"/>
        <w:ind w:firstLine="567"/>
        <w:jc w:val="both"/>
        <w:rPr>
          <w:rFonts w:ascii="Times New Roman" w:eastAsia="Times New Roman" w:hAnsi="Times New Roman"/>
          <w:b/>
          <w:sz w:val="24"/>
          <w:szCs w:val="24"/>
          <w:lang w:eastAsia="tr-TR"/>
        </w:rPr>
      </w:pPr>
    </w:p>
    <w:p w14:paraId="563242E1" w14:textId="77777777" w:rsidR="0095697A" w:rsidRPr="006315CD" w:rsidRDefault="0095697A" w:rsidP="0095697A">
      <w:pPr>
        <w:pStyle w:val="Balk4"/>
        <w:rPr>
          <w:lang w:eastAsia="tr-TR"/>
        </w:rPr>
      </w:pPr>
      <w:r w:rsidRPr="006315CD">
        <w:rPr>
          <w:lang w:eastAsia="tr-TR"/>
        </w:rPr>
        <w:t>Organize YEK-G piyasasında itiraz süreci</w:t>
      </w:r>
    </w:p>
    <w:p w14:paraId="613C9CF5"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MADDE 3</w:t>
      </w:r>
      <w:r>
        <w:rPr>
          <w:rFonts w:ascii="Times New Roman" w:eastAsia="Times New Roman" w:hAnsi="Times New Roman"/>
          <w:b/>
          <w:sz w:val="24"/>
          <w:szCs w:val="24"/>
          <w:lang w:eastAsia="tr-TR"/>
        </w:rPr>
        <w:t>0</w:t>
      </w:r>
      <w:r w:rsidRPr="006315CD">
        <w:rPr>
          <w:rFonts w:ascii="Times New Roman" w:eastAsia="Times New Roman" w:hAnsi="Times New Roman"/>
          <w:b/>
          <w:sz w:val="24"/>
          <w:szCs w:val="24"/>
          <w:lang w:eastAsia="tr-TR"/>
        </w:rPr>
        <w:t>–</w:t>
      </w:r>
      <w:r w:rsidRPr="006315CD">
        <w:rPr>
          <w:rFonts w:ascii="Times New Roman" w:eastAsia="Times New Roman" w:hAnsi="Times New Roman"/>
          <w:sz w:val="24"/>
          <w:szCs w:val="24"/>
          <w:lang w:eastAsia="tr-TR"/>
        </w:rPr>
        <w:t xml:space="preserve"> (1) Piyasa katılımcılarına, ticari işlem onaylarına ilişkin bildirimlerde hata bulunması durumunda itiraz edebilmeleri için bildirimden </w:t>
      </w:r>
      <w:r w:rsidRPr="00BE7EC8">
        <w:rPr>
          <w:rFonts w:ascii="Times New Roman" w:eastAsia="Times New Roman" w:hAnsi="Times New Roman"/>
          <w:sz w:val="24"/>
          <w:szCs w:val="24"/>
          <w:lang w:eastAsia="tr-TR"/>
        </w:rPr>
        <w:t>sonra 20 dakika</w:t>
      </w:r>
      <w:r w:rsidRPr="006315CD">
        <w:rPr>
          <w:rFonts w:ascii="Times New Roman" w:eastAsia="Times New Roman" w:hAnsi="Times New Roman"/>
          <w:sz w:val="24"/>
          <w:szCs w:val="24"/>
          <w:lang w:eastAsia="tr-TR"/>
        </w:rPr>
        <w:t xml:space="preserve"> süre tanınır. İtirazlar sadece </w:t>
      </w:r>
      <w:r w:rsidRPr="00361232">
        <w:rPr>
          <w:rFonts w:ascii="Times New Roman" w:eastAsia="Times New Roman" w:hAnsi="Times New Roman"/>
          <w:sz w:val="24"/>
          <w:szCs w:val="24"/>
          <w:lang w:eastAsia="tr-TR"/>
        </w:rPr>
        <w:t>itirazın süresinde yapılmış olması ve hatanın</w:t>
      </w:r>
      <w:r w:rsidRPr="006315CD">
        <w:rPr>
          <w:rFonts w:ascii="Times New Roman" w:eastAsia="Times New Roman" w:hAnsi="Times New Roman"/>
          <w:sz w:val="24"/>
          <w:szCs w:val="24"/>
          <w:lang w:eastAsia="tr-TR"/>
        </w:rPr>
        <w:t xml:space="preserve"> Piyasa İşletmecisinden kaynaklanması durumunda kabul edilir. İtirazın kabul edilmesi durumunda, Piyasa İşletmecisi düzeltilmiş ticari işlem onayını ilgili piyasa katılımcılarına gönderir.</w:t>
      </w:r>
    </w:p>
    <w:p w14:paraId="6D5E606E"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(2) Yapılan itiraz, ilgili piyasa katılımcısının yükümlülüklerini ortadan kaldırmaz. Kendisine tanınan süre içinde itirazda bulunmayan piyasa katılımcısı, ticari işlem onayını tüm içeriğiyle birlikte kabul etmiş sayılır. Yapılan ticari işlem onayları, itiraz süresinin tamamlanmasından sonra içerdikleri </w:t>
      </w:r>
      <w:r>
        <w:rPr>
          <w:rFonts w:ascii="Times New Roman" w:eastAsia="Times New Roman" w:hAnsi="Times New Roman"/>
          <w:sz w:val="24"/>
          <w:szCs w:val="24"/>
          <w:lang w:eastAsia="tr-TR"/>
        </w:rPr>
        <w:t xml:space="preserve">fiyat ve </w:t>
      </w:r>
      <w:r w:rsidRPr="006315CD">
        <w:rPr>
          <w:rFonts w:ascii="Times New Roman" w:eastAsia="Times New Roman" w:hAnsi="Times New Roman"/>
          <w:sz w:val="24"/>
          <w:szCs w:val="24"/>
          <w:lang w:eastAsia="tr-TR"/>
        </w:rPr>
        <w:t>miktarlar çerçevesinde sözleşme niteliği kazanır.</w:t>
      </w:r>
    </w:p>
    <w:p w14:paraId="58A65EB6"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(3) </w:t>
      </w:r>
      <w:r w:rsidRPr="006315CD">
        <w:t xml:space="preserve"> </w:t>
      </w:r>
      <w:r w:rsidRPr="006315CD">
        <w:rPr>
          <w:rFonts w:ascii="Times New Roman" w:eastAsia="Times New Roman" w:hAnsi="Times New Roman"/>
          <w:sz w:val="24"/>
          <w:szCs w:val="24"/>
          <w:lang w:eastAsia="tr-TR"/>
        </w:rPr>
        <w:t xml:space="preserve">Bir kontrata ilişkin birden çok sayıda itiraz olması durumunda, Piyasa İşletmecisi itirazları değerlendirerek itirazın Yönetmelik ve </w:t>
      </w:r>
      <w:r w:rsidR="00EA74FB">
        <w:rPr>
          <w:rFonts w:ascii="Times New Roman" w:eastAsia="Times New Roman" w:hAnsi="Times New Roman"/>
          <w:sz w:val="24"/>
          <w:szCs w:val="24"/>
          <w:lang w:eastAsia="tr-TR"/>
        </w:rPr>
        <w:t xml:space="preserve">bu </w:t>
      </w:r>
      <w:r w:rsidRPr="006315CD">
        <w:rPr>
          <w:rFonts w:ascii="Times New Roman" w:eastAsia="Times New Roman" w:hAnsi="Times New Roman"/>
          <w:sz w:val="24"/>
          <w:szCs w:val="24"/>
          <w:lang w:eastAsia="tr-TR"/>
        </w:rPr>
        <w:t xml:space="preserve">Usul ve Esaslar ile belirlenen esaslara aykırılık içerdiğine dair ciddi şüphe oluşması halinde ilgili kontratı askıya alır ve piyasa katılımcılarına </w:t>
      </w:r>
      <w:r w:rsidRPr="000E64E8">
        <w:rPr>
          <w:rFonts w:ascii="Times New Roman" w:eastAsia="Times New Roman" w:hAnsi="Times New Roman"/>
          <w:sz w:val="24"/>
          <w:szCs w:val="24"/>
          <w:lang w:eastAsia="tr-TR"/>
        </w:rPr>
        <w:t xml:space="preserve">PYS </w:t>
      </w:r>
      <w:r w:rsidRPr="0006422E">
        <w:rPr>
          <w:rFonts w:ascii="Times New Roman" w:eastAsia="Times New Roman" w:hAnsi="Times New Roman"/>
          <w:sz w:val="24"/>
          <w:szCs w:val="24"/>
          <w:lang w:eastAsia="tr-TR"/>
        </w:rPr>
        <w:t>vasıtasıyla</w:t>
      </w:r>
      <w:r>
        <w:rPr>
          <w:rFonts w:ascii="Times New Roman" w:eastAsia="Times New Roman" w:hAnsi="Times New Roman"/>
          <w:sz w:val="24"/>
          <w:szCs w:val="24"/>
          <w:lang w:eastAsia="tr-TR"/>
        </w:rPr>
        <w:t xml:space="preserve"> </w:t>
      </w:r>
      <w:r w:rsidRPr="006315CD">
        <w:rPr>
          <w:rFonts w:ascii="Times New Roman" w:eastAsia="Times New Roman" w:hAnsi="Times New Roman"/>
          <w:sz w:val="24"/>
          <w:szCs w:val="24"/>
          <w:lang w:eastAsia="tr-TR"/>
        </w:rPr>
        <w:t>gerekli duyuruyu yapar.</w:t>
      </w:r>
    </w:p>
    <w:p w14:paraId="018C449D" w14:textId="77777777" w:rsidR="0095697A" w:rsidRDefault="0095697A" w:rsidP="0095697A">
      <w:pPr>
        <w:spacing w:after="0" w:line="240" w:lineRule="auto"/>
        <w:ind w:firstLine="567"/>
        <w:jc w:val="both"/>
        <w:rPr>
          <w:rFonts w:ascii="Times New Roman" w:hAnsi="Times New Roman"/>
          <w:sz w:val="24"/>
          <w:szCs w:val="24"/>
        </w:rPr>
      </w:pPr>
    </w:p>
    <w:p w14:paraId="7D30DC00" w14:textId="77777777" w:rsidR="007F7C5C" w:rsidRPr="006315CD" w:rsidRDefault="007F7C5C" w:rsidP="0095697A">
      <w:pPr>
        <w:spacing w:after="0" w:line="240" w:lineRule="auto"/>
        <w:ind w:firstLine="567"/>
        <w:jc w:val="both"/>
        <w:rPr>
          <w:rFonts w:ascii="Times New Roman" w:hAnsi="Times New Roman"/>
          <w:sz w:val="24"/>
          <w:szCs w:val="24"/>
        </w:rPr>
      </w:pPr>
    </w:p>
    <w:p w14:paraId="5674E935" w14:textId="77777777" w:rsidR="0095697A" w:rsidRPr="006315CD" w:rsidRDefault="0095697A" w:rsidP="0095697A">
      <w:pPr>
        <w:pStyle w:val="Balk2"/>
        <w:spacing w:line="240" w:lineRule="auto"/>
      </w:pPr>
      <w:r w:rsidRPr="006315CD">
        <w:t>BEŞİNCİ BÖLÜM</w:t>
      </w:r>
    </w:p>
    <w:p w14:paraId="5E236959" w14:textId="77777777" w:rsidR="0095697A" w:rsidRPr="006315CD" w:rsidRDefault="0095697A" w:rsidP="0095697A">
      <w:pPr>
        <w:spacing w:after="0" w:line="240" w:lineRule="auto"/>
        <w:jc w:val="center"/>
        <w:rPr>
          <w:rFonts w:ascii="Times New Roman" w:hAnsi="Times New Roman"/>
          <w:b/>
          <w:sz w:val="24"/>
          <w:szCs w:val="24"/>
        </w:rPr>
      </w:pPr>
      <w:r w:rsidRPr="006315CD">
        <w:rPr>
          <w:rFonts w:ascii="Times New Roman" w:hAnsi="Times New Roman"/>
          <w:b/>
          <w:sz w:val="24"/>
          <w:szCs w:val="24"/>
        </w:rPr>
        <w:t>Teminatlar</w:t>
      </w:r>
    </w:p>
    <w:p w14:paraId="0F8D6608" w14:textId="77777777" w:rsidR="0095697A" w:rsidRDefault="0095697A" w:rsidP="0095697A">
      <w:pPr>
        <w:spacing w:after="0" w:line="240" w:lineRule="auto"/>
        <w:rPr>
          <w:rFonts w:ascii="Times New Roman" w:hAnsi="Times New Roman"/>
          <w:b/>
          <w:sz w:val="24"/>
          <w:szCs w:val="24"/>
        </w:rPr>
      </w:pPr>
    </w:p>
    <w:p w14:paraId="3E900D8F" w14:textId="77777777" w:rsidR="00881C84" w:rsidRDefault="00881C84" w:rsidP="0095697A">
      <w:pPr>
        <w:spacing w:after="0" w:line="240" w:lineRule="auto"/>
        <w:rPr>
          <w:rFonts w:ascii="Times New Roman" w:hAnsi="Times New Roman"/>
          <w:b/>
          <w:sz w:val="24"/>
          <w:szCs w:val="24"/>
        </w:rPr>
      </w:pPr>
    </w:p>
    <w:p w14:paraId="3764F9D2" w14:textId="77777777" w:rsidR="0095697A" w:rsidRPr="006315CD" w:rsidRDefault="0095697A" w:rsidP="0095697A">
      <w:pPr>
        <w:pStyle w:val="Balk4"/>
      </w:pPr>
      <w:r w:rsidRPr="006315CD">
        <w:t>Piyasa işlem teminatı</w:t>
      </w:r>
    </w:p>
    <w:p w14:paraId="37D0C315"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MADDE 3</w:t>
      </w:r>
      <w:r>
        <w:rPr>
          <w:rFonts w:ascii="Times New Roman" w:eastAsia="Times New Roman" w:hAnsi="Times New Roman"/>
          <w:b/>
          <w:sz w:val="24"/>
          <w:szCs w:val="24"/>
          <w:lang w:eastAsia="tr-TR"/>
        </w:rPr>
        <w:t>1</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(1) Organize YEK-G piyasasında piyasa katılımcıları tarafından gerçekleştirilen işlemlere ait fatura ödemelerine ilişkin oluşabilecek mali risklere karşı piyasa işlem teminatı alınır. Piyasa katılımcıları tarafından mevcut piyasa işlem teminatı tutarları kadar organize YEK-G piyasasında işlem gerçekleştirilebilir.</w:t>
      </w:r>
    </w:p>
    <w:p w14:paraId="5ED8D5A4" w14:textId="77777777" w:rsidR="00881C84" w:rsidRDefault="00881C84" w:rsidP="00881C84">
      <w:pPr>
        <w:tabs>
          <w:tab w:val="left" w:pos="7938"/>
          <w:tab w:val="left" w:pos="8412"/>
        </w:tabs>
        <w:spacing w:after="0" w:line="240" w:lineRule="auto"/>
        <w:ind w:firstLine="567"/>
        <w:jc w:val="both"/>
        <w:rPr>
          <w:rFonts w:ascii="Times New Roman" w:eastAsiaTheme="minorEastAsia" w:hAnsi="Times New Roman"/>
          <w:sz w:val="24"/>
          <w:szCs w:val="24"/>
        </w:rPr>
      </w:pPr>
      <w:r>
        <w:rPr>
          <w:rFonts w:ascii="Times New Roman" w:hAnsi="Times New Roman"/>
          <w:sz w:val="24"/>
          <w:szCs w:val="24"/>
        </w:rPr>
        <w:t>(2)</w:t>
      </w:r>
      <w:r>
        <w:rPr>
          <w:rStyle w:val="DipnotBavurusu"/>
          <w:rFonts w:ascii="Times New Roman" w:hAnsi="Times New Roman"/>
          <w:sz w:val="24"/>
          <w:szCs w:val="24"/>
        </w:rPr>
        <w:footnoteReference w:id="20"/>
      </w:r>
      <w:r>
        <w:rPr>
          <w:rFonts w:ascii="Times New Roman" w:hAnsi="Times New Roman"/>
          <w:sz w:val="24"/>
          <w:szCs w:val="24"/>
        </w:rPr>
        <w:t xml:space="preserve"> Piyasa katılımcılarının eşleşmemiş aktif alış teklifleri ve gerçekleşen eşleşmeleri için sunmaları gereken piyasa işlem teminatı aşağıdaki formüle göre hesaplanır;</w:t>
      </w:r>
    </w:p>
    <w:p w14:paraId="3F88ECB0" w14:textId="77777777" w:rsidR="00881C84" w:rsidRDefault="00881C84" w:rsidP="00881C84">
      <w:pPr>
        <w:tabs>
          <w:tab w:val="left" w:pos="7938"/>
          <w:tab w:val="left" w:pos="8412"/>
        </w:tabs>
        <w:spacing w:after="0" w:line="240" w:lineRule="auto"/>
        <w:jc w:val="both"/>
        <w:rPr>
          <w:rFonts w:ascii="Times New Roman" w:hAnsi="Times New Roman"/>
          <w:b/>
          <w:sz w:val="24"/>
          <w:szCs w:val="24"/>
        </w:rPr>
      </w:pPr>
    </w:p>
    <w:p w14:paraId="02ECFC4D" w14:textId="77777777" w:rsidR="00881C84" w:rsidRDefault="00881C84" w:rsidP="00881C84">
      <w:pPr>
        <w:tabs>
          <w:tab w:val="left" w:pos="7938"/>
          <w:tab w:val="left" w:pos="8412"/>
        </w:tabs>
        <w:spacing w:after="0" w:line="240" w:lineRule="auto"/>
        <w:ind w:left="709"/>
        <w:jc w:val="both"/>
        <w:rPr>
          <w:rFonts w:ascii="Times New Roman" w:hAnsi="Times New Roman"/>
          <w:b/>
          <w:sz w:val="24"/>
          <w:szCs w:val="24"/>
        </w:rPr>
      </w:pPr>
      <w:r>
        <w:rPr>
          <w:noProof/>
        </w:rPr>
        <w:drawing>
          <wp:inline distT="0" distB="0" distL="0" distR="0" wp14:anchorId="1ED6EF11" wp14:editId="369E14E6">
            <wp:extent cx="5219700" cy="137731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54119" cy="1386397"/>
                    </a:xfrm>
                    <a:prstGeom prst="rect">
                      <a:avLst/>
                    </a:prstGeom>
                    <a:noFill/>
                    <a:ln>
                      <a:noFill/>
                    </a:ln>
                  </pic:spPr>
                </pic:pic>
              </a:graphicData>
            </a:graphic>
          </wp:inline>
        </w:drawing>
      </w:r>
    </w:p>
    <w:p w14:paraId="5897B9B6" w14:textId="77777777" w:rsidR="00881C84" w:rsidRDefault="00881C84" w:rsidP="00881C84">
      <w:pPr>
        <w:spacing w:after="0" w:line="240" w:lineRule="auto"/>
        <w:rPr>
          <w:rFonts w:ascii="Times New Roman" w:hAnsi="Times New Roman"/>
          <w:b/>
          <w:sz w:val="24"/>
          <w:szCs w:val="24"/>
        </w:rPr>
      </w:pPr>
    </w:p>
    <w:p w14:paraId="4FBC6D9C" w14:textId="77777777" w:rsidR="0095697A" w:rsidRPr="006315CD" w:rsidRDefault="0095697A" w:rsidP="0095697A">
      <w:pPr>
        <w:spacing w:after="0" w:line="240" w:lineRule="auto"/>
        <w:ind w:firstLine="566"/>
        <w:rPr>
          <w:rFonts w:eastAsiaTheme="minorEastAsia"/>
          <w:sz w:val="18"/>
        </w:rPr>
      </w:pPr>
    </w:p>
    <w:p w14:paraId="0AC5D922" w14:textId="77777777" w:rsidR="0095697A" w:rsidRPr="006315CD" w:rsidRDefault="0095697A" w:rsidP="0095697A">
      <w:pPr>
        <w:spacing w:after="0" w:line="240" w:lineRule="auto"/>
        <w:ind w:firstLine="567"/>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(3) İkinci fıkradaki formülde geçen;</w:t>
      </w:r>
    </w:p>
    <w:p w14:paraId="6327B08F" w14:textId="77777777" w:rsidR="0095697A" w:rsidRPr="006315CD" w:rsidRDefault="0095697A" w:rsidP="0095697A">
      <w:pPr>
        <w:spacing w:after="0" w:line="240" w:lineRule="auto"/>
        <w:ind w:firstLine="567"/>
        <w:rPr>
          <w:rFonts w:ascii="Times New Roman" w:eastAsia="Times New Roman" w:hAnsi="Times New Roman"/>
          <w:sz w:val="24"/>
          <w:szCs w:val="24"/>
          <w:lang w:eastAsia="tr-TR"/>
        </w:rPr>
      </w:pPr>
    </w:p>
    <w:p w14:paraId="04AD5B88" w14:textId="77777777" w:rsidR="0095697A" w:rsidRPr="006315CD" w:rsidRDefault="0095697A" w:rsidP="0095697A">
      <w:pPr>
        <w:spacing w:after="0" w:line="240" w:lineRule="auto"/>
        <w:ind w:left="2832" w:hanging="2260"/>
        <w:jc w:val="both"/>
        <w:rPr>
          <w:rFonts w:ascii="Times New Roman" w:eastAsia="Times New Roman" w:hAnsi="Times New Roman"/>
          <w:sz w:val="24"/>
          <w:szCs w:val="24"/>
          <w:lang w:eastAsia="tr-TR"/>
        </w:rPr>
      </w:pPr>
      <w:proofErr w:type="spellStart"/>
      <w:proofErr w:type="gramStart"/>
      <w:r>
        <w:rPr>
          <w:rFonts w:ascii="Times New Roman" w:eastAsia="Times New Roman" w:hAnsi="Times New Roman"/>
          <w:sz w:val="24"/>
          <w:szCs w:val="24"/>
          <w:lang w:eastAsia="tr-TR"/>
        </w:rPr>
        <w:t>YEKGPİT</w:t>
      </w:r>
      <w:r w:rsidRPr="00881C84">
        <w:rPr>
          <w:rFonts w:ascii="Times New Roman" w:eastAsia="Times New Roman" w:hAnsi="Times New Roman"/>
          <w:sz w:val="24"/>
          <w:szCs w:val="24"/>
          <w:vertAlign w:val="subscript"/>
          <w:lang w:eastAsia="tr-TR"/>
        </w:rPr>
        <w:t>p,d</w:t>
      </w:r>
      <w:proofErr w:type="spellEnd"/>
      <w:proofErr w:type="gramEnd"/>
      <w:r>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“d” günündeki organize YEK-G piyasası işlemleri için bulundurması gereken teminat tutarını,</w:t>
      </w:r>
    </w:p>
    <w:p w14:paraId="099D345F"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spellStart"/>
      <w:proofErr w:type="gramStart"/>
      <w:r>
        <w:rPr>
          <w:rFonts w:ascii="Times New Roman" w:eastAsia="Times New Roman" w:hAnsi="Times New Roman"/>
          <w:sz w:val="24"/>
          <w:szCs w:val="24"/>
          <w:lang w:eastAsia="tr-TR"/>
        </w:rPr>
        <w:t>YEKG</w:t>
      </w:r>
      <w:r w:rsidRPr="006315CD">
        <w:rPr>
          <w:rFonts w:ascii="Times New Roman" w:eastAsia="Times New Roman" w:hAnsi="Times New Roman"/>
          <w:sz w:val="24"/>
          <w:szCs w:val="24"/>
          <w:lang w:eastAsia="tr-TR"/>
        </w:rPr>
        <w:t>ATM</w:t>
      </w:r>
      <w:r w:rsidRPr="00881C84">
        <w:rPr>
          <w:rFonts w:ascii="Times New Roman" w:eastAsia="Times New Roman" w:hAnsi="Times New Roman"/>
          <w:sz w:val="24"/>
          <w:szCs w:val="24"/>
          <w:vertAlign w:val="subscript"/>
          <w:lang w:eastAsia="tr-TR"/>
        </w:rPr>
        <w:t>p,i</w:t>
      </w:r>
      <w:proofErr w:type="gramEnd"/>
      <w:r w:rsidRPr="00881C84">
        <w:rPr>
          <w:rFonts w:ascii="Times New Roman" w:eastAsia="Times New Roman" w:hAnsi="Times New Roman"/>
          <w:sz w:val="24"/>
          <w:szCs w:val="24"/>
          <w:vertAlign w:val="subscript"/>
          <w:lang w:eastAsia="tr-TR"/>
        </w:rPr>
        <w:t>,r</w:t>
      </w:r>
      <w:proofErr w:type="spellEnd"/>
      <w:r w:rsidRPr="00881C84">
        <w:rPr>
          <w:rFonts w:ascii="Times New Roman" w:eastAsia="Times New Roman" w:hAnsi="Times New Roman"/>
          <w:sz w:val="24"/>
          <w:szCs w:val="24"/>
          <w:vertAlign w:val="subscript"/>
          <w:lang w:eastAsia="tr-TR"/>
        </w:rPr>
        <w:t xml:space="preserve"> </w:t>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 için sunduğu “r” eşleşmemiş aktif alış teklifinin miktarını,</w:t>
      </w:r>
    </w:p>
    <w:p w14:paraId="6EEECA52"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spellStart"/>
      <w:proofErr w:type="gramStart"/>
      <w:r>
        <w:rPr>
          <w:rFonts w:ascii="Times New Roman" w:eastAsia="Times New Roman" w:hAnsi="Times New Roman"/>
          <w:sz w:val="24"/>
          <w:szCs w:val="24"/>
          <w:lang w:eastAsia="tr-TR"/>
        </w:rPr>
        <w:lastRenderedPageBreak/>
        <w:t>YEKG</w:t>
      </w:r>
      <w:r w:rsidRPr="006315CD">
        <w:rPr>
          <w:rFonts w:ascii="Times New Roman" w:eastAsia="Times New Roman" w:hAnsi="Times New Roman"/>
          <w:sz w:val="24"/>
          <w:szCs w:val="24"/>
          <w:lang w:eastAsia="tr-TR"/>
        </w:rPr>
        <w:t>ATF</w:t>
      </w:r>
      <w:r w:rsidRPr="00881C84">
        <w:rPr>
          <w:rFonts w:ascii="Times New Roman" w:eastAsia="Times New Roman" w:hAnsi="Times New Roman"/>
          <w:sz w:val="24"/>
          <w:szCs w:val="24"/>
          <w:vertAlign w:val="subscript"/>
          <w:lang w:eastAsia="tr-TR"/>
        </w:rPr>
        <w:t>p,i</w:t>
      </w:r>
      <w:proofErr w:type="gramEnd"/>
      <w:r w:rsidRPr="00881C84">
        <w:rPr>
          <w:rFonts w:ascii="Times New Roman" w:eastAsia="Times New Roman" w:hAnsi="Times New Roman"/>
          <w:sz w:val="24"/>
          <w:szCs w:val="24"/>
          <w:vertAlign w:val="subscript"/>
          <w:lang w:eastAsia="tr-TR"/>
        </w:rPr>
        <w:t>,r</w:t>
      </w:r>
      <w:proofErr w:type="spellEnd"/>
      <w:r w:rsidRPr="00881C84">
        <w:rPr>
          <w:rFonts w:ascii="Times New Roman" w:eastAsia="Times New Roman" w:hAnsi="Times New Roman"/>
          <w:sz w:val="24"/>
          <w:szCs w:val="24"/>
          <w:vertAlign w:val="subscript"/>
          <w:lang w:eastAsia="tr-TR"/>
        </w:rPr>
        <w:t xml:space="preserve"> </w:t>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 için sunduğu “r” eşleşmemiş aktif alış teklifinin fiyatını,</w:t>
      </w:r>
    </w:p>
    <w:p w14:paraId="59D49344"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spellStart"/>
      <w:proofErr w:type="gramStart"/>
      <w:r>
        <w:rPr>
          <w:rFonts w:ascii="Times New Roman" w:eastAsia="Times New Roman" w:hAnsi="Times New Roman"/>
          <w:sz w:val="24"/>
          <w:szCs w:val="24"/>
          <w:lang w:eastAsia="tr-TR"/>
        </w:rPr>
        <w:t>YEKG</w:t>
      </w:r>
      <w:r w:rsidRPr="006315CD">
        <w:rPr>
          <w:rFonts w:ascii="Times New Roman" w:eastAsia="Times New Roman" w:hAnsi="Times New Roman"/>
          <w:sz w:val="24"/>
          <w:szCs w:val="24"/>
          <w:lang w:eastAsia="tr-TR"/>
        </w:rPr>
        <w:t>AEM</w:t>
      </w:r>
      <w:r w:rsidRPr="00881C84">
        <w:rPr>
          <w:rFonts w:ascii="Times New Roman" w:eastAsia="Times New Roman" w:hAnsi="Times New Roman"/>
          <w:sz w:val="24"/>
          <w:szCs w:val="24"/>
          <w:vertAlign w:val="subscript"/>
          <w:lang w:eastAsia="tr-TR"/>
        </w:rPr>
        <w:t>p,i</w:t>
      </w:r>
      <w:proofErr w:type="gramEnd"/>
      <w:r w:rsidRPr="00881C84">
        <w:rPr>
          <w:rFonts w:ascii="Times New Roman" w:eastAsia="Times New Roman" w:hAnsi="Times New Roman"/>
          <w:sz w:val="24"/>
          <w:szCs w:val="24"/>
          <w:vertAlign w:val="subscript"/>
          <w:lang w:eastAsia="tr-TR"/>
        </w:rPr>
        <w:t>,a</w:t>
      </w:r>
      <w:proofErr w:type="spellEnd"/>
      <w:r w:rsidRPr="00881C84">
        <w:rPr>
          <w:rFonts w:ascii="Times New Roman" w:eastAsia="Times New Roman" w:hAnsi="Times New Roman"/>
          <w:sz w:val="24"/>
          <w:szCs w:val="24"/>
          <w:vertAlign w:val="subscript"/>
          <w:lang w:eastAsia="tr-TR"/>
        </w:rPr>
        <w:t xml:space="preserve"> </w:t>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kontratına ilişkin seans içinde gerçekleşen “a” alış eşleşmesinin miktarını,</w:t>
      </w:r>
    </w:p>
    <w:p w14:paraId="4B226BB3"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spellStart"/>
      <w:proofErr w:type="gramStart"/>
      <w:r>
        <w:rPr>
          <w:rFonts w:ascii="Times New Roman" w:eastAsia="Times New Roman" w:hAnsi="Times New Roman"/>
          <w:sz w:val="24"/>
          <w:szCs w:val="24"/>
          <w:lang w:eastAsia="tr-TR"/>
        </w:rPr>
        <w:t>YEKG</w:t>
      </w:r>
      <w:r w:rsidRPr="006315CD">
        <w:rPr>
          <w:rFonts w:ascii="Times New Roman" w:eastAsia="Times New Roman" w:hAnsi="Times New Roman"/>
          <w:sz w:val="24"/>
          <w:szCs w:val="24"/>
          <w:lang w:eastAsia="tr-TR"/>
        </w:rPr>
        <w:t>AEF</w:t>
      </w:r>
      <w:r w:rsidRPr="00881C84">
        <w:rPr>
          <w:rFonts w:ascii="Times New Roman" w:eastAsia="Times New Roman" w:hAnsi="Times New Roman"/>
          <w:sz w:val="24"/>
          <w:szCs w:val="24"/>
          <w:vertAlign w:val="subscript"/>
          <w:lang w:eastAsia="tr-TR"/>
        </w:rPr>
        <w:t>p,i</w:t>
      </w:r>
      <w:proofErr w:type="gramEnd"/>
      <w:r w:rsidRPr="00881C84">
        <w:rPr>
          <w:rFonts w:ascii="Times New Roman" w:eastAsia="Times New Roman" w:hAnsi="Times New Roman"/>
          <w:sz w:val="24"/>
          <w:szCs w:val="24"/>
          <w:vertAlign w:val="subscript"/>
          <w:lang w:eastAsia="tr-TR"/>
        </w:rPr>
        <w:t>,a</w:t>
      </w:r>
      <w:proofErr w:type="spellEnd"/>
      <w:r>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kontratına ilişkin seans içinde gerçekleşen “a” alış eşleşmesinin fiyatını,</w:t>
      </w:r>
    </w:p>
    <w:p w14:paraId="028A7D42"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spellStart"/>
      <w:proofErr w:type="gramStart"/>
      <w:r>
        <w:rPr>
          <w:rFonts w:ascii="Times New Roman" w:eastAsia="Times New Roman" w:hAnsi="Times New Roman"/>
          <w:sz w:val="24"/>
          <w:szCs w:val="24"/>
          <w:lang w:eastAsia="tr-TR"/>
        </w:rPr>
        <w:t>YEKGSEM</w:t>
      </w:r>
      <w:r w:rsidRPr="00881C84">
        <w:rPr>
          <w:rFonts w:ascii="Times New Roman" w:eastAsia="Times New Roman" w:hAnsi="Times New Roman"/>
          <w:sz w:val="24"/>
          <w:szCs w:val="24"/>
          <w:vertAlign w:val="subscript"/>
          <w:lang w:eastAsia="tr-TR"/>
        </w:rPr>
        <w:t>p,i</w:t>
      </w:r>
      <w:proofErr w:type="gramEnd"/>
      <w:r w:rsidRPr="00881C84">
        <w:rPr>
          <w:rFonts w:ascii="Times New Roman" w:eastAsia="Times New Roman" w:hAnsi="Times New Roman"/>
          <w:sz w:val="24"/>
          <w:szCs w:val="24"/>
          <w:vertAlign w:val="subscript"/>
          <w:lang w:eastAsia="tr-TR"/>
        </w:rPr>
        <w:t>,s</w:t>
      </w:r>
      <w:proofErr w:type="spellEnd"/>
      <w:r w:rsidRPr="00881C84">
        <w:rPr>
          <w:rFonts w:ascii="Times New Roman" w:eastAsia="Times New Roman" w:hAnsi="Times New Roman"/>
          <w:sz w:val="24"/>
          <w:szCs w:val="24"/>
          <w:vertAlign w:val="subscript"/>
          <w:lang w:eastAsia="tr-TR"/>
        </w:rPr>
        <w:t xml:space="preserve"> </w:t>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kontratına ilişkin seans içinde gerçekleşen “s” satış eşleşmesinin miktarını,</w:t>
      </w:r>
    </w:p>
    <w:p w14:paraId="15F40E8B" w14:textId="77777777" w:rsidR="0095697A" w:rsidRDefault="0095697A" w:rsidP="0095697A">
      <w:pPr>
        <w:spacing w:after="0" w:line="240" w:lineRule="auto"/>
        <w:ind w:left="2827" w:hanging="2260"/>
        <w:jc w:val="both"/>
        <w:rPr>
          <w:rFonts w:ascii="Times New Roman" w:eastAsia="Times New Roman" w:hAnsi="Times New Roman"/>
          <w:sz w:val="24"/>
          <w:szCs w:val="24"/>
          <w:lang w:eastAsia="tr-TR"/>
        </w:rPr>
      </w:pPr>
      <w:proofErr w:type="spellStart"/>
      <w:proofErr w:type="gramStart"/>
      <w:r>
        <w:rPr>
          <w:rFonts w:ascii="Times New Roman" w:eastAsia="Times New Roman" w:hAnsi="Times New Roman"/>
          <w:sz w:val="24"/>
          <w:szCs w:val="24"/>
          <w:lang w:eastAsia="tr-TR"/>
        </w:rPr>
        <w:t>YEKG</w:t>
      </w:r>
      <w:r w:rsidRPr="006315CD">
        <w:rPr>
          <w:rFonts w:ascii="Times New Roman" w:eastAsia="Times New Roman" w:hAnsi="Times New Roman"/>
          <w:sz w:val="24"/>
          <w:szCs w:val="24"/>
          <w:lang w:eastAsia="tr-TR"/>
        </w:rPr>
        <w:t>SEF</w:t>
      </w:r>
      <w:r w:rsidRPr="00881C84">
        <w:rPr>
          <w:rFonts w:ascii="Times New Roman" w:eastAsia="Times New Roman" w:hAnsi="Times New Roman"/>
          <w:sz w:val="24"/>
          <w:szCs w:val="24"/>
          <w:vertAlign w:val="subscript"/>
          <w:lang w:eastAsia="tr-TR"/>
        </w:rPr>
        <w:t>p,i</w:t>
      </w:r>
      <w:proofErr w:type="gramEnd"/>
      <w:r w:rsidRPr="00881C84">
        <w:rPr>
          <w:rFonts w:ascii="Times New Roman" w:eastAsia="Times New Roman" w:hAnsi="Times New Roman"/>
          <w:sz w:val="24"/>
          <w:szCs w:val="24"/>
          <w:vertAlign w:val="subscript"/>
          <w:lang w:eastAsia="tr-TR"/>
        </w:rPr>
        <w:t>,s</w:t>
      </w:r>
      <w:proofErr w:type="spellEnd"/>
      <w:r w:rsidRPr="00881C84">
        <w:rPr>
          <w:rFonts w:ascii="Times New Roman" w:eastAsia="Times New Roman" w:hAnsi="Times New Roman"/>
          <w:sz w:val="24"/>
          <w:szCs w:val="24"/>
          <w:vertAlign w:val="subscript"/>
          <w:lang w:eastAsia="tr-TR"/>
        </w:rPr>
        <w:t xml:space="preserve"> </w:t>
      </w:r>
      <w:r w:rsidRPr="006315CD">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kontratına ilişkin seans içinde gerçekleşen “s” satış eşleşmesinin fiyatını,</w:t>
      </w:r>
    </w:p>
    <w:p w14:paraId="4EDE9B80" w14:textId="77777777" w:rsidR="00881C84" w:rsidRPr="006315CD" w:rsidRDefault="00881C84" w:rsidP="009578DC">
      <w:pPr>
        <w:spacing w:after="0" w:line="240" w:lineRule="auto"/>
        <w:ind w:left="2827" w:hanging="2260"/>
        <w:jc w:val="both"/>
        <w:rPr>
          <w:rFonts w:ascii="Times New Roman" w:eastAsia="Times New Roman" w:hAnsi="Times New Roman"/>
          <w:sz w:val="24"/>
          <w:szCs w:val="24"/>
          <w:lang w:eastAsia="tr-TR"/>
        </w:rPr>
      </w:pPr>
      <w:proofErr w:type="spellStart"/>
      <w:r>
        <w:rPr>
          <w:rFonts w:ascii="Times New Roman" w:hAnsi="Times New Roman"/>
          <w:sz w:val="24"/>
          <w:szCs w:val="24"/>
        </w:rPr>
        <w:t>GKO</w:t>
      </w:r>
      <w:r w:rsidRPr="00881C84">
        <w:rPr>
          <w:rFonts w:ascii="Times New Roman" w:hAnsi="Times New Roman"/>
          <w:sz w:val="24"/>
          <w:szCs w:val="24"/>
          <w:vertAlign w:val="subscript"/>
        </w:rPr>
        <w:t>d</w:t>
      </w:r>
      <w:proofErr w:type="spellEnd"/>
      <w:r w:rsidRPr="00311A1B">
        <w:rPr>
          <w:rStyle w:val="DipnotBavurusu"/>
          <w:rFonts w:ascii="Times New Roman" w:hAnsi="Times New Roman"/>
          <w:sz w:val="20"/>
          <w:szCs w:val="20"/>
        </w:rPr>
        <w:footnoteReference w:id="21"/>
      </w:r>
      <w:r>
        <w:rPr>
          <w:rFonts w:ascii="Times New Roman" w:hAnsi="Times New Roman"/>
          <w:sz w:val="24"/>
          <w:szCs w:val="24"/>
        </w:rPr>
        <w:t xml:space="preserve">    </w:t>
      </w:r>
      <w:r>
        <w:rPr>
          <w:rFonts w:ascii="Times New Roman" w:hAnsi="Times New Roman"/>
          <w:sz w:val="24"/>
          <w:szCs w:val="24"/>
        </w:rPr>
        <w:tab/>
        <w:t>“d” gününde ilgili mevzuat çerçevesinde yürürlükte olan güncel KDV oranını,</w:t>
      </w:r>
    </w:p>
    <w:p w14:paraId="4D006666"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b</w:t>
      </w:r>
      <w:proofErr w:type="gramEnd"/>
      <w:r w:rsidRPr="006315CD">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aktif teklifi bulunan kontrat sayısını,</w:t>
      </w:r>
    </w:p>
    <w:p w14:paraId="23653C49"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c</w:t>
      </w:r>
      <w:proofErr w:type="gramEnd"/>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 için sunmuş olduğu mevcut aktif teklif sayısını,</w:t>
      </w:r>
    </w:p>
    <w:p w14:paraId="7DC67F34"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e</w:t>
      </w:r>
      <w:proofErr w:type="gramEnd"/>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alış yönlü eşleşmesi bulunan kontrat sayısını,</w:t>
      </w:r>
    </w:p>
    <w:p w14:paraId="430AE10E"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f</w:t>
      </w:r>
      <w:proofErr w:type="gramEnd"/>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kontratına ilişkin alış yönlü eşleşme sayısını,</w:t>
      </w:r>
    </w:p>
    <w:p w14:paraId="1368B6F9"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g</w:t>
      </w:r>
      <w:proofErr w:type="gramEnd"/>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satış yönlü eşleşmesi bulunan kontrat sayısını,</w:t>
      </w:r>
    </w:p>
    <w:p w14:paraId="33401C9D" w14:textId="77777777" w:rsidR="0095697A" w:rsidRPr="006315CD" w:rsidRDefault="0095697A" w:rsidP="0095697A">
      <w:pPr>
        <w:spacing w:after="0" w:line="240" w:lineRule="auto"/>
        <w:ind w:left="2827" w:hanging="2260"/>
        <w:jc w:val="both"/>
        <w:rPr>
          <w:rFonts w:ascii="Times New Roman" w:eastAsia="Times New Roman" w:hAnsi="Times New Roman"/>
          <w:sz w:val="24"/>
          <w:szCs w:val="24"/>
          <w:lang w:eastAsia="tr-TR"/>
        </w:rPr>
      </w:pPr>
      <w:proofErr w:type="gramStart"/>
      <w:r>
        <w:rPr>
          <w:rFonts w:ascii="Times New Roman" w:eastAsia="Times New Roman" w:hAnsi="Times New Roman"/>
          <w:sz w:val="24"/>
          <w:szCs w:val="24"/>
          <w:lang w:eastAsia="tr-TR"/>
        </w:rPr>
        <w:t>h</w:t>
      </w:r>
      <w:proofErr w:type="gramEnd"/>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sidRPr="006315CD">
        <w:rPr>
          <w:rFonts w:ascii="Times New Roman" w:eastAsia="Times New Roman" w:hAnsi="Times New Roman"/>
          <w:sz w:val="24"/>
          <w:szCs w:val="24"/>
          <w:lang w:eastAsia="tr-TR"/>
        </w:rPr>
        <w:t>“p” piyasa katılımcısının “i” kontratına ilişkin satış yönlü eşleşme sayısını,</w:t>
      </w:r>
    </w:p>
    <w:p w14:paraId="3D9688AE"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p>
    <w:p w14:paraId="5306464A" w14:textId="77777777" w:rsidR="0095697A" w:rsidRPr="006315CD" w:rsidRDefault="0095697A" w:rsidP="0095697A">
      <w:pPr>
        <w:spacing w:after="0" w:line="240" w:lineRule="auto"/>
        <w:ind w:firstLine="567"/>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ifade</w:t>
      </w:r>
      <w:proofErr w:type="gramEnd"/>
      <w:r w:rsidRPr="006315CD">
        <w:rPr>
          <w:rFonts w:ascii="Times New Roman" w:eastAsia="Times New Roman" w:hAnsi="Times New Roman"/>
          <w:sz w:val="24"/>
          <w:szCs w:val="24"/>
          <w:lang w:eastAsia="tr-TR"/>
        </w:rPr>
        <w:t xml:space="preserve"> eder.</w:t>
      </w:r>
    </w:p>
    <w:p w14:paraId="32C35EDF" w14:textId="77777777" w:rsidR="0095697A" w:rsidRPr="006315CD" w:rsidRDefault="0095697A" w:rsidP="0095697A">
      <w:pPr>
        <w:spacing w:after="0" w:line="240" w:lineRule="auto"/>
        <w:ind w:firstLine="567"/>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(4) İkinci fıkra uyarınca piyasa işlem teminatı hesabına dahil edilen teklifler, eşleşmeleri halinde ilgili formülde yer alan eşleşmeler içerisinde değerlendirilir.</w:t>
      </w:r>
    </w:p>
    <w:p w14:paraId="0C1B70A0" w14:textId="77777777" w:rsidR="0095697A" w:rsidRDefault="0095697A" w:rsidP="0095697A">
      <w:pPr>
        <w:spacing w:after="0" w:line="240" w:lineRule="auto"/>
        <w:ind w:firstLine="567"/>
        <w:jc w:val="both"/>
        <w:rPr>
          <w:rFonts w:ascii="Times New Roman" w:eastAsia="Times New Roman" w:hAnsi="Times New Roman"/>
          <w:sz w:val="24"/>
          <w:szCs w:val="24"/>
          <w:lang w:eastAsia="tr-TR"/>
        </w:rPr>
      </w:pPr>
      <w:r w:rsidRPr="0083396B">
        <w:rPr>
          <w:rFonts w:ascii="Times New Roman" w:eastAsia="Times New Roman" w:hAnsi="Times New Roman"/>
          <w:sz w:val="24"/>
          <w:szCs w:val="24"/>
          <w:lang w:eastAsia="tr-TR"/>
        </w:rPr>
        <w:t xml:space="preserve">(5) </w:t>
      </w:r>
      <w:r w:rsidRPr="00361232">
        <w:rPr>
          <w:rFonts w:ascii="Times New Roman" w:eastAsia="Times New Roman" w:hAnsi="Times New Roman"/>
          <w:sz w:val="24"/>
          <w:szCs w:val="24"/>
          <w:lang w:eastAsia="tr-TR"/>
        </w:rPr>
        <w:t xml:space="preserve">Piyasa katılımcılarının piyasa işlem teminatı hesabındaki teminat tutarının, ilgili katılımcının alış yönlü teklif tutarı ve alış yönlü eşleşme tutarı </w:t>
      </w:r>
      <w:r w:rsidRPr="00361232">
        <w:rPr>
          <w:rFonts w:ascii="Times New Roman" w:eastAsia="Times New Roman" w:hAnsi="Times New Roman"/>
          <w:bCs/>
          <w:sz w:val="24"/>
          <w:szCs w:val="24"/>
          <w:lang w:eastAsia="tr-TR"/>
        </w:rPr>
        <w:t>toplamından varsa satış yönlü eşleşme tutarının düşülerek hesaplanması ile elde edilen tutar</w:t>
      </w:r>
      <w:r w:rsidRPr="00361232">
        <w:rPr>
          <w:rFonts w:ascii="Times New Roman" w:eastAsia="Times New Roman" w:hAnsi="Times New Roman"/>
          <w:sz w:val="24"/>
          <w:szCs w:val="24"/>
          <w:lang w:eastAsia="tr-TR"/>
        </w:rPr>
        <w:t xml:space="preserve"> kadarı bloke edilir ve işlem limiti bu oranda azaltılır.</w:t>
      </w:r>
      <w:r w:rsidRPr="0083396B">
        <w:rPr>
          <w:rFonts w:ascii="Times New Roman" w:eastAsia="Times New Roman" w:hAnsi="Times New Roman"/>
          <w:sz w:val="24"/>
          <w:szCs w:val="24"/>
          <w:lang w:eastAsia="tr-TR"/>
        </w:rPr>
        <w:t xml:space="preserve"> </w:t>
      </w:r>
    </w:p>
    <w:p w14:paraId="13BC54E9"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 xml:space="preserve">(6) Piyasa katılımcısının </w:t>
      </w:r>
      <w:r>
        <w:rPr>
          <w:rFonts w:ascii="Times New Roman" w:eastAsia="Times New Roman" w:hAnsi="Times New Roman"/>
          <w:sz w:val="24"/>
          <w:szCs w:val="24"/>
          <w:lang w:eastAsia="tr-TR"/>
        </w:rPr>
        <w:t xml:space="preserve">piyasa </w:t>
      </w:r>
      <w:r w:rsidRPr="006315CD">
        <w:rPr>
          <w:rFonts w:ascii="Times New Roman" w:eastAsia="Times New Roman" w:hAnsi="Times New Roman"/>
          <w:sz w:val="24"/>
          <w:szCs w:val="24"/>
          <w:lang w:eastAsia="tr-TR"/>
        </w:rPr>
        <w:t>işlem teminatlarındaki bloke;</w:t>
      </w:r>
    </w:p>
    <w:p w14:paraId="3B123D9F"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a) Seansın kapanmasının veya varsa itirazların değerlendirilmesinin ardından, eşleşmemiş ya da kısmen eşleşmemiş alış yönlü tekliflerinin tutarı kadar,</w:t>
      </w:r>
    </w:p>
    <w:p w14:paraId="45D2C179"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b</w:t>
      </w:r>
      <w:r w:rsidRPr="00AB6D1F">
        <w:rPr>
          <w:rFonts w:ascii="Times New Roman" w:eastAsia="Times New Roman" w:hAnsi="Times New Roman"/>
          <w:sz w:val="24"/>
          <w:szCs w:val="24"/>
          <w:lang w:eastAsia="tr-TR"/>
        </w:rPr>
        <w:t>) Piyasa katılımcısının fatura ödemesin</w:t>
      </w:r>
      <w:r w:rsidR="00D85C2F" w:rsidRPr="00AB6D1F">
        <w:rPr>
          <w:rFonts w:ascii="Times New Roman" w:eastAsia="Times New Roman" w:hAnsi="Times New Roman"/>
          <w:sz w:val="24"/>
          <w:szCs w:val="24"/>
          <w:lang w:eastAsia="tr-TR"/>
        </w:rPr>
        <w:t>i</w:t>
      </w:r>
      <w:r w:rsidRPr="00AB6D1F">
        <w:rPr>
          <w:rFonts w:ascii="Times New Roman" w:eastAsia="Times New Roman" w:hAnsi="Times New Roman"/>
          <w:sz w:val="24"/>
          <w:szCs w:val="24"/>
          <w:lang w:eastAsia="tr-TR"/>
        </w:rPr>
        <w:t xml:space="preserve"> müteakip</w:t>
      </w:r>
      <w:r w:rsidRPr="006315CD">
        <w:rPr>
          <w:rFonts w:ascii="Times New Roman" w:eastAsia="Times New Roman" w:hAnsi="Times New Roman"/>
          <w:sz w:val="24"/>
          <w:szCs w:val="24"/>
          <w:lang w:eastAsia="tr-TR"/>
        </w:rPr>
        <w:t xml:space="preserve"> yaptığı ödeme tutarı kadar</w:t>
      </w:r>
    </w:p>
    <w:p w14:paraId="41550816"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proofErr w:type="gramStart"/>
      <w:r w:rsidRPr="006315CD">
        <w:rPr>
          <w:rFonts w:ascii="Times New Roman" w:eastAsia="Times New Roman" w:hAnsi="Times New Roman"/>
          <w:sz w:val="24"/>
          <w:szCs w:val="24"/>
          <w:lang w:eastAsia="tr-TR"/>
        </w:rPr>
        <w:t>kaldırılır</w:t>
      </w:r>
      <w:proofErr w:type="gramEnd"/>
      <w:r w:rsidRPr="006315CD">
        <w:rPr>
          <w:rFonts w:ascii="Times New Roman" w:eastAsia="Times New Roman" w:hAnsi="Times New Roman"/>
          <w:sz w:val="24"/>
          <w:szCs w:val="24"/>
          <w:lang w:eastAsia="tr-TR"/>
        </w:rPr>
        <w:t xml:space="preserve"> ve işlem limitleri kaldırılan bloke kadar arttırılır.</w:t>
      </w:r>
    </w:p>
    <w:p w14:paraId="7624189E" w14:textId="77777777" w:rsidR="0095697A" w:rsidRPr="006315CD" w:rsidRDefault="0095697A" w:rsidP="0095697A">
      <w:pPr>
        <w:spacing w:after="0" w:line="240" w:lineRule="auto"/>
        <w:ind w:firstLine="567"/>
        <w:rPr>
          <w:rFonts w:ascii="Times New Roman" w:hAnsi="Times New Roman"/>
          <w:b/>
          <w:sz w:val="24"/>
          <w:szCs w:val="24"/>
        </w:rPr>
      </w:pPr>
    </w:p>
    <w:p w14:paraId="61D1636D" w14:textId="77777777" w:rsidR="0095697A" w:rsidRPr="006315CD" w:rsidRDefault="0095697A" w:rsidP="0095697A">
      <w:pPr>
        <w:pStyle w:val="Balk4"/>
      </w:pPr>
      <w:r w:rsidRPr="006315CD">
        <w:t>Teminat olarak kabul edilecek kıymetler</w:t>
      </w:r>
    </w:p>
    <w:p w14:paraId="38E03A85" w14:textId="77777777" w:rsidR="0095697A" w:rsidRPr="006315CD" w:rsidRDefault="0095697A" w:rsidP="0095697A">
      <w:pPr>
        <w:spacing w:after="0" w:line="240" w:lineRule="auto"/>
        <w:ind w:firstLine="567"/>
        <w:rPr>
          <w:rFonts w:ascii="Times New Roman" w:hAnsi="Times New Roman"/>
          <w:sz w:val="24"/>
          <w:szCs w:val="24"/>
        </w:rPr>
      </w:pPr>
      <w:r w:rsidRPr="006315CD">
        <w:rPr>
          <w:rFonts w:ascii="Times New Roman" w:eastAsia="Times New Roman" w:hAnsi="Times New Roman"/>
          <w:b/>
          <w:sz w:val="24"/>
          <w:szCs w:val="24"/>
          <w:lang w:eastAsia="tr-TR"/>
        </w:rPr>
        <w:t>MADDE 3</w:t>
      </w:r>
      <w:r>
        <w:rPr>
          <w:rFonts w:ascii="Times New Roman" w:eastAsia="Times New Roman" w:hAnsi="Times New Roman"/>
          <w:b/>
          <w:sz w:val="24"/>
          <w:szCs w:val="24"/>
          <w:lang w:eastAsia="tr-TR"/>
        </w:rPr>
        <w:t>2</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 xml:space="preserve">(1) </w:t>
      </w:r>
      <w:r w:rsidRPr="006315CD">
        <w:rPr>
          <w:rFonts w:ascii="Times New Roman" w:hAnsi="Times New Roman"/>
          <w:sz w:val="24"/>
          <w:szCs w:val="24"/>
        </w:rPr>
        <w:t>Teminat olarak kabul edilebilecek kıymetler aşağıda belirtilmiştir:</w:t>
      </w:r>
    </w:p>
    <w:p w14:paraId="0D31C5B4" w14:textId="77777777" w:rsidR="0095697A" w:rsidRPr="006315CD" w:rsidRDefault="0095697A" w:rsidP="0095697A">
      <w:pPr>
        <w:tabs>
          <w:tab w:val="left" w:pos="540"/>
          <w:tab w:val="left" w:pos="566"/>
          <w:tab w:val="left" w:pos="851"/>
        </w:tabs>
        <w:spacing w:after="0" w:line="240" w:lineRule="auto"/>
        <w:ind w:firstLine="567"/>
        <w:jc w:val="both"/>
        <w:rPr>
          <w:rFonts w:ascii="Times New Roman" w:hAnsi="Times New Roman"/>
          <w:sz w:val="24"/>
          <w:szCs w:val="24"/>
        </w:rPr>
      </w:pPr>
      <w:r w:rsidRPr="006315CD">
        <w:rPr>
          <w:rFonts w:ascii="Times New Roman" w:hAnsi="Times New Roman"/>
          <w:sz w:val="24"/>
          <w:szCs w:val="24"/>
        </w:rPr>
        <w:t>a) Türk lirası.</w:t>
      </w:r>
    </w:p>
    <w:p w14:paraId="497A4582" w14:textId="77777777" w:rsidR="0095697A" w:rsidRPr="006315CD" w:rsidRDefault="0095697A" w:rsidP="0095697A">
      <w:pPr>
        <w:tabs>
          <w:tab w:val="left" w:pos="540"/>
          <w:tab w:val="left" w:pos="566"/>
          <w:tab w:val="left" w:pos="851"/>
        </w:tabs>
        <w:spacing w:after="0" w:line="240" w:lineRule="auto"/>
        <w:ind w:firstLine="567"/>
        <w:jc w:val="both"/>
        <w:rPr>
          <w:rFonts w:ascii="Times New Roman" w:hAnsi="Times New Roman"/>
          <w:sz w:val="24"/>
          <w:szCs w:val="24"/>
        </w:rPr>
      </w:pPr>
      <w:r w:rsidRPr="006315CD">
        <w:rPr>
          <w:rFonts w:ascii="Times New Roman" w:hAnsi="Times New Roman"/>
          <w:sz w:val="24"/>
          <w:szCs w:val="24"/>
        </w:rPr>
        <w:t>b) Döviz (ABD doları veya avro).</w:t>
      </w:r>
    </w:p>
    <w:p w14:paraId="72C97220" w14:textId="77777777" w:rsidR="0095697A" w:rsidRPr="006315CD" w:rsidRDefault="0095697A" w:rsidP="0095697A">
      <w:pPr>
        <w:tabs>
          <w:tab w:val="left" w:pos="540"/>
          <w:tab w:val="left" w:pos="566"/>
          <w:tab w:val="left" w:pos="851"/>
        </w:tabs>
        <w:spacing w:after="0" w:line="240" w:lineRule="auto"/>
        <w:ind w:firstLine="567"/>
        <w:jc w:val="both"/>
        <w:rPr>
          <w:rFonts w:ascii="Times New Roman" w:hAnsi="Times New Roman"/>
          <w:sz w:val="24"/>
          <w:szCs w:val="24"/>
        </w:rPr>
      </w:pPr>
      <w:r w:rsidRPr="006315CD">
        <w:rPr>
          <w:rFonts w:ascii="Times New Roman" w:hAnsi="Times New Roman"/>
          <w:sz w:val="24"/>
          <w:szCs w:val="24"/>
        </w:rPr>
        <w:t>c) Bankacılık mevzuatına tabi ve Türkiye’de faaliyet gösteren bankalar tarafından hazırlanmış olan TL veya döviz cinsinden (ABD doları veya avro) kesin ve süresiz elektronik teminat mektupları.</w:t>
      </w:r>
    </w:p>
    <w:p w14:paraId="352C3707" w14:textId="77777777" w:rsidR="0095697A" w:rsidRPr="006315CD" w:rsidRDefault="0095697A" w:rsidP="0095697A">
      <w:pPr>
        <w:tabs>
          <w:tab w:val="left" w:pos="540"/>
          <w:tab w:val="left" w:pos="566"/>
          <w:tab w:val="left" w:pos="851"/>
        </w:tabs>
        <w:spacing w:after="0" w:line="240" w:lineRule="auto"/>
        <w:ind w:firstLine="567"/>
        <w:jc w:val="both"/>
        <w:rPr>
          <w:rFonts w:ascii="Times New Roman" w:hAnsi="Times New Roman"/>
          <w:sz w:val="24"/>
          <w:szCs w:val="24"/>
        </w:rPr>
      </w:pPr>
      <w:proofErr w:type="gramStart"/>
      <w:r w:rsidRPr="006315CD">
        <w:rPr>
          <w:rFonts w:ascii="Times New Roman" w:hAnsi="Times New Roman"/>
          <w:sz w:val="24"/>
          <w:szCs w:val="24"/>
        </w:rPr>
        <w:t>ç</w:t>
      </w:r>
      <w:proofErr w:type="gramEnd"/>
      <w:r w:rsidRPr="006315CD">
        <w:rPr>
          <w:rFonts w:ascii="Times New Roman" w:hAnsi="Times New Roman"/>
          <w:sz w:val="24"/>
          <w:szCs w:val="24"/>
        </w:rPr>
        <w:t xml:space="preserve">) Bankacılık mevzuatına göre Türkiye’de faaliyette bulunmasına izin verilen yabancı bankalar ile Türkiye dışında faaliyette bulunan banka veya benzeri kredi kuruluşlarının </w:t>
      </w:r>
      <w:proofErr w:type="spellStart"/>
      <w:r w:rsidRPr="006315CD">
        <w:rPr>
          <w:rFonts w:ascii="Times New Roman" w:hAnsi="Times New Roman"/>
          <w:sz w:val="24"/>
          <w:szCs w:val="24"/>
        </w:rPr>
        <w:t>kontr</w:t>
      </w:r>
      <w:proofErr w:type="spellEnd"/>
      <w:r w:rsidRPr="006315CD">
        <w:rPr>
          <w:rFonts w:ascii="Times New Roman" w:hAnsi="Times New Roman"/>
          <w:sz w:val="24"/>
          <w:szCs w:val="24"/>
        </w:rPr>
        <w:t xml:space="preserve"> garantisi üzerine bankacılık mevzuatına tabi bankaların düzenleyecekleri TL veya döviz cinsinden (ABD doları veya avro) kesin ve süresiz elektronik teminat mektupları.</w:t>
      </w:r>
    </w:p>
    <w:p w14:paraId="7C47D5B1" w14:textId="77777777" w:rsidR="0095697A" w:rsidRPr="006315CD" w:rsidRDefault="0095697A" w:rsidP="0095697A">
      <w:pPr>
        <w:tabs>
          <w:tab w:val="left" w:pos="540"/>
          <w:tab w:val="left" w:pos="566"/>
          <w:tab w:val="left" w:pos="851"/>
        </w:tabs>
        <w:spacing w:after="0" w:line="240" w:lineRule="auto"/>
        <w:ind w:firstLine="567"/>
        <w:jc w:val="both"/>
        <w:rPr>
          <w:rFonts w:ascii="Times New Roman" w:hAnsi="Times New Roman"/>
          <w:sz w:val="24"/>
          <w:szCs w:val="24"/>
        </w:rPr>
      </w:pPr>
      <w:r w:rsidRPr="006315CD">
        <w:rPr>
          <w:rFonts w:ascii="Times New Roman" w:hAnsi="Times New Roman"/>
          <w:sz w:val="24"/>
          <w:szCs w:val="24"/>
        </w:rPr>
        <w:lastRenderedPageBreak/>
        <w:t>(2) Teminatların TL karşılıklarının hesaplanması sürecinde döviz nakit teminatlar ve döviz teminat mektupları için TCMB döviz alış kuru</w:t>
      </w:r>
      <w:r w:rsidRPr="006315CD">
        <w:rPr>
          <w:rFonts w:ascii="Times New Roman" w:hAnsi="Times New Roman"/>
          <w:sz w:val="24"/>
        </w:rPr>
        <w:t xml:space="preserve"> </w:t>
      </w:r>
      <w:r w:rsidRPr="006315CD">
        <w:rPr>
          <w:rFonts w:ascii="Times New Roman" w:hAnsi="Times New Roman"/>
          <w:sz w:val="24"/>
          <w:szCs w:val="24"/>
        </w:rPr>
        <w:t>baz alınır.</w:t>
      </w:r>
    </w:p>
    <w:p w14:paraId="6ADDD272" w14:textId="77777777" w:rsidR="0095697A" w:rsidRPr="006315CD" w:rsidRDefault="0095697A" w:rsidP="0095697A">
      <w:pPr>
        <w:tabs>
          <w:tab w:val="left" w:pos="540"/>
          <w:tab w:val="left" w:pos="566"/>
        </w:tabs>
        <w:spacing w:after="0" w:line="240" w:lineRule="auto"/>
        <w:ind w:firstLine="567"/>
        <w:jc w:val="both"/>
        <w:rPr>
          <w:rFonts w:ascii="Times New Roman" w:hAnsi="Times New Roman"/>
          <w:sz w:val="24"/>
          <w:szCs w:val="24"/>
        </w:rPr>
      </w:pPr>
      <w:r w:rsidRPr="006315CD">
        <w:rPr>
          <w:rFonts w:ascii="Times New Roman" w:hAnsi="Times New Roman"/>
          <w:sz w:val="24"/>
          <w:szCs w:val="24"/>
        </w:rPr>
        <w:t xml:space="preserve">(3) Piyasa katılımcıları, sağlamaları gereken teminatları, bu maddenin birinci fıkrasında belirtilen teminat olarak kabul edilebilecek kıymetlerden biri ya da birden fazlası ile sağlayabilirler. </w:t>
      </w:r>
    </w:p>
    <w:p w14:paraId="5ADF5606" w14:textId="77777777" w:rsidR="0095697A" w:rsidRPr="006315CD" w:rsidRDefault="0095697A" w:rsidP="0095697A">
      <w:pPr>
        <w:spacing w:after="0" w:line="240" w:lineRule="auto"/>
        <w:ind w:firstLine="567"/>
        <w:jc w:val="both"/>
        <w:rPr>
          <w:rFonts w:ascii="Times New Roman" w:hAnsi="Times New Roman"/>
          <w:sz w:val="24"/>
          <w:szCs w:val="24"/>
        </w:rPr>
      </w:pPr>
      <w:r w:rsidRPr="006315CD">
        <w:rPr>
          <w:rFonts w:ascii="Times New Roman" w:hAnsi="Times New Roman"/>
          <w:sz w:val="24"/>
          <w:szCs w:val="24"/>
        </w:rPr>
        <w:t xml:space="preserve">(4) </w:t>
      </w:r>
      <w:r w:rsidRPr="00446910">
        <w:rPr>
          <w:rFonts w:ascii="Times New Roman" w:hAnsi="Times New Roman"/>
          <w:sz w:val="24"/>
          <w:szCs w:val="24"/>
        </w:rPr>
        <w:t>Piyasa katılımcısı tarafından teminat olarak sunulan kıymetlere ilişkin yasal mercilerce verilen ihtiyati tedbir kararlarının veya ilgili kıymetlerin kesin teminat niteliğini ortadan kaldıran diğer durumların Piyasa İşletmecisi tarafından öğrenilmesi halinde, söz konusu kıymetler ilgili piyasa katılımcısının toplam teminat hesabında dikkate alınmaz.</w:t>
      </w:r>
    </w:p>
    <w:p w14:paraId="44F412B3" w14:textId="77777777" w:rsidR="0095697A" w:rsidRPr="006315CD" w:rsidRDefault="0095697A" w:rsidP="0095697A">
      <w:pPr>
        <w:tabs>
          <w:tab w:val="left" w:pos="540"/>
          <w:tab w:val="left" w:pos="566"/>
        </w:tabs>
        <w:spacing w:after="0" w:line="240" w:lineRule="auto"/>
        <w:ind w:firstLine="567"/>
        <w:jc w:val="both"/>
        <w:rPr>
          <w:rFonts w:ascii="Times New Roman" w:hAnsi="Times New Roman"/>
          <w:sz w:val="24"/>
          <w:szCs w:val="24"/>
        </w:rPr>
      </w:pPr>
      <w:r w:rsidRPr="006315CD">
        <w:rPr>
          <w:rFonts w:ascii="Times New Roman" w:hAnsi="Times New Roman"/>
          <w:sz w:val="24"/>
          <w:szCs w:val="24"/>
        </w:rPr>
        <w:t xml:space="preserve">(5) </w:t>
      </w:r>
      <w:r>
        <w:rPr>
          <w:rFonts w:ascii="Times New Roman" w:hAnsi="Times New Roman"/>
          <w:sz w:val="24"/>
          <w:szCs w:val="24"/>
        </w:rPr>
        <w:t xml:space="preserve">Nakit </w:t>
      </w:r>
      <w:r w:rsidRPr="006315CD">
        <w:rPr>
          <w:rFonts w:ascii="Times New Roman" w:hAnsi="Times New Roman"/>
          <w:sz w:val="24"/>
          <w:szCs w:val="24"/>
        </w:rPr>
        <w:t xml:space="preserve">TL ve TL cinsinden teminat mektubu dışında teminat olarak kabul edilen kıymetlere değerleme katsayısı uygulanır. Bu Usul ve Esaslar kapsamında uygulanacak olan </w:t>
      </w:r>
      <w:r w:rsidRPr="00446910">
        <w:rPr>
          <w:rFonts w:ascii="Times New Roman" w:hAnsi="Times New Roman"/>
          <w:sz w:val="24"/>
          <w:szCs w:val="24"/>
        </w:rPr>
        <w:t>değerleme katsayısı; benzer piyasalarda uygulanan değerleme katsayıları dikkate alınarak Piyasa İşletmecisinin uygun görüşüyle belirlen</w:t>
      </w:r>
      <w:r>
        <w:rPr>
          <w:rFonts w:ascii="Times New Roman" w:hAnsi="Times New Roman"/>
          <w:sz w:val="24"/>
          <w:szCs w:val="24"/>
        </w:rPr>
        <w:t>ir ve</w:t>
      </w:r>
      <w:r w:rsidRPr="006315CD">
        <w:rPr>
          <w:rFonts w:ascii="Times New Roman" w:hAnsi="Times New Roman"/>
          <w:sz w:val="24"/>
          <w:szCs w:val="24"/>
        </w:rPr>
        <w:t xml:space="preserve"> PYS aracılığıyla piyasa katılımcılarına duyurulur.</w:t>
      </w:r>
    </w:p>
    <w:p w14:paraId="627E33CB" w14:textId="77777777" w:rsidR="0095697A" w:rsidRPr="006315CD" w:rsidRDefault="0095697A" w:rsidP="0095697A">
      <w:pPr>
        <w:tabs>
          <w:tab w:val="left" w:pos="540"/>
          <w:tab w:val="left" w:pos="566"/>
        </w:tabs>
        <w:spacing w:after="0" w:line="240" w:lineRule="auto"/>
        <w:ind w:firstLine="567"/>
        <w:jc w:val="both"/>
        <w:rPr>
          <w:rFonts w:ascii="Times New Roman" w:hAnsi="Times New Roman"/>
          <w:sz w:val="24"/>
          <w:szCs w:val="24"/>
        </w:rPr>
      </w:pPr>
      <w:r w:rsidRPr="006315CD">
        <w:rPr>
          <w:rFonts w:ascii="Times New Roman" w:hAnsi="Times New Roman"/>
          <w:sz w:val="24"/>
          <w:szCs w:val="24"/>
        </w:rPr>
        <w:t>(6) Teminatlarla ilgili tüm maliyetler ilgili piyasa katılımcı</w:t>
      </w:r>
      <w:r>
        <w:rPr>
          <w:rFonts w:ascii="Times New Roman" w:hAnsi="Times New Roman"/>
          <w:sz w:val="24"/>
          <w:szCs w:val="24"/>
        </w:rPr>
        <w:t>ları</w:t>
      </w:r>
      <w:r w:rsidRPr="006315CD">
        <w:rPr>
          <w:rFonts w:ascii="Times New Roman" w:hAnsi="Times New Roman"/>
          <w:sz w:val="24"/>
          <w:szCs w:val="24"/>
        </w:rPr>
        <w:t xml:space="preserve"> tarafından karşılanır.</w:t>
      </w:r>
    </w:p>
    <w:p w14:paraId="1E95D9A0" w14:textId="77777777" w:rsidR="0095697A" w:rsidRPr="006315CD" w:rsidRDefault="0095697A" w:rsidP="0095697A">
      <w:pPr>
        <w:spacing w:after="0" w:line="240" w:lineRule="auto"/>
        <w:ind w:firstLine="567"/>
        <w:rPr>
          <w:rFonts w:ascii="Times New Roman" w:hAnsi="Times New Roman"/>
          <w:sz w:val="24"/>
          <w:szCs w:val="24"/>
        </w:rPr>
      </w:pPr>
    </w:p>
    <w:p w14:paraId="75CA91A9" w14:textId="77777777" w:rsidR="0095697A" w:rsidRPr="006315CD" w:rsidRDefault="0095697A" w:rsidP="0095697A">
      <w:pPr>
        <w:pStyle w:val="Balk4"/>
      </w:pPr>
      <w:r w:rsidRPr="006315CD">
        <w:t>Teminat işlemlerine ilişkin süreç</w:t>
      </w:r>
    </w:p>
    <w:p w14:paraId="7742E59F" w14:textId="77777777" w:rsidR="0095697A" w:rsidRPr="006315CD" w:rsidRDefault="0095697A" w:rsidP="0095697A">
      <w:pPr>
        <w:spacing w:after="0" w:line="240" w:lineRule="auto"/>
        <w:ind w:firstLine="567"/>
        <w:jc w:val="both"/>
        <w:rPr>
          <w:rFonts w:ascii="Times New Roman" w:hAnsi="Times New Roman"/>
          <w:sz w:val="24"/>
          <w:szCs w:val="24"/>
        </w:rPr>
      </w:pPr>
      <w:r w:rsidRPr="006315CD">
        <w:rPr>
          <w:rFonts w:ascii="Times New Roman" w:eastAsia="Times New Roman" w:hAnsi="Times New Roman"/>
          <w:b/>
          <w:sz w:val="24"/>
          <w:szCs w:val="24"/>
          <w:lang w:eastAsia="tr-TR"/>
        </w:rPr>
        <w:t>MADDE 3</w:t>
      </w:r>
      <w:r>
        <w:rPr>
          <w:rFonts w:ascii="Times New Roman" w:eastAsia="Times New Roman" w:hAnsi="Times New Roman"/>
          <w:b/>
          <w:sz w:val="24"/>
          <w:szCs w:val="24"/>
          <w:lang w:eastAsia="tr-TR"/>
        </w:rPr>
        <w:t>3</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 xml:space="preserve">(1) </w:t>
      </w:r>
      <w:r w:rsidRPr="006315CD">
        <w:rPr>
          <w:rFonts w:ascii="Times New Roman" w:hAnsi="Times New Roman"/>
          <w:sz w:val="24"/>
          <w:szCs w:val="24"/>
        </w:rPr>
        <w:t>Piyasa İşletmecisi seans sonu işlemlerinin tamamlanmasını müteakip, piyasa katılımcısı bazında sunulması gereken teminat tutarlarına ilişkin gerekli hesaplamaları yaparak, piyasa katılımcılarını ve piyasa katılımcısı bazında merkezi uzlaştırma kuruluşunu bilgilendirir. Bir piyasa katılımcısının organize YEK-G piyasası faaliyetlerine ilişkin olarak sunmuş olduğu toplam teminat tutarının, sunulması gereken toplam YEK-G teminat tutarını karşılamaması durumunda ilgili piyasa katılımcısına merkezi uzlaştırma kuruluşu tarafından teminat tamamlama çağrısı yapılır.</w:t>
      </w:r>
    </w:p>
    <w:p w14:paraId="5C6FEDE2" w14:textId="77777777" w:rsidR="0095697A" w:rsidRPr="006315CD" w:rsidRDefault="0095697A" w:rsidP="0095697A">
      <w:pPr>
        <w:spacing w:after="0" w:line="240" w:lineRule="auto"/>
        <w:ind w:firstLine="567"/>
        <w:jc w:val="both"/>
        <w:rPr>
          <w:rFonts w:ascii="Times New Roman" w:hAnsi="Times New Roman"/>
          <w:sz w:val="24"/>
          <w:szCs w:val="24"/>
        </w:rPr>
      </w:pPr>
      <w:r w:rsidRPr="006315CD">
        <w:rPr>
          <w:rFonts w:ascii="Times New Roman" w:hAnsi="Times New Roman"/>
          <w:sz w:val="24"/>
          <w:szCs w:val="24"/>
        </w:rPr>
        <w:t>(2) Kendisine teminat tamamlama çağrısı yapılan bir piyasa katılımcısı, ilgili organize YEK-G piyasası faaliyetlerine devam edebilmek için sunmakla yükümlü olduğu toplam teminatını teminatın niteliğine göre merkezi uzlaştırma kuruluşuna ve/veya Piyasa İşletmecisine sunar.</w:t>
      </w:r>
    </w:p>
    <w:p w14:paraId="4D05F14F" w14:textId="77777777" w:rsidR="0095697A" w:rsidRPr="006315CD" w:rsidRDefault="0095697A" w:rsidP="0095697A">
      <w:pPr>
        <w:spacing w:after="0" w:line="240" w:lineRule="auto"/>
        <w:ind w:firstLine="567"/>
        <w:jc w:val="both"/>
        <w:rPr>
          <w:rFonts w:ascii="Times New Roman" w:hAnsi="Times New Roman"/>
          <w:sz w:val="24"/>
          <w:szCs w:val="24"/>
        </w:rPr>
      </w:pPr>
      <w:r w:rsidRPr="006315CD" w:rsidDel="00A05DC1">
        <w:rPr>
          <w:rFonts w:ascii="Times New Roman" w:hAnsi="Times New Roman"/>
          <w:sz w:val="24"/>
          <w:szCs w:val="24"/>
        </w:rPr>
        <w:t xml:space="preserve"> </w:t>
      </w:r>
      <w:r w:rsidRPr="006315CD">
        <w:rPr>
          <w:rFonts w:ascii="Times New Roman" w:hAnsi="Times New Roman"/>
          <w:sz w:val="24"/>
          <w:szCs w:val="24"/>
        </w:rPr>
        <w:t>(</w:t>
      </w:r>
      <w:r>
        <w:rPr>
          <w:rFonts w:ascii="Times New Roman" w:hAnsi="Times New Roman"/>
          <w:sz w:val="24"/>
          <w:szCs w:val="24"/>
        </w:rPr>
        <w:t>3</w:t>
      </w:r>
      <w:r w:rsidRPr="006315CD">
        <w:rPr>
          <w:rFonts w:ascii="Times New Roman" w:hAnsi="Times New Roman"/>
          <w:sz w:val="24"/>
          <w:szCs w:val="24"/>
        </w:rPr>
        <w:t>) Merkezi uzlaştırma kuruluşu piyasa katılımcıları tarafından sunulan teminat tutarına ilişkin güncel bilgileri piyasa katılımcısı bazında Piyasa İşletmecisine seans günlerinde 09:00-17:00 saatleri arasında bildirir.</w:t>
      </w:r>
    </w:p>
    <w:p w14:paraId="7807475A" w14:textId="77777777" w:rsidR="0095697A" w:rsidRPr="006315CD" w:rsidRDefault="0095697A" w:rsidP="0095697A">
      <w:pPr>
        <w:spacing w:after="0" w:line="240" w:lineRule="auto"/>
        <w:ind w:firstLine="567"/>
        <w:jc w:val="both"/>
        <w:rPr>
          <w:rFonts w:ascii="Times New Roman" w:hAnsi="Times New Roman"/>
          <w:sz w:val="24"/>
          <w:szCs w:val="24"/>
        </w:rPr>
      </w:pPr>
    </w:p>
    <w:p w14:paraId="4A4937DD" w14:textId="77777777" w:rsidR="0095697A" w:rsidRPr="006315CD" w:rsidRDefault="0095697A" w:rsidP="0095697A">
      <w:pPr>
        <w:pStyle w:val="Balk4"/>
        <w:jc w:val="both"/>
      </w:pPr>
      <w:r w:rsidRPr="006315CD">
        <w:t>Teminatların iadesi</w:t>
      </w:r>
    </w:p>
    <w:p w14:paraId="75F0EFF9"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MADDE 3</w:t>
      </w:r>
      <w:r>
        <w:rPr>
          <w:rFonts w:ascii="Times New Roman" w:eastAsia="Times New Roman" w:hAnsi="Times New Roman"/>
          <w:b/>
          <w:sz w:val="24"/>
          <w:szCs w:val="24"/>
          <w:lang w:eastAsia="tr-TR"/>
        </w:rPr>
        <w:t>4</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 xml:space="preserve">(1) Piyasa katılımcısının, sunmuş olduğu teminatların toplam tutarının, sunması gereken toplam teminat tutarından büyük olması durumunda fazla teminat tutarı, söz konusu teminatın kısmen iadeye uygun olması durumunda ve piyasa katılımcısının talebi üzerine merkezi uzlaştırma kuruluşu </w:t>
      </w:r>
      <w:r>
        <w:rPr>
          <w:rFonts w:ascii="Times New Roman" w:eastAsia="Times New Roman" w:hAnsi="Times New Roman"/>
          <w:sz w:val="24"/>
          <w:szCs w:val="24"/>
          <w:lang w:eastAsia="tr-TR"/>
        </w:rPr>
        <w:t xml:space="preserve">ve/veya Piyasa İşletmecisi </w:t>
      </w:r>
      <w:r w:rsidRPr="006315CD">
        <w:rPr>
          <w:rFonts w:ascii="Times New Roman" w:eastAsia="Times New Roman" w:hAnsi="Times New Roman"/>
          <w:sz w:val="24"/>
          <w:szCs w:val="24"/>
          <w:lang w:eastAsia="tr-TR"/>
        </w:rPr>
        <w:t>tarafından piyasa katılımcısına iade edilir.</w:t>
      </w:r>
    </w:p>
    <w:p w14:paraId="373329BB"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sz w:val="24"/>
          <w:szCs w:val="24"/>
          <w:lang w:eastAsia="tr-TR"/>
        </w:rPr>
        <w:t>(</w:t>
      </w:r>
      <w:r>
        <w:rPr>
          <w:rFonts w:ascii="Times New Roman" w:eastAsia="Times New Roman" w:hAnsi="Times New Roman"/>
          <w:sz w:val="24"/>
          <w:szCs w:val="24"/>
          <w:lang w:eastAsia="tr-TR"/>
        </w:rPr>
        <w:t>2</w:t>
      </w:r>
      <w:r w:rsidRPr="006315CD">
        <w:rPr>
          <w:rFonts w:ascii="Times New Roman" w:eastAsia="Times New Roman" w:hAnsi="Times New Roman"/>
          <w:sz w:val="24"/>
          <w:szCs w:val="24"/>
          <w:lang w:eastAsia="tr-TR"/>
        </w:rPr>
        <w:t>) Piyasa katılımcısı tarafından</w:t>
      </w:r>
      <w:r>
        <w:rPr>
          <w:rFonts w:ascii="Times New Roman" w:eastAsia="Times New Roman" w:hAnsi="Times New Roman"/>
          <w:sz w:val="24"/>
          <w:szCs w:val="24"/>
          <w:lang w:eastAsia="tr-TR"/>
        </w:rPr>
        <w:t>,</w:t>
      </w:r>
      <w:r w:rsidRPr="006315CD">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tüm </w:t>
      </w:r>
      <w:r w:rsidRPr="006315CD">
        <w:rPr>
          <w:rFonts w:ascii="Times New Roman" w:eastAsia="Times New Roman" w:hAnsi="Times New Roman"/>
          <w:sz w:val="24"/>
          <w:szCs w:val="24"/>
          <w:lang w:eastAsia="tr-TR"/>
        </w:rPr>
        <w:t xml:space="preserve">teminat </w:t>
      </w:r>
      <w:r>
        <w:rPr>
          <w:rFonts w:ascii="Times New Roman" w:eastAsia="Times New Roman" w:hAnsi="Times New Roman"/>
          <w:sz w:val="24"/>
          <w:szCs w:val="24"/>
          <w:lang w:eastAsia="tr-TR"/>
        </w:rPr>
        <w:t xml:space="preserve">türleri için </w:t>
      </w:r>
      <w:r w:rsidRPr="006315CD">
        <w:rPr>
          <w:rFonts w:ascii="Times New Roman" w:eastAsia="Times New Roman" w:hAnsi="Times New Roman"/>
          <w:sz w:val="24"/>
          <w:szCs w:val="24"/>
          <w:lang w:eastAsia="tr-TR"/>
        </w:rPr>
        <w:t xml:space="preserve">gerçekleştirilecek olan </w:t>
      </w:r>
      <w:r>
        <w:rPr>
          <w:rFonts w:ascii="Times New Roman" w:eastAsia="Times New Roman" w:hAnsi="Times New Roman"/>
          <w:sz w:val="24"/>
          <w:szCs w:val="24"/>
          <w:lang w:eastAsia="tr-TR"/>
        </w:rPr>
        <w:t xml:space="preserve">teminat </w:t>
      </w:r>
      <w:r w:rsidRPr="006315CD">
        <w:rPr>
          <w:rFonts w:ascii="Times New Roman" w:eastAsia="Times New Roman" w:hAnsi="Times New Roman"/>
          <w:sz w:val="24"/>
          <w:szCs w:val="24"/>
          <w:lang w:eastAsia="tr-TR"/>
        </w:rPr>
        <w:t xml:space="preserve">çekme işlemleri </w:t>
      </w:r>
      <w:r w:rsidRPr="00350C0A">
        <w:rPr>
          <w:rFonts w:ascii="Times New Roman" w:eastAsia="Times New Roman" w:hAnsi="Times New Roman"/>
          <w:sz w:val="24"/>
          <w:szCs w:val="24"/>
          <w:lang w:eastAsia="tr-TR"/>
        </w:rPr>
        <w:t>tam</w:t>
      </w:r>
      <w:r w:rsidRPr="006315CD">
        <w:rPr>
          <w:rFonts w:ascii="Times New Roman" w:eastAsia="Times New Roman" w:hAnsi="Times New Roman"/>
          <w:sz w:val="24"/>
          <w:szCs w:val="24"/>
          <w:lang w:eastAsia="tr-TR"/>
        </w:rPr>
        <w:t xml:space="preserve"> iş günlerinde saat 09:00 ile 09:58 arasında gerçekleştirilebilir. </w:t>
      </w:r>
    </w:p>
    <w:p w14:paraId="40D4B197" w14:textId="77777777" w:rsidR="0095697A" w:rsidRPr="006315CD" w:rsidRDefault="0095697A" w:rsidP="0095697A">
      <w:pPr>
        <w:spacing w:after="0" w:line="240" w:lineRule="auto"/>
        <w:rPr>
          <w:rFonts w:ascii="Times New Roman" w:hAnsi="Times New Roman"/>
          <w:sz w:val="24"/>
          <w:szCs w:val="24"/>
        </w:rPr>
      </w:pPr>
    </w:p>
    <w:p w14:paraId="3AADD2B6" w14:textId="77777777" w:rsidR="0095697A" w:rsidRPr="006315CD" w:rsidRDefault="0095697A" w:rsidP="0095697A">
      <w:pPr>
        <w:pStyle w:val="Balk2"/>
        <w:spacing w:line="240" w:lineRule="auto"/>
      </w:pPr>
      <w:r w:rsidRPr="006315CD">
        <w:t>ALTINCI BÖLÜM</w:t>
      </w:r>
    </w:p>
    <w:p w14:paraId="39795653" w14:textId="77777777" w:rsidR="0095697A" w:rsidRPr="006315CD" w:rsidRDefault="0095697A" w:rsidP="0095697A">
      <w:pPr>
        <w:spacing w:after="0" w:line="240" w:lineRule="auto"/>
        <w:ind w:firstLine="567"/>
        <w:jc w:val="center"/>
        <w:rPr>
          <w:rFonts w:ascii="Times New Roman" w:hAnsi="Times New Roman"/>
          <w:b/>
          <w:bCs/>
          <w:sz w:val="24"/>
          <w:szCs w:val="24"/>
        </w:rPr>
      </w:pPr>
      <w:r w:rsidRPr="006315CD">
        <w:rPr>
          <w:rFonts w:ascii="Times New Roman" w:hAnsi="Times New Roman"/>
          <w:b/>
          <w:sz w:val="24"/>
          <w:szCs w:val="24"/>
        </w:rPr>
        <w:t xml:space="preserve">Uzlaştırma İşlemleri, </w:t>
      </w:r>
      <w:r w:rsidRPr="006315CD">
        <w:rPr>
          <w:rFonts w:ascii="Times New Roman" w:hAnsi="Times New Roman"/>
          <w:b/>
          <w:bCs/>
          <w:sz w:val="24"/>
          <w:szCs w:val="24"/>
        </w:rPr>
        <w:t>Faturalama İşlemleri, Ödemeler ve Tahsilat</w:t>
      </w:r>
    </w:p>
    <w:p w14:paraId="7EF18F8E" w14:textId="77777777" w:rsidR="0095697A" w:rsidRPr="006315CD" w:rsidRDefault="0095697A" w:rsidP="0095697A">
      <w:pPr>
        <w:spacing w:after="0" w:line="240" w:lineRule="auto"/>
        <w:rPr>
          <w:rFonts w:ascii="Times New Roman" w:hAnsi="Times New Roman"/>
          <w:b/>
          <w:sz w:val="24"/>
          <w:szCs w:val="24"/>
        </w:rPr>
      </w:pPr>
    </w:p>
    <w:p w14:paraId="141D3FE3" w14:textId="77777777" w:rsidR="0095697A" w:rsidRPr="006315CD" w:rsidRDefault="0095697A" w:rsidP="0095697A">
      <w:pPr>
        <w:pStyle w:val="Balk4"/>
        <w:jc w:val="both"/>
      </w:pPr>
      <w:r w:rsidRPr="006315CD">
        <w:t>Organize YEK-G piyasası kapsamında gerçekleşen eşleşmelere ilişkin tutarın hesaplanması</w:t>
      </w:r>
    </w:p>
    <w:p w14:paraId="4128A056" w14:textId="77777777" w:rsidR="0095697A" w:rsidRPr="006315CD" w:rsidRDefault="0095697A" w:rsidP="0095697A">
      <w:pPr>
        <w:spacing w:after="0" w:line="240" w:lineRule="auto"/>
        <w:ind w:firstLine="567"/>
        <w:jc w:val="both"/>
        <w:rPr>
          <w:rFonts w:ascii="Times New Roman" w:hAnsi="Times New Roman"/>
          <w:b/>
          <w:color w:val="000000" w:themeColor="text1"/>
          <w:sz w:val="24"/>
          <w:szCs w:val="24"/>
        </w:rPr>
      </w:pPr>
      <w:r w:rsidRPr="006315CD">
        <w:rPr>
          <w:rFonts w:ascii="Times New Roman" w:eastAsia="Times New Roman" w:hAnsi="Times New Roman"/>
          <w:b/>
          <w:sz w:val="24"/>
          <w:szCs w:val="24"/>
          <w:lang w:eastAsia="tr-TR"/>
        </w:rPr>
        <w:t>MADDE 3</w:t>
      </w:r>
      <w:r>
        <w:rPr>
          <w:rFonts w:ascii="Times New Roman" w:eastAsia="Times New Roman" w:hAnsi="Times New Roman"/>
          <w:b/>
          <w:sz w:val="24"/>
          <w:szCs w:val="24"/>
          <w:lang w:eastAsia="tr-TR"/>
        </w:rPr>
        <w:t>5</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(1)</w:t>
      </w:r>
      <w:r w:rsidRPr="006315CD">
        <w:rPr>
          <w:rFonts w:ascii="Times New Roman" w:hAnsi="Times New Roman"/>
          <w:b/>
          <w:color w:val="000000" w:themeColor="text1"/>
          <w:sz w:val="24"/>
          <w:szCs w:val="24"/>
        </w:rPr>
        <w:t xml:space="preserve"> </w:t>
      </w:r>
      <w:r w:rsidRPr="006315CD">
        <w:rPr>
          <w:rFonts w:ascii="Times New Roman" w:hAnsi="Times New Roman"/>
          <w:color w:val="000000" w:themeColor="text1"/>
          <w:sz w:val="24"/>
          <w:szCs w:val="24"/>
        </w:rPr>
        <w:t>Organize YEK-G piyasasının uzlaştırılmasında Organize YEK-G piyasası kapsamında YEK-G belgesi alışlarına ve/veya satışlarına ilişkin ticari işlem onayları dikkate alınır.</w:t>
      </w:r>
    </w:p>
    <w:p w14:paraId="4E9BD7E9"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lastRenderedPageBreak/>
        <w:t>(2) Organize YEK-G piyasası kapsamında piyasa katılımcılarının YEK-G belgesi alışlarına ilişkin olarak, bir fatura dönemi için ilgili piyasa katılımcısına tahakkuk ettirilecek borç tutarı aşağıdaki formüle göre hesaplanır:</w:t>
      </w:r>
    </w:p>
    <w:p w14:paraId="4BB6E939" w14:textId="77777777" w:rsidR="0095697A" w:rsidRPr="006315CD" w:rsidRDefault="0095697A" w:rsidP="0095697A">
      <w:pPr>
        <w:tabs>
          <w:tab w:val="left" w:pos="540"/>
          <w:tab w:val="left" w:pos="566"/>
        </w:tabs>
        <w:spacing w:after="120" w:line="240" w:lineRule="auto"/>
        <w:jc w:val="both"/>
        <w:rPr>
          <w:rFonts w:ascii="Times New Roman" w:hAnsi="Times New Roman"/>
          <w:color w:val="000000" w:themeColor="text1"/>
          <w:sz w:val="24"/>
          <w:szCs w:val="24"/>
        </w:rPr>
      </w:pPr>
    </w:p>
    <w:p w14:paraId="431E18E8" w14:textId="77777777" w:rsidR="0095697A" w:rsidRPr="006315CD" w:rsidRDefault="0048383A" w:rsidP="0095697A">
      <w:pPr>
        <w:tabs>
          <w:tab w:val="left" w:pos="540"/>
          <w:tab w:val="left" w:pos="566"/>
        </w:tabs>
        <w:spacing w:after="120" w:line="240" w:lineRule="auto"/>
        <w:jc w:val="both"/>
        <w:rPr>
          <w:rFonts w:ascii="Times New Roman"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YEKGAT</m:t>
              </m:r>
            </m:e>
            <m:sub>
              <m:r>
                <w:rPr>
                  <w:rFonts w:ascii="Cambria Math" w:hAnsi="Cambria Math"/>
                  <w:color w:val="000000" w:themeColor="text1"/>
                  <w:sz w:val="24"/>
                  <w:szCs w:val="24"/>
                </w:rPr>
                <m:t>p,f</m:t>
              </m:r>
            </m:sub>
          </m:sSub>
          <m:r>
            <w:rPr>
              <w:rFonts w:ascii="Cambria Math" w:hAnsi="Cambria Math"/>
              <w:color w:val="000000" w:themeColor="text1"/>
              <w:sz w:val="24"/>
              <w:szCs w:val="24"/>
            </w:rPr>
            <m:t>=</m:t>
          </m:r>
          <m:nary>
            <m:naryPr>
              <m:chr m:val="∑"/>
              <m:limLoc m:val="undOvr"/>
              <m:ctrlPr>
                <w:rPr>
                  <w:rFonts w:ascii="Cambria Math" w:hAnsi="Cambria Math"/>
                  <w:i/>
                  <w:color w:val="000000" w:themeColor="text1"/>
                  <w:sz w:val="24"/>
                  <w:szCs w:val="24"/>
                </w:rPr>
              </m:ctrlPr>
            </m:naryPr>
            <m:sub>
              <m:r>
                <w:rPr>
                  <w:rFonts w:ascii="Cambria Math" w:hAnsi="Cambria Math"/>
                  <w:color w:val="000000" w:themeColor="text1"/>
                  <w:sz w:val="24"/>
                  <w:szCs w:val="24"/>
                </w:rPr>
                <m:t>s=1</m:t>
              </m:r>
            </m:sub>
            <m:sup>
              <m:r>
                <w:rPr>
                  <w:rFonts w:ascii="Cambria Math" w:hAnsi="Cambria Math"/>
                  <w:color w:val="000000" w:themeColor="text1"/>
                  <w:sz w:val="24"/>
                  <w:szCs w:val="24"/>
                </w:rPr>
                <m:t>a</m:t>
              </m:r>
            </m:sup>
            <m:e>
              <m:d>
                <m:dPr>
                  <m:ctrlPr>
                    <w:rPr>
                      <w:rFonts w:ascii="Cambria Math" w:hAnsi="Cambria Math"/>
                      <w:i/>
                      <w:color w:val="000000" w:themeColor="text1"/>
                      <w:sz w:val="24"/>
                      <w:szCs w:val="24"/>
                    </w:rPr>
                  </m:ctrlPr>
                </m:dPr>
                <m:e>
                  <m:nary>
                    <m:naryPr>
                      <m:chr m:val="∑"/>
                      <m:limLoc m:val="undOvr"/>
                      <m:ctrlPr>
                        <w:rPr>
                          <w:rFonts w:ascii="Cambria Math" w:hAnsi="Cambria Math"/>
                          <w:i/>
                          <w:color w:val="000000" w:themeColor="text1"/>
                          <w:sz w:val="24"/>
                          <w:szCs w:val="24"/>
                        </w:rPr>
                      </m:ctrlPr>
                    </m:naryPr>
                    <m:sub>
                      <m:r>
                        <w:rPr>
                          <w:rFonts w:ascii="Cambria Math" w:hAnsi="Cambria Math"/>
                          <w:color w:val="000000" w:themeColor="text1"/>
                          <w:sz w:val="24"/>
                          <w:szCs w:val="24"/>
                        </w:rPr>
                        <m:t>r=1</m:t>
                      </m:r>
                    </m:sub>
                    <m:sup>
                      <m:r>
                        <w:rPr>
                          <w:rFonts w:ascii="Cambria Math" w:hAnsi="Cambria Math"/>
                          <w:color w:val="000000" w:themeColor="text1"/>
                          <w:sz w:val="24"/>
                          <w:szCs w:val="24"/>
                        </w:rPr>
                        <m:t>n</m:t>
                      </m:r>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YEKGAM</m:t>
                              </m:r>
                            </m:e>
                            <m:sub>
                              <m:r>
                                <w:rPr>
                                  <w:rFonts w:ascii="Cambria Math" w:hAnsi="Cambria Math"/>
                                  <w:color w:val="000000" w:themeColor="text1"/>
                                  <w:sz w:val="24"/>
                                  <w:szCs w:val="24"/>
                                </w:rPr>
                                <m:t>p,f,s,r</m:t>
                              </m:r>
                            </m:sub>
                          </m:sSub>
                          <m:r>
                            <w:rPr>
                              <w:rFonts w:ascii="Cambria Math" w:hAnsi="Cambria Math"/>
                              <w:color w:val="000000" w:themeColor="text1"/>
                              <w:sz w:val="24"/>
                              <w:szCs w:val="24"/>
                            </w:rPr>
                            <m:t>×YEKG</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AEF</m:t>
                              </m:r>
                            </m:e>
                            <m:sub>
                              <m:r>
                                <w:rPr>
                                  <w:rFonts w:ascii="Cambria Math" w:hAnsi="Cambria Math"/>
                                  <w:color w:val="000000" w:themeColor="text1"/>
                                  <w:sz w:val="24"/>
                                  <w:szCs w:val="24"/>
                                </w:rPr>
                                <m:t>p,f,s,r</m:t>
                              </m:r>
                            </m:sub>
                          </m:sSub>
                        </m:e>
                      </m:d>
                    </m:e>
                  </m:nary>
                  <m:r>
                    <w:rPr>
                      <w:rFonts w:ascii="Cambria Math" w:hAnsi="Cambria Math"/>
                      <w:color w:val="000000" w:themeColor="text1"/>
                      <w:sz w:val="24"/>
                      <w:szCs w:val="24"/>
                    </w:rPr>
                    <m:t xml:space="preserve">  </m:t>
                  </m:r>
                </m:e>
              </m:d>
            </m:e>
          </m:nary>
          <m:r>
            <w:rPr>
              <w:rFonts w:ascii="Cambria Math" w:hAnsi="Cambria Math"/>
              <w:color w:val="000000" w:themeColor="text1"/>
              <w:sz w:val="24"/>
              <w:szCs w:val="24"/>
            </w:rPr>
            <m:t xml:space="preserve">                                </m:t>
          </m:r>
        </m:oMath>
      </m:oMathPara>
    </w:p>
    <w:p w14:paraId="74AE5704" w14:textId="77777777" w:rsidR="0095697A" w:rsidRPr="006315CD" w:rsidRDefault="0095697A" w:rsidP="0095697A">
      <w:pPr>
        <w:tabs>
          <w:tab w:val="left" w:pos="540"/>
          <w:tab w:val="left" w:pos="566"/>
        </w:tabs>
        <w:spacing w:after="120" w:line="240" w:lineRule="auto"/>
        <w:jc w:val="both"/>
        <w:rPr>
          <w:rFonts w:ascii="Times New Roman" w:hAnsi="Times New Roman"/>
          <w:color w:val="000000" w:themeColor="text1"/>
          <w:sz w:val="24"/>
          <w:szCs w:val="24"/>
        </w:rPr>
      </w:pPr>
    </w:p>
    <w:p w14:paraId="5F4D3361" w14:textId="77777777" w:rsidR="0095697A"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(3) İkinci fıkradaki formülde geçen;</w:t>
      </w:r>
    </w:p>
    <w:p w14:paraId="2FB9050E"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p>
    <w:p w14:paraId="6803A461" w14:textId="77777777" w:rsidR="0095697A" w:rsidRPr="00446910" w:rsidRDefault="0095697A" w:rsidP="0095697A">
      <w:pPr>
        <w:tabs>
          <w:tab w:val="left" w:pos="540"/>
          <w:tab w:val="left" w:pos="566"/>
        </w:tabs>
        <w:spacing w:after="0" w:line="240" w:lineRule="auto"/>
        <w:ind w:left="2117" w:hanging="1550"/>
        <w:jc w:val="both"/>
        <w:rPr>
          <w:rFonts w:ascii="Times New Roman" w:hAnsi="Times New Roman"/>
          <w:color w:val="000000" w:themeColor="text1"/>
          <w:sz w:val="24"/>
          <w:szCs w:val="24"/>
        </w:rPr>
      </w:pPr>
      <w:proofErr w:type="spellStart"/>
      <w:proofErr w:type="gramStart"/>
      <w:r w:rsidRPr="006315CD">
        <w:rPr>
          <w:rFonts w:ascii="Times New Roman" w:hAnsi="Times New Roman"/>
          <w:color w:val="000000" w:themeColor="text1"/>
          <w:sz w:val="24"/>
          <w:szCs w:val="24"/>
        </w:rPr>
        <w:t>YEKGAT</w:t>
      </w:r>
      <w:r w:rsidRPr="006315CD">
        <w:rPr>
          <w:rFonts w:ascii="Times New Roman" w:hAnsi="Times New Roman"/>
          <w:color w:val="000000" w:themeColor="text1"/>
          <w:sz w:val="24"/>
          <w:szCs w:val="24"/>
          <w:vertAlign w:val="subscript"/>
        </w:rPr>
        <w:t>p,f</w:t>
      </w:r>
      <w:proofErr w:type="spellEnd"/>
      <w:proofErr w:type="gramEnd"/>
      <w:r w:rsidRPr="006315CD">
        <w:rPr>
          <w:rFonts w:ascii="Times New Roman" w:hAnsi="Times New Roman"/>
          <w:color w:val="000000" w:themeColor="text1"/>
          <w:sz w:val="24"/>
          <w:szCs w:val="24"/>
          <w:vertAlign w:val="subscript"/>
        </w:rPr>
        <w:tab/>
      </w:r>
      <w:r w:rsidRPr="006315CD">
        <w:rPr>
          <w:rFonts w:ascii="Times New Roman" w:hAnsi="Times New Roman"/>
          <w:color w:val="000000" w:themeColor="text1"/>
          <w:sz w:val="24"/>
          <w:szCs w:val="24"/>
        </w:rPr>
        <w:t xml:space="preserve">“p” piyasa katılımcısının, “f” fatura döneminde gerçekleşen YEK-G belgesi </w:t>
      </w:r>
      <w:r w:rsidRPr="00446910">
        <w:rPr>
          <w:rFonts w:ascii="Times New Roman" w:hAnsi="Times New Roman"/>
          <w:color w:val="000000" w:themeColor="text1"/>
          <w:sz w:val="24"/>
          <w:szCs w:val="24"/>
        </w:rPr>
        <w:t>alışlarından dolayı ilgili piyasa katılımcısına tahakkuk ettirilecek borç tutarını,</w:t>
      </w:r>
    </w:p>
    <w:p w14:paraId="6EC60337" w14:textId="77777777" w:rsidR="0095697A" w:rsidRPr="00446910" w:rsidRDefault="0095697A" w:rsidP="0095697A">
      <w:pPr>
        <w:spacing w:after="0" w:line="240" w:lineRule="auto"/>
        <w:ind w:left="2070" w:hanging="1530"/>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YEKG</w:t>
      </w:r>
      <w:r w:rsidRPr="00446910">
        <w:rPr>
          <w:rFonts w:ascii="Times New Roman" w:hAnsi="Times New Roman"/>
          <w:color w:val="000000" w:themeColor="text1"/>
          <w:sz w:val="24"/>
          <w:szCs w:val="24"/>
        </w:rPr>
        <w:t>AEF</w:t>
      </w:r>
      <w:r w:rsidRPr="00446910">
        <w:rPr>
          <w:rFonts w:ascii="Times New Roman" w:hAnsi="Times New Roman"/>
          <w:color w:val="000000" w:themeColor="text1"/>
          <w:sz w:val="24"/>
          <w:szCs w:val="24"/>
          <w:vertAlign w:val="subscript"/>
        </w:rPr>
        <w:t>p,f</w:t>
      </w:r>
      <w:proofErr w:type="gramEnd"/>
      <w:r w:rsidRPr="00446910">
        <w:rPr>
          <w:rFonts w:ascii="Times New Roman" w:hAnsi="Times New Roman"/>
          <w:color w:val="000000" w:themeColor="text1"/>
          <w:sz w:val="24"/>
          <w:szCs w:val="24"/>
          <w:vertAlign w:val="subscript"/>
        </w:rPr>
        <w:t>,s,r</w:t>
      </w:r>
      <w:proofErr w:type="spellEnd"/>
      <w:r w:rsidRPr="00446910">
        <w:rPr>
          <w:rFonts w:ascii="Times New Roman" w:hAnsi="Times New Roman"/>
          <w:color w:val="000000" w:themeColor="text1"/>
          <w:sz w:val="24"/>
          <w:szCs w:val="24"/>
          <w:vertAlign w:val="subscript"/>
        </w:rPr>
        <w:tab/>
      </w:r>
      <w:r>
        <w:rPr>
          <w:rFonts w:ascii="Times New Roman" w:hAnsi="Times New Roman"/>
          <w:color w:val="000000" w:themeColor="text1"/>
          <w:sz w:val="24"/>
          <w:szCs w:val="24"/>
          <w:vertAlign w:val="subscript"/>
        </w:rPr>
        <w:tab/>
      </w:r>
      <w:r w:rsidRPr="00446910">
        <w:rPr>
          <w:rFonts w:ascii="Times New Roman" w:eastAsia="Times New Roman" w:hAnsi="Times New Roman"/>
          <w:sz w:val="24"/>
          <w:szCs w:val="24"/>
          <w:lang w:eastAsia="tr-TR"/>
        </w:rPr>
        <w:t>29 uncu madde</w:t>
      </w:r>
      <w:r w:rsidRPr="00446910">
        <w:rPr>
          <w:rFonts w:ascii="Times New Roman" w:eastAsia="Times New Roman" w:hAnsi="Times New Roman"/>
          <w:b/>
          <w:sz w:val="24"/>
          <w:szCs w:val="24"/>
          <w:lang w:eastAsia="tr-TR"/>
        </w:rPr>
        <w:t xml:space="preserve"> </w:t>
      </w:r>
      <w:r w:rsidRPr="00446910">
        <w:rPr>
          <w:rFonts w:ascii="Times New Roman" w:eastAsia="Times New Roman" w:hAnsi="Times New Roman"/>
          <w:sz w:val="24"/>
          <w:szCs w:val="24"/>
          <w:lang w:eastAsia="tr-TR"/>
        </w:rPr>
        <w:t>uyarınca belirlenen</w:t>
      </w:r>
      <w:r w:rsidRPr="00446910">
        <w:rPr>
          <w:rFonts w:ascii="Times New Roman" w:hAnsi="Times New Roman"/>
          <w:color w:val="000000" w:themeColor="text1"/>
          <w:sz w:val="24"/>
          <w:szCs w:val="24"/>
        </w:rPr>
        <w:t>, “p” piyasa katılımcısının, “f” fatura dönemindeki “s” seansına ait geçerli “r” eşleşmesi için uygulanacak alış yönündeki eşleşme fiyatını,</w:t>
      </w:r>
    </w:p>
    <w:p w14:paraId="3D7636FD" w14:textId="77777777" w:rsidR="0095697A" w:rsidRPr="006315CD" w:rsidRDefault="0095697A" w:rsidP="0095697A">
      <w:pPr>
        <w:tabs>
          <w:tab w:val="left" w:pos="540"/>
          <w:tab w:val="left" w:pos="566"/>
        </w:tabs>
        <w:spacing w:after="0" w:line="240" w:lineRule="auto"/>
        <w:ind w:left="2117" w:hanging="1550"/>
        <w:jc w:val="both"/>
        <w:rPr>
          <w:rFonts w:ascii="Times New Roman" w:hAnsi="Times New Roman"/>
          <w:color w:val="000000" w:themeColor="text1"/>
          <w:sz w:val="24"/>
          <w:szCs w:val="24"/>
        </w:rPr>
      </w:pPr>
      <w:proofErr w:type="spellStart"/>
      <w:proofErr w:type="gramStart"/>
      <w:r w:rsidRPr="00446910">
        <w:rPr>
          <w:rFonts w:ascii="Times New Roman" w:hAnsi="Times New Roman"/>
          <w:color w:val="000000" w:themeColor="text1"/>
          <w:sz w:val="24"/>
          <w:szCs w:val="24"/>
        </w:rPr>
        <w:t>YEKGAM</w:t>
      </w:r>
      <w:r w:rsidRPr="00446910">
        <w:rPr>
          <w:rFonts w:ascii="Times New Roman" w:hAnsi="Times New Roman"/>
          <w:color w:val="000000" w:themeColor="text1"/>
          <w:sz w:val="24"/>
          <w:szCs w:val="24"/>
          <w:vertAlign w:val="subscript"/>
        </w:rPr>
        <w:t>p,f</w:t>
      </w:r>
      <w:proofErr w:type="gramEnd"/>
      <w:r w:rsidRPr="00446910">
        <w:rPr>
          <w:rFonts w:ascii="Times New Roman" w:hAnsi="Times New Roman"/>
          <w:color w:val="000000" w:themeColor="text1"/>
          <w:sz w:val="24"/>
          <w:szCs w:val="24"/>
          <w:vertAlign w:val="subscript"/>
        </w:rPr>
        <w:t>,s,r</w:t>
      </w:r>
      <w:proofErr w:type="spellEnd"/>
      <w:r w:rsidRPr="00446910">
        <w:rPr>
          <w:rFonts w:ascii="Times New Roman" w:hAnsi="Times New Roman"/>
          <w:color w:val="000000" w:themeColor="text1"/>
          <w:sz w:val="24"/>
          <w:szCs w:val="24"/>
        </w:rPr>
        <w:tab/>
      </w:r>
      <w:r w:rsidRPr="00446910">
        <w:rPr>
          <w:rFonts w:ascii="Times New Roman" w:eastAsia="Times New Roman" w:hAnsi="Times New Roman"/>
          <w:sz w:val="24"/>
          <w:szCs w:val="24"/>
          <w:lang w:eastAsia="tr-TR"/>
        </w:rPr>
        <w:t>29 uncu madde</w:t>
      </w:r>
      <w:r w:rsidRPr="00446910">
        <w:rPr>
          <w:rFonts w:ascii="Times New Roman" w:eastAsia="Times New Roman" w:hAnsi="Times New Roman"/>
          <w:b/>
          <w:sz w:val="24"/>
          <w:szCs w:val="24"/>
          <w:lang w:eastAsia="tr-TR"/>
        </w:rPr>
        <w:t xml:space="preserve"> </w:t>
      </w:r>
      <w:r w:rsidRPr="00446910">
        <w:rPr>
          <w:rFonts w:ascii="Times New Roman" w:hAnsi="Times New Roman"/>
          <w:color w:val="000000" w:themeColor="text1"/>
          <w:sz w:val="24"/>
          <w:szCs w:val="24"/>
        </w:rPr>
        <w:t>uyarınca belirlenen “p” piyasa katılımcısının, “f” fatura dönemindeki, “s” seansına</w:t>
      </w:r>
      <w:r w:rsidRPr="006315CD">
        <w:rPr>
          <w:rFonts w:ascii="Times New Roman" w:hAnsi="Times New Roman"/>
          <w:color w:val="000000" w:themeColor="text1"/>
          <w:sz w:val="24"/>
          <w:szCs w:val="24"/>
        </w:rPr>
        <w:t xml:space="preserve"> ait geçerli “r” eşleşmesinden dolayı gerçekleştirmiş olduğu alış miktarını,</w:t>
      </w:r>
    </w:p>
    <w:p w14:paraId="7B2851DC" w14:textId="77777777" w:rsidR="0095697A" w:rsidRPr="006315CD" w:rsidRDefault="0095697A" w:rsidP="0095697A">
      <w:pPr>
        <w:tabs>
          <w:tab w:val="left" w:pos="540"/>
          <w:tab w:val="left" w:pos="566"/>
        </w:tabs>
        <w:spacing w:after="0" w:line="240" w:lineRule="auto"/>
        <w:ind w:left="2117" w:hanging="1550"/>
        <w:jc w:val="both"/>
        <w:rPr>
          <w:rFonts w:ascii="Times New Roman" w:hAnsi="Times New Roman"/>
          <w:color w:val="000000" w:themeColor="text1"/>
          <w:sz w:val="24"/>
          <w:szCs w:val="24"/>
        </w:rPr>
      </w:pPr>
      <w:proofErr w:type="gramStart"/>
      <w:r w:rsidRPr="006315CD">
        <w:rPr>
          <w:rFonts w:ascii="Times New Roman" w:hAnsi="Times New Roman"/>
          <w:color w:val="000000" w:themeColor="text1"/>
          <w:sz w:val="24"/>
          <w:szCs w:val="24"/>
        </w:rPr>
        <w:t>n</w:t>
      </w:r>
      <w:proofErr w:type="gramEnd"/>
      <w:r>
        <w:rPr>
          <w:rFonts w:ascii="Times New Roman" w:hAnsi="Times New Roman"/>
          <w:color w:val="000000" w:themeColor="text1"/>
          <w:sz w:val="24"/>
          <w:szCs w:val="24"/>
        </w:rPr>
        <w:tab/>
      </w:r>
      <w:r w:rsidRPr="006315CD">
        <w:rPr>
          <w:rFonts w:ascii="Times New Roman" w:hAnsi="Times New Roman"/>
          <w:color w:val="000000" w:themeColor="text1"/>
          <w:sz w:val="24"/>
          <w:szCs w:val="24"/>
        </w:rPr>
        <w:tab/>
        <w:t>“p” piyasa katılımcısının, “f” fatura dönemindeki, “s” seansına ait YEK-G belgesi alışı için gerçekleştirmiş olduğu eşleşme sayısını,</w:t>
      </w:r>
    </w:p>
    <w:p w14:paraId="54D96FD7"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proofErr w:type="gramStart"/>
      <w:r w:rsidRPr="006315CD">
        <w:rPr>
          <w:rFonts w:ascii="Times New Roman" w:hAnsi="Times New Roman"/>
          <w:color w:val="000000" w:themeColor="text1"/>
          <w:sz w:val="24"/>
          <w:szCs w:val="24"/>
        </w:rPr>
        <w:t>a</w:t>
      </w:r>
      <w:proofErr w:type="gramEnd"/>
      <w:r w:rsidRPr="006315CD">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6315CD">
        <w:rPr>
          <w:rFonts w:ascii="Times New Roman" w:hAnsi="Times New Roman"/>
          <w:color w:val="000000" w:themeColor="text1"/>
          <w:sz w:val="24"/>
          <w:szCs w:val="24"/>
        </w:rPr>
        <w:t>İlgili fatura döneminde açık olan seans sayısını,</w:t>
      </w:r>
    </w:p>
    <w:p w14:paraId="34A45BF4"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p>
    <w:p w14:paraId="2068791B"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proofErr w:type="gramStart"/>
      <w:r w:rsidRPr="006315CD">
        <w:rPr>
          <w:rFonts w:ascii="Times New Roman" w:hAnsi="Times New Roman"/>
          <w:color w:val="000000" w:themeColor="text1"/>
          <w:sz w:val="24"/>
          <w:szCs w:val="24"/>
        </w:rPr>
        <w:t>ifade</w:t>
      </w:r>
      <w:proofErr w:type="gramEnd"/>
      <w:r w:rsidRPr="006315CD">
        <w:rPr>
          <w:rFonts w:ascii="Times New Roman" w:hAnsi="Times New Roman"/>
          <w:color w:val="000000" w:themeColor="text1"/>
          <w:sz w:val="24"/>
          <w:szCs w:val="24"/>
        </w:rPr>
        <w:t xml:space="preserve"> eder.</w:t>
      </w:r>
    </w:p>
    <w:p w14:paraId="62FAD600"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(4) Organize YEK-G piyasası kapsamında piyasa katılımcılarının YEK-G belgesi satışlarına ilişkin olarak, bir fatura dönemi için ilgili piyasa katılımcısına tahakkuk ettirilecek alacak tutarı aşağıdaki formüle göre hesaplanır:</w:t>
      </w:r>
    </w:p>
    <w:p w14:paraId="4BF0ABFF" w14:textId="77777777" w:rsidR="0095697A" w:rsidRPr="006315CD" w:rsidRDefault="0095697A" w:rsidP="0095697A">
      <w:pPr>
        <w:tabs>
          <w:tab w:val="left" w:pos="540"/>
          <w:tab w:val="left" w:pos="566"/>
        </w:tabs>
        <w:spacing w:after="120" w:line="240" w:lineRule="auto"/>
        <w:jc w:val="both"/>
        <w:rPr>
          <w:rFonts w:ascii="Times New Roman" w:hAnsi="Times New Roman"/>
          <w:color w:val="000000" w:themeColor="text1"/>
          <w:sz w:val="24"/>
          <w:szCs w:val="24"/>
        </w:rPr>
      </w:pPr>
    </w:p>
    <w:p w14:paraId="6B0321FD" w14:textId="77777777" w:rsidR="0095697A" w:rsidRPr="006315CD" w:rsidRDefault="0048383A" w:rsidP="0095697A">
      <w:pPr>
        <w:tabs>
          <w:tab w:val="left" w:pos="540"/>
          <w:tab w:val="left" w:pos="566"/>
        </w:tabs>
        <w:spacing w:after="120" w:line="240" w:lineRule="auto"/>
        <w:jc w:val="both"/>
        <w:rPr>
          <w:rFonts w:ascii="Times New Roman" w:hAnsi="Times New Roman"/>
          <w:color w:val="000000" w:themeColor="text1"/>
          <w:sz w:val="24"/>
          <w:szCs w:val="24"/>
        </w:rPr>
      </w:pPr>
      <m:oMathPara>
        <m:oMathParaPr>
          <m:jc m:val="center"/>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YEKGST</m:t>
              </m:r>
            </m:e>
            <m:sub>
              <m:r>
                <w:rPr>
                  <w:rFonts w:ascii="Cambria Math" w:hAnsi="Cambria Math"/>
                  <w:color w:val="000000" w:themeColor="text1"/>
                  <w:sz w:val="24"/>
                  <w:szCs w:val="24"/>
                </w:rPr>
                <m:t>p,f</m:t>
              </m:r>
            </m:sub>
          </m:sSub>
          <m:r>
            <w:rPr>
              <w:rFonts w:ascii="Cambria Math" w:hAnsi="Cambria Math"/>
              <w:color w:val="000000" w:themeColor="text1"/>
              <w:sz w:val="24"/>
              <w:szCs w:val="24"/>
            </w:rPr>
            <m:t>=</m:t>
          </m:r>
          <m:nary>
            <m:naryPr>
              <m:chr m:val="∑"/>
              <m:limLoc m:val="undOvr"/>
              <m:ctrlPr>
                <w:rPr>
                  <w:rFonts w:ascii="Cambria Math" w:hAnsi="Cambria Math"/>
                  <w:i/>
                  <w:color w:val="000000" w:themeColor="text1"/>
                  <w:sz w:val="24"/>
                  <w:szCs w:val="24"/>
                </w:rPr>
              </m:ctrlPr>
            </m:naryPr>
            <m:sub>
              <m:r>
                <w:rPr>
                  <w:rFonts w:ascii="Cambria Math" w:hAnsi="Cambria Math"/>
                  <w:color w:val="000000" w:themeColor="text1"/>
                  <w:sz w:val="24"/>
                  <w:szCs w:val="24"/>
                </w:rPr>
                <m:t>s=1</m:t>
              </m:r>
            </m:sub>
            <m:sup>
              <m:r>
                <w:rPr>
                  <w:rFonts w:ascii="Cambria Math" w:hAnsi="Cambria Math"/>
                  <w:color w:val="000000" w:themeColor="text1"/>
                  <w:sz w:val="24"/>
                  <w:szCs w:val="24"/>
                </w:rPr>
                <m:t>a</m:t>
              </m:r>
            </m:sup>
            <m:e>
              <m:d>
                <m:dPr>
                  <m:ctrlPr>
                    <w:rPr>
                      <w:rFonts w:ascii="Cambria Math" w:hAnsi="Cambria Math"/>
                      <w:i/>
                      <w:color w:val="000000" w:themeColor="text1"/>
                      <w:sz w:val="24"/>
                      <w:szCs w:val="24"/>
                    </w:rPr>
                  </m:ctrlPr>
                </m:dPr>
                <m:e>
                  <m:nary>
                    <m:naryPr>
                      <m:chr m:val="∑"/>
                      <m:limLoc m:val="undOvr"/>
                      <m:ctrlPr>
                        <w:rPr>
                          <w:rFonts w:ascii="Cambria Math" w:hAnsi="Cambria Math"/>
                          <w:i/>
                          <w:color w:val="000000" w:themeColor="text1"/>
                          <w:sz w:val="24"/>
                          <w:szCs w:val="24"/>
                        </w:rPr>
                      </m:ctrlPr>
                    </m:naryPr>
                    <m:sub>
                      <m:r>
                        <w:rPr>
                          <w:rFonts w:ascii="Cambria Math" w:hAnsi="Cambria Math"/>
                          <w:color w:val="000000" w:themeColor="text1"/>
                          <w:sz w:val="24"/>
                          <w:szCs w:val="24"/>
                        </w:rPr>
                        <m:t>r=1</m:t>
                      </m:r>
                    </m:sub>
                    <m:sup>
                      <m:r>
                        <w:rPr>
                          <w:rFonts w:ascii="Cambria Math" w:hAnsi="Cambria Math"/>
                          <w:color w:val="000000" w:themeColor="text1"/>
                          <w:sz w:val="24"/>
                          <w:szCs w:val="24"/>
                        </w:rPr>
                        <m:t>n</m:t>
                      </m:r>
                    </m:sup>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YEKGSM</m:t>
                              </m:r>
                            </m:e>
                            <m:sub>
                              <m:r>
                                <w:rPr>
                                  <w:rFonts w:ascii="Cambria Math" w:hAnsi="Cambria Math"/>
                                  <w:color w:val="000000" w:themeColor="text1"/>
                                  <w:sz w:val="24"/>
                                  <w:szCs w:val="24"/>
                                </w:rPr>
                                <m:t>p,f,s,r</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YEKGSEF</m:t>
                              </m:r>
                            </m:e>
                            <m:sub>
                              <m:r>
                                <w:rPr>
                                  <w:rFonts w:ascii="Cambria Math" w:hAnsi="Cambria Math"/>
                                  <w:color w:val="000000" w:themeColor="text1"/>
                                  <w:sz w:val="24"/>
                                  <w:szCs w:val="24"/>
                                </w:rPr>
                                <m:t>p,f,s,r</m:t>
                              </m:r>
                            </m:sub>
                          </m:sSub>
                        </m:e>
                      </m:d>
                    </m:e>
                  </m:nary>
                  <m:r>
                    <w:rPr>
                      <w:rFonts w:ascii="Cambria Math" w:hAnsi="Cambria Math"/>
                      <w:color w:val="000000" w:themeColor="text1"/>
                      <w:sz w:val="24"/>
                      <w:szCs w:val="24"/>
                    </w:rPr>
                    <m:t xml:space="preserve">  </m:t>
                  </m:r>
                </m:e>
              </m:d>
            </m:e>
          </m:nary>
          <m:r>
            <w:rPr>
              <w:rFonts w:ascii="Cambria Math" w:hAnsi="Cambria Math"/>
              <w:color w:val="000000" w:themeColor="text1"/>
              <w:sz w:val="24"/>
              <w:szCs w:val="24"/>
            </w:rPr>
            <m:t xml:space="preserve">                               </m:t>
          </m:r>
        </m:oMath>
      </m:oMathPara>
    </w:p>
    <w:p w14:paraId="723BC445" w14:textId="77777777" w:rsidR="0095697A" w:rsidRPr="006315CD" w:rsidRDefault="0095697A" w:rsidP="0095697A">
      <w:pPr>
        <w:tabs>
          <w:tab w:val="left" w:pos="540"/>
          <w:tab w:val="left" w:pos="566"/>
        </w:tabs>
        <w:spacing w:after="120" w:line="240" w:lineRule="auto"/>
        <w:jc w:val="both"/>
        <w:rPr>
          <w:rFonts w:ascii="Times New Roman" w:hAnsi="Times New Roman"/>
          <w:color w:val="000000" w:themeColor="text1"/>
          <w:sz w:val="24"/>
          <w:szCs w:val="24"/>
        </w:rPr>
      </w:pPr>
    </w:p>
    <w:p w14:paraId="79E5717D" w14:textId="77777777" w:rsidR="0095697A"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(5) Dördüncü fıkradaki formülde geçen;</w:t>
      </w:r>
    </w:p>
    <w:p w14:paraId="723FD44C"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p>
    <w:p w14:paraId="15C06C9C" w14:textId="77777777" w:rsidR="0095697A" w:rsidRPr="006315CD" w:rsidRDefault="0095697A" w:rsidP="0095697A">
      <w:pPr>
        <w:tabs>
          <w:tab w:val="left" w:pos="540"/>
          <w:tab w:val="left" w:pos="566"/>
        </w:tabs>
        <w:spacing w:after="0" w:line="240" w:lineRule="auto"/>
        <w:ind w:left="2117" w:hanging="1550"/>
        <w:jc w:val="both"/>
        <w:rPr>
          <w:rFonts w:ascii="Times New Roman" w:hAnsi="Times New Roman"/>
          <w:color w:val="000000" w:themeColor="text1"/>
          <w:sz w:val="24"/>
          <w:szCs w:val="24"/>
        </w:rPr>
      </w:pPr>
      <w:proofErr w:type="spellStart"/>
      <w:proofErr w:type="gramStart"/>
      <w:r w:rsidRPr="006315CD">
        <w:rPr>
          <w:rFonts w:ascii="Times New Roman" w:hAnsi="Times New Roman"/>
          <w:color w:val="000000" w:themeColor="text1"/>
          <w:sz w:val="24"/>
          <w:szCs w:val="24"/>
        </w:rPr>
        <w:t>YEKGST</w:t>
      </w:r>
      <w:r w:rsidRPr="006315CD">
        <w:rPr>
          <w:rFonts w:ascii="Times New Roman" w:hAnsi="Times New Roman"/>
          <w:color w:val="000000" w:themeColor="text1"/>
          <w:sz w:val="24"/>
          <w:szCs w:val="24"/>
          <w:vertAlign w:val="subscript"/>
        </w:rPr>
        <w:t>p,f</w:t>
      </w:r>
      <w:proofErr w:type="spellEnd"/>
      <w:proofErr w:type="gramEnd"/>
      <w:r w:rsidRPr="006315CD">
        <w:rPr>
          <w:rFonts w:ascii="Times New Roman" w:hAnsi="Times New Roman"/>
          <w:color w:val="000000" w:themeColor="text1"/>
          <w:sz w:val="24"/>
          <w:szCs w:val="24"/>
          <w:vertAlign w:val="subscript"/>
        </w:rPr>
        <w:tab/>
      </w:r>
      <w:r w:rsidRPr="006315CD">
        <w:rPr>
          <w:rFonts w:ascii="Times New Roman" w:hAnsi="Times New Roman"/>
          <w:color w:val="000000" w:themeColor="text1"/>
          <w:sz w:val="24"/>
          <w:szCs w:val="24"/>
        </w:rPr>
        <w:t>“p” piyasa katılımcısının, “f” fatura döneminde gerçekleşen YEK-G belgesi satışlarından dolayı ilgili piyasa katılımcısına tahakkuk ettirilecek alacak tutarını,</w:t>
      </w:r>
    </w:p>
    <w:p w14:paraId="12136009" w14:textId="77777777" w:rsidR="0095697A" w:rsidRPr="005B4718" w:rsidRDefault="0095697A" w:rsidP="0095697A">
      <w:pPr>
        <w:spacing w:after="0" w:line="240" w:lineRule="auto"/>
        <w:ind w:left="2070" w:hanging="1503"/>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YEKG</w:t>
      </w:r>
      <w:r w:rsidRPr="006315CD">
        <w:rPr>
          <w:rFonts w:ascii="Times New Roman" w:hAnsi="Times New Roman"/>
          <w:color w:val="000000" w:themeColor="text1"/>
          <w:sz w:val="24"/>
          <w:szCs w:val="24"/>
        </w:rPr>
        <w:t>SEF</w:t>
      </w:r>
      <w:r w:rsidRPr="006315CD">
        <w:rPr>
          <w:rFonts w:ascii="Times New Roman" w:hAnsi="Times New Roman"/>
          <w:color w:val="000000" w:themeColor="text1"/>
          <w:sz w:val="24"/>
          <w:szCs w:val="24"/>
          <w:vertAlign w:val="subscript"/>
        </w:rPr>
        <w:t>p,f</w:t>
      </w:r>
      <w:proofErr w:type="gramEnd"/>
      <w:r w:rsidRPr="006315CD">
        <w:rPr>
          <w:rFonts w:ascii="Times New Roman" w:hAnsi="Times New Roman"/>
          <w:color w:val="000000" w:themeColor="text1"/>
          <w:sz w:val="24"/>
          <w:szCs w:val="24"/>
          <w:vertAlign w:val="subscript"/>
        </w:rPr>
        <w:t>,s,r</w:t>
      </w:r>
      <w:proofErr w:type="spellEnd"/>
      <w:r w:rsidRPr="006315CD">
        <w:rPr>
          <w:rFonts w:ascii="Times New Roman" w:hAnsi="Times New Roman"/>
          <w:color w:val="000000" w:themeColor="text1"/>
          <w:sz w:val="24"/>
          <w:szCs w:val="24"/>
          <w:vertAlign w:val="subscript"/>
        </w:rPr>
        <w:tab/>
      </w:r>
      <w:r>
        <w:rPr>
          <w:rFonts w:ascii="Times New Roman" w:hAnsi="Times New Roman"/>
          <w:color w:val="000000" w:themeColor="text1"/>
          <w:sz w:val="24"/>
          <w:szCs w:val="24"/>
          <w:vertAlign w:val="subscript"/>
        </w:rPr>
        <w:t xml:space="preserve"> </w:t>
      </w:r>
      <w:r w:rsidRPr="005B4718">
        <w:rPr>
          <w:rFonts w:ascii="Times New Roman" w:eastAsia="Times New Roman" w:hAnsi="Times New Roman"/>
          <w:sz w:val="24"/>
          <w:szCs w:val="24"/>
          <w:lang w:eastAsia="tr-TR"/>
        </w:rPr>
        <w:t>29 uncu madde</w:t>
      </w:r>
      <w:r w:rsidRPr="005B4718">
        <w:rPr>
          <w:rFonts w:ascii="Times New Roman" w:eastAsia="Times New Roman" w:hAnsi="Times New Roman"/>
          <w:b/>
          <w:sz w:val="24"/>
          <w:szCs w:val="24"/>
          <w:lang w:eastAsia="tr-TR"/>
        </w:rPr>
        <w:t xml:space="preserve"> </w:t>
      </w:r>
      <w:r w:rsidRPr="005B4718">
        <w:rPr>
          <w:rFonts w:ascii="Times New Roman" w:eastAsia="Times New Roman" w:hAnsi="Times New Roman"/>
          <w:sz w:val="24"/>
          <w:szCs w:val="24"/>
          <w:lang w:eastAsia="tr-TR"/>
        </w:rPr>
        <w:t>uyarınca belirlenen</w:t>
      </w:r>
      <w:r w:rsidRPr="005B4718">
        <w:rPr>
          <w:rFonts w:ascii="Times New Roman" w:hAnsi="Times New Roman"/>
          <w:color w:val="000000" w:themeColor="text1"/>
          <w:sz w:val="24"/>
          <w:szCs w:val="24"/>
        </w:rPr>
        <w:t>, “p” piyasa katılımcısının, “f” fatura dönemindeki “s” seansına ait geçerli “r” eşleşmesi için uygulanacak satış yönündeki eşleşme fiyatını,</w:t>
      </w:r>
    </w:p>
    <w:p w14:paraId="0C57F810" w14:textId="77777777" w:rsidR="0095697A" w:rsidRPr="006315CD" w:rsidRDefault="0095697A" w:rsidP="0095697A">
      <w:pPr>
        <w:tabs>
          <w:tab w:val="left" w:pos="540"/>
          <w:tab w:val="left" w:pos="566"/>
        </w:tabs>
        <w:spacing w:after="0" w:line="240" w:lineRule="auto"/>
        <w:ind w:left="2117" w:hanging="1550"/>
        <w:jc w:val="both"/>
        <w:rPr>
          <w:rFonts w:ascii="Times New Roman" w:hAnsi="Times New Roman"/>
          <w:color w:val="000000" w:themeColor="text1"/>
          <w:sz w:val="24"/>
          <w:szCs w:val="24"/>
        </w:rPr>
      </w:pPr>
      <w:proofErr w:type="spellStart"/>
      <w:proofErr w:type="gramStart"/>
      <w:r w:rsidRPr="005B4718">
        <w:rPr>
          <w:rFonts w:ascii="Times New Roman" w:hAnsi="Times New Roman"/>
          <w:color w:val="000000" w:themeColor="text1"/>
          <w:sz w:val="24"/>
          <w:szCs w:val="24"/>
        </w:rPr>
        <w:t>YEKGSM</w:t>
      </w:r>
      <w:r w:rsidRPr="005B4718">
        <w:rPr>
          <w:rFonts w:ascii="Times New Roman" w:hAnsi="Times New Roman"/>
          <w:color w:val="000000" w:themeColor="text1"/>
          <w:sz w:val="24"/>
          <w:szCs w:val="24"/>
          <w:vertAlign w:val="subscript"/>
        </w:rPr>
        <w:t>p,f</w:t>
      </w:r>
      <w:proofErr w:type="gramEnd"/>
      <w:r w:rsidRPr="005B4718">
        <w:rPr>
          <w:rFonts w:ascii="Times New Roman" w:hAnsi="Times New Roman"/>
          <w:color w:val="000000" w:themeColor="text1"/>
          <w:sz w:val="24"/>
          <w:szCs w:val="24"/>
          <w:vertAlign w:val="subscript"/>
        </w:rPr>
        <w:t>,s,r</w:t>
      </w:r>
      <w:proofErr w:type="spellEnd"/>
      <w:r w:rsidRPr="005B4718">
        <w:rPr>
          <w:rFonts w:ascii="Times New Roman" w:hAnsi="Times New Roman"/>
          <w:color w:val="000000" w:themeColor="text1"/>
          <w:sz w:val="24"/>
          <w:szCs w:val="24"/>
        </w:rPr>
        <w:tab/>
      </w:r>
      <w:r w:rsidRPr="005B4718">
        <w:rPr>
          <w:rFonts w:ascii="Times New Roman" w:eastAsia="Times New Roman" w:hAnsi="Times New Roman"/>
          <w:sz w:val="24"/>
          <w:szCs w:val="24"/>
          <w:lang w:eastAsia="tr-TR"/>
        </w:rPr>
        <w:t>29 uncu</w:t>
      </w:r>
      <w:r w:rsidRPr="006315CD">
        <w:rPr>
          <w:rFonts w:ascii="Times New Roman" w:eastAsia="Times New Roman" w:hAnsi="Times New Roman"/>
          <w:sz w:val="24"/>
          <w:szCs w:val="24"/>
          <w:lang w:eastAsia="tr-TR"/>
        </w:rPr>
        <w:t xml:space="preserve"> madde</w:t>
      </w:r>
      <w:r w:rsidRPr="006315CD">
        <w:rPr>
          <w:rFonts w:ascii="Times New Roman" w:eastAsia="Times New Roman" w:hAnsi="Times New Roman"/>
          <w:b/>
          <w:sz w:val="24"/>
          <w:szCs w:val="24"/>
          <w:lang w:eastAsia="tr-TR"/>
        </w:rPr>
        <w:t xml:space="preserve"> </w:t>
      </w:r>
      <w:r w:rsidRPr="006315CD">
        <w:rPr>
          <w:rFonts w:ascii="Times New Roman" w:hAnsi="Times New Roman"/>
          <w:color w:val="000000" w:themeColor="text1"/>
          <w:sz w:val="24"/>
          <w:szCs w:val="24"/>
        </w:rPr>
        <w:t>uyarınca belirlenen “p” piyasa katılımcısının, “f” fatura dönemindeki, “s” seansına ait geçerli “r” eşleşmesinden dolayı gerçekleştirmiş olduğu satış miktarını,</w:t>
      </w:r>
    </w:p>
    <w:p w14:paraId="25D43988" w14:textId="77777777" w:rsidR="0095697A" w:rsidRPr="006315CD" w:rsidRDefault="0095697A" w:rsidP="0095697A">
      <w:pPr>
        <w:tabs>
          <w:tab w:val="left" w:pos="540"/>
          <w:tab w:val="left" w:pos="566"/>
        </w:tabs>
        <w:spacing w:after="0" w:line="240" w:lineRule="auto"/>
        <w:ind w:left="2117" w:hanging="1550"/>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n</w:t>
      </w:r>
      <w:proofErr w:type="gramEnd"/>
      <w:r>
        <w:rPr>
          <w:rFonts w:ascii="Times New Roman" w:hAnsi="Times New Roman"/>
          <w:color w:val="000000" w:themeColor="text1"/>
          <w:sz w:val="24"/>
          <w:szCs w:val="24"/>
        </w:rPr>
        <w:tab/>
      </w:r>
      <w:r w:rsidRPr="006315CD">
        <w:rPr>
          <w:rFonts w:ascii="Times New Roman" w:hAnsi="Times New Roman"/>
          <w:color w:val="000000" w:themeColor="text1"/>
          <w:sz w:val="24"/>
          <w:szCs w:val="24"/>
        </w:rPr>
        <w:tab/>
        <w:t>“p” piyasa katılımcısının, “f” fatura dönemindeki, “s” seansına ait YEK-G belgesi satışı için gerçekleştirmiş olduğu eşleşme sayısını,</w:t>
      </w:r>
    </w:p>
    <w:p w14:paraId="59AFE754"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proofErr w:type="gramStart"/>
      <w:r w:rsidRPr="006315CD">
        <w:rPr>
          <w:rFonts w:ascii="Times New Roman" w:hAnsi="Times New Roman"/>
          <w:color w:val="000000" w:themeColor="text1"/>
          <w:sz w:val="24"/>
          <w:szCs w:val="24"/>
        </w:rPr>
        <w:t>a</w:t>
      </w:r>
      <w:proofErr w:type="gramEnd"/>
      <w:r w:rsidRPr="006315CD">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6315CD">
        <w:rPr>
          <w:rFonts w:ascii="Times New Roman" w:hAnsi="Times New Roman"/>
          <w:color w:val="000000" w:themeColor="text1"/>
          <w:sz w:val="24"/>
          <w:szCs w:val="24"/>
        </w:rPr>
        <w:t>İlgili fatura döneminde açık olan seans sayısını,</w:t>
      </w:r>
    </w:p>
    <w:p w14:paraId="4C4A61F3"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p>
    <w:p w14:paraId="5C9C7859"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proofErr w:type="gramStart"/>
      <w:r w:rsidRPr="006315CD">
        <w:rPr>
          <w:rFonts w:ascii="Times New Roman" w:hAnsi="Times New Roman"/>
          <w:color w:val="000000" w:themeColor="text1"/>
          <w:sz w:val="24"/>
          <w:szCs w:val="24"/>
        </w:rPr>
        <w:t>ifade</w:t>
      </w:r>
      <w:proofErr w:type="gramEnd"/>
      <w:r w:rsidRPr="006315CD">
        <w:rPr>
          <w:rFonts w:ascii="Times New Roman" w:hAnsi="Times New Roman"/>
          <w:color w:val="000000" w:themeColor="text1"/>
          <w:sz w:val="24"/>
          <w:szCs w:val="24"/>
        </w:rPr>
        <w:t xml:space="preserve"> eder.</w:t>
      </w:r>
    </w:p>
    <w:p w14:paraId="79C1DCB3" w14:textId="77777777" w:rsidR="0095697A" w:rsidRPr="006315CD" w:rsidRDefault="0095697A" w:rsidP="0095697A">
      <w:pPr>
        <w:spacing w:after="0" w:line="240" w:lineRule="auto"/>
        <w:ind w:firstLine="567"/>
        <w:jc w:val="both"/>
        <w:rPr>
          <w:rFonts w:ascii="Times New Roman" w:hAnsi="Times New Roman"/>
          <w:b/>
          <w:sz w:val="24"/>
          <w:szCs w:val="24"/>
        </w:rPr>
      </w:pPr>
    </w:p>
    <w:p w14:paraId="1D3CAE39" w14:textId="77777777" w:rsidR="0095697A" w:rsidRPr="006315CD" w:rsidRDefault="0095697A" w:rsidP="0095697A">
      <w:pPr>
        <w:pStyle w:val="Balk4"/>
      </w:pPr>
      <w:r w:rsidRPr="006315CD">
        <w:t>YEK-G uzlaştırma bildirimleri</w:t>
      </w:r>
    </w:p>
    <w:p w14:paraId="3BF48977" w14:textId="77777777" w:rsidR="0095697A" w:rsidRPr="006315CD" w:rsidRDefault="0095697A" w:rsidP="0095697A">
      <w:pPr>
        <w:spacing w:after="0" w:line="240" w:lineRule="auto"/>
        <w:ind w:firstLine="567"/>
        <w:jc w:val="both"/>
        <w:rPr>
          <w:rFonts w:ascii="Times New Roman" w:hAnsi="Times New Roman"/>
          <w:color w:val="000000" w:themeColor="text1"/>
          <w:sz w:val="24"/>
          <w:szCs w:val="24"/>
        </w:rPr>
      </w:pPr>
      <w:r w:rsidRPr="006315CD">
        <w:rPr>
          <w:rFonts w:ascii="Times New Roman" w:eastAsia="Times New Roman" w:hAnsi="Times New Roman"/>
          <w:b/>
          <w:sz w:val="24"/>
          <w:szCs w:val="24"/>
          <w:lang w:eastAsia="tr-TR"/>
        </w:rPr>
        <w:t xml:space="preserve">MADDE </w:t>
      </w:r>
      <w:r>
        <w:rPr>
          <w:rFonts w:ascii="Times New Roman" w:eastAsia="Times New Roman" w:hAnsi="Times New Roman"/>
          <w:b/>
          <w:sz w:val="24"/>
          <w:szCs w:val="24"/>
          <w:lang w:eastAsia="tr-TR"/>
        </w:rPr>
        <w:t>36</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(1)</w:t>
      </w:r>
      <w:r w:rsidRPr="006315CD">
        <w:rPr>
          <w:rFonts w:ascii="Times New Roman" w:hAnsi="Times New Roman"/>
          <w:color w:val="000000" w:themeColor="text1"/>
          <w:sz w:val="24"/>
          <w:szCs w:val="24"/>
        </w:rPr>
        <w:t xml:space="preserve"> YEK-G uzlaştırma hesaplamaları sonucunda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sistem kullanıcılarının her fatura dönemi için Piyasa İşletmecisine ödeyecekleri ya da Piyasa İşletmecisi tarafından YEK-G sistem kullanıcılarına ödenecek tutarları içeren ön uzlaştırma bildirimleri, fatura dönemini takip eden ayın ilk iş günü, nihai uzlaştırma bildirimleri ise, fatura dönemini takip eden ayın beşinci iş günü PYS aracılığı ile ilgili</w:t>
      </w:r>
      <w:r>
        <w:rPr>
          <w:rFonts w:ascii="Times New Roman" w:hAnsi="Times New Roman"/>
          <w:color w:val="000000" w:themeColor="text1"/>
          <w:sz w:val="24"/>
          <w:szCs w:val="24"/>
        </w:rPr>
        <w:t xml:space="preserve"> </w:t>
      </w:r>
      <w:r w:rsidRPr="006315CD">
        <w:rPr>
          <w:rFonts w:ascii="Times New Roman" w:hAnsi="Times New Roman"/>
          <w:color w:val="000000" w:themeColor="text1"/>
          <w:sz w:val="24"/>
          <w:szCs w:val="24"/>
        </w:rPr>
        <w:t>YEK-G sistem kullanıcılarına duyurulur.</w:t>
      </w:r>
    </w:p>
    <w:p w14:paraId="2F4A5C05" w14:textId="77777777" w:rsidR="0095697A" w:rsidRPr="006315CD"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 xml:space="preserve">(2) Piyasa İşletmecisi tarafından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sistem kullanıcılarına duyurulan organize YEK-G piyasasına ve YEK-G sistemine ilişkin ön ve nihai uzlaştırma bildiriminde asgari olarak aşağıda belirtilen kalemler yer alır:</w:t>
      </w:r>
    </w:p>
    <w:p w14:paraId="52B8F1B9" w14:textId="77777777" w:rsidR="0095697A" w:rsidRPr="006315CD"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a) Katılımcının organize YEK-G piyasası kapsamında satışlarına ilişkin YEK-G belgesi miktarı ve alacak dökümü.</w:t>
      </w:r>
    </w:p>
    <w:p w14:paraId="1C1E321B" w14:textId="77777777" w:rsidR="0095697A" w:rsidRPr="006315CD"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b) Katılımcının organize YEK-G piyasası kapsamında alışlarına ilişkin YEK-G belgesi miktarı ve borç dökümü.</w:t>
      </w:r>
    </w:p>
    <w:p w14:paraId="4D74FEDD" w14:textId="77777777" w:rsidR="0095697A" w:rsidRPr="006315CD"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c) Fatura ödemelerine ilişkin gecikme zammı kalemleri.</w:t>
      </w:r>
    </w:p>
    <w:p w14:paraId="1C6241F3" w14:textId="77777777" w:rsidR="0095697A" w:rsidRPr="006315CD" w:rsidRDefault="0095697A" w:rsidP="0095697A">
      <w:pPr>
        <w:tabs>
          <w:tab w:val="left" w:pos="566"/>
        </w:tabs>
        <w:spacing w:after="0" w:line="240" w:lineRule="auto"/>
        <w:ind w:firstLine="567"/>
        <w:jc w:val="both"/>
        <w:rPr>
          <w:rFonts w:ascii="Times New Roman" w:hAnsi="Times New Roman"/>
          <w:color w:val="000000" w:themeColor="text1"/>
          <w:sz w:val="24"/>
          <w:szCs w:val="24"/>
        </w:rPr>
      </w:pPr>
      <w:proofErr w:type="gramStart"/>
      <w:r w:rsidRPr="006315CD">
        <w:rPr>
          <w:rFonts w:ascii="Times New Roman" w:hAnsi="Times New Roman"/>
          <w:color w:val="000000" w:themeColor="text1"/>
          <w:sz w:val="24"/>
          <w:szCs w:val="24"/>
        </w:rPr>
        <w:t>ç</w:t>
      </w:r>
      <w:proofErr w:type="gramEnd"/>
      <w:r w:rsidRPr="006315CD">
        <w:rPr>
          <w:rFonts w:ascii="Times New Roman" w:hAnsi="Times New Roman"/>
          <w:color w:val="000000" w:themeColor="text1"/>
          <w:sz w:val="24"/>
          <w:szCs w:val="24"/>
        </w:rPr>
        <w:t>) İlgili YEK-G sistem kullanıcısına tahakkuk ettirilecek piyasa işletim ücreti.</w:t>
      </w:r>
    </w:p>
    <w:p w14:paraId="0088BCB5" w14:textId="77777777" w:rsidR="0095697A" w:rsidRPr="006315CD"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d) Düzeltme kalemi.</w:t>
      </w:r>
    </w:p>
    <w:p w14:paraId="18BC0C6D" w14:textId="77777777" w:rsidR="0095697A" w:rsidRDefault="0095697A" w:rsidP="0095697A">
      <w:pPr>
        <w:spacing w:after="0" w:line="240" w:lineRule="auto"/>
        <w:ind w:firstLine="567"/>
        <w:rPr>
          <w:rFonts w:ascii="Times New Roman" w:eastAsia="Times New Roman" w:hAnsi="Times New Roman"/>
          <w:b/>
          <w:sz w:val="24"/>
          <w:szCs w:val="24"/>
          <w:lang w:eastAsia="tr-TR"/>
        </w:rPr>
      </w:pPr>
    </w:p>
    <w:p w14:paraId="01356C92" w14:textId="77777777" w:rsidR="0095697A" w:rsidRPr="00D00467" w:rsidRDefault="0095697A" w:rsidP="0095697A">
      <w:pPr>
        <w:pStyle w:val="Balk4"/>
        <w:rPr>
          <w:lang w:eastAsia="tr-TR"/>
        </w:rPr>
      </w:pPr>
      <w:r w:rsidRPr="00D00467">
        <w:rPr>
          <w:lang w:eastAsia="tr-TR"/>
        </w:rPr>
        <w:t>İtirazlar</w:t>
      </w:r>
    </w:p>
    <w:p w14:paraId="7992DA24" w14:textId="77777777" w:rsidR="0095697A" w:rsidRPr="00D00467"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D00467">
        <w:rPr>
          <w:rFonts w:ascii="Times New Roman" w:eastAsia="Times New Roman" w:hAnsi="Times New Roman"/>
          <w:b/>
          <w:sz w:val="24"/>
          <w:szCs w:val="24"/>
          <w:lang w:eastAsia="tr-TR"/>
        </w:rPr>
        <w:t>MADDE 37-</w:t>
      </w:r>
      <w:r w:rsidRPr="00D00467">
        <w:rPr>
          <w:rFonts w:ascii="Times New Roman" w:eastAsia="Times New Roman" w:hAnsi="Times New Roman"/>
          <w:sz w:val="24"/>
          <w:szCs w:val="24"/>
          <w:lang w:eastAsia="tr-TR"/>
        </w:rPr>
        <w:t xml:space="preserve"> </w:t>
      </w:r>
      <w:r w:rsidRPr="00D00467">
        <w:rPr>
          <w:rFonts w:ascii="Times New Roman" w:hAnsi="Times New Roman"/>
          <w:color w:val="000000" w:themeColor="text1"/>
          <w:sz w:val="24"/>
          <w:szCs w:val="24"/>
        </w:rPr>
        <w:t xml:space="preserve">(1) </w:t>
      </w:r>
      <w:r w:rsidRPr="00D00467">
        <w:rPr>
          <w:rFonts w:ascii="Times New Roman" w:hAnsi="Times New Roman"/>
          <w:sz w:val="24"/>
          <w:szCs w:val="24"/>
          <w:lang w:eastAsia="tr-TR"/>
        </w:rPr>
        <w:t xml:space="preserve">YEK-G </w:t>
      </w:r>
      <w:r w:rsidRPr="00D00467">
        <w:rPr>
          <w:rFonts w:ascii="Times New Roman" w:hAnsi="Times New Roman"/>
          <w:color w:val="000000" w:themeColor="text1"/>
          <w:sz w:val="24"/>
          <w:szCs w:val="24"/>
        </w:rPr>
        <w:t xml:space="preserve">sistem kullanıcıları, fatura dönemine ait uzlaştırma bildirimlerine ya da faturalara ilişkin Piyasa İşletmecisine itirazda bulunabilir. İtiraz başvurularında, itiraz sebeplerinin belirtilmesi zorunludur. </w:t>
      </w:r>
    </w:p>
    <w:p w14:paraId="11C78903" w14:textId="77777777" w:rsidR="0095697A" w:rsidRPr="00D00467" w:rsidRDefault="0095697A" w:rsidP="0095697A">
      <w:pPr>
        <w:tabs>
          <w:tab w:val="left" w:pos="566"/>
        </w:tabs>
        <w:spacing w:after="0" w:line="240" w:lineRule="auto"/>
        <w:ind w:firstLine="567"/>
        <w:jc w:val="both"/>
        <w:rPr>
          <w:rFonts w:ascii="Times New Roman" w:hAnsi="Times New Roman"/>
          <w:b/>
          <w:color w:val="000000" w:themeColor="text1"/>
          <w:sz w:val="24"/>
          <w:szCs w:val="24"/>
        </w:rPr>
      </w:pPr>
      <w:r w:rsidRPr="00D00467">
        <w:rPr>
          <w:rFonts w:ascii="Times New Roman" w:hAnsi="Times New Roman"/>
          <w:color w:val="000000" w:themeColor="text1"/>
          <w:sz w:val="24"/>
          <w:szCs w:val="24"/>
        </w:rPr>
        <w:t>(2) Ön uzlaştırma bildirimlerine itiraz başvuruları, ön uzlaştırma bildiriminin yayımlandığı günü takip eden iş günü saat 17:30’a kadar PYS aracılığıyla yapılır.</w:t>
      </w:r>
    </w:p>
    <w:p w14:paraId="2EDFEAF8" w14:textId="77777777" w:rsidR="0095697A" w:rsidRPr="00D00467"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D00467">
        <w:rPr>
          <w:rFonts w:ascii="Times New Roman" w:hAnsi="Times New Roman"/>
          <w:color w:val="000000" w:themeColor="text1"/>
          <w:sz w:val="24"/>
          <w:szCs w:val="24"/>
        </w:rPr>
        <w:t xml:space="preserve">(3) Ön uzlaştırma bildirimine ilişkin yapılan itirazlar Piyasa İşletmecisi tarafından iki iş günü içerisinde sonuçlandırılır ve itiraz sonuçları ilgili YEK-G sistem kullanıcısına yazılı olarak veya PYS üzerinden bildirilir. </w:t>
      </w:r>
    </w:p>
    <w:p w14:paraId="5F45EC61" w14:textId="77777777" w:rsidR="0095697A" w:rsidRPr="00D00467"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D00467">
        <w:rPr>
          <w:rFonts w:ascii="Times New Roman" w:hAnsi="Times New Roman"/>
          <w:color w:val="000000" w:themeColor="text1"/>
          <w:sz w:val="24"/>
          <w:szCs w:val="24"/>
        </w:rPr>
        <w:t xml:space="preserve">(4) Fatura itiraz başvuruları, Piyasa İşletmecisine faturanın tebliğ tarihinden itibaren 8 gün içerisinde yazılı olarak yapılır. </w:t>
      </w:r>
    </w:p>
    <w:p w14:paraId="188A3F99" w14:textId="77777777" w:rsidR="0095697A" w:rsidRPr="00D00467" w:rsidRDefault="0095697A" w:rsidP="0095697A">
      <w:pPr>
        <w:spacing w:after="0" w:line="240" w:lineRule="auto"/>
        <w:ind w:firstLine="567"/>
        <w:jc w:val="both"/>
        <w:rPr>
          <w:rFonts w:ascii="Times New Roman" w:hAnsi="Times New Roman"/>
          <w:color w:val="000000" w:themeColor="text1"/>
          <w:sz w:val="24"/>
          <w:szCs w:val="24"/>
        </w:rPr>
      </w:pPr>
      <w:r w:rsidRPr="00D00467">
        <w:rPr>
          <w:rFonts w:ascii="Times New Roman" w:hAnsi="Times New Roman"/>
          <w:color w:val="000000" w:themeColor="text1"/>
          <w:sz w:val="24"/>
          <w:szCs w:val="24"/>
        </w:rPr>
        <w:t xml:space="preserve">(5) </w:t>
      </w:r>
      <w:r w:rsidRPr="00D00467">
        <w:rPr>
          <w:rFonts w:ascii="Times New Roman" w:hAnsi="Times New Roman"/>
          <w:sz w:val="24"/>
          <w:szCs w:val="24"/>
          <w:lang w:eastAsia="tr-TR"/>
        </w:rPr>
        <w:t xml:space="preserve">YEK-G </w:t>
      </w:r>
      <w:r w:rsidRPr="00D00467">
        <w:rPr>
          <w:rFonts w:ascii="Times New Roman" w:hAnsi="Times New Roman"/>
          <w:color w:val="000000" w:themeColor="text1"/>
          <w:sz w:val="24"/>
          <w:szCs w:val="24"/>
        </w:rPr>
        <w:t>sistem kullanıcılarının uzlaştırma bildirimlerine ve/veya faturalara itirazda bulunmaları, ödeme yükümlülüklerini ortadan kaldırmaz.</w:t>
      </w:r>
    </w:p>
    <w:p w14:paraId="0AB69BD0" w14:textId="77777777" w:rsidR="0095697A" w:rsidRPr="00D00467"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D00467">
        <w:rPr>
          <w:rFonts w:ascii="Times New Roman" w:hAnsi="Times New Roman"/>
          <w:color w:val="000000" w:themeColor="text1"/>
          <w:sz w:val="24"/>
          <w:szCs w:val="24"/>
        </w:rPr>
        <w:t xml:space="preserve">(6) YEK-G sistem kullanıcıları, fatura dönemine ait YEK-G nihai uzlaştırma bildirimlerine ilişkin yazılı olarak itirazda bulunabilir. İtiraz başvuruları, </w:t>
      </w:r>
      <w:proofErr w:type="spellStart"/>
      <w:r w:rsidRPr="00D00467">
        <w:rPr>
          <w:rFonts w:ascii="Times New Roman" w:hAnsi="Times New Roman"/>
          <w:color w:val="000000" w:themeColor="text1"/>
          <w:sz w:val="24"/>
          <w:szCs w:val="24"/>
        </w:rPr>
        <w:t>DUY’un</w:t>
      </w:r>
      <w:proofErr w:type="spellEnd"/>
      <w:r w:rsidRPr="00D00467">
        <w:rPr>
          <w:rFonts w:ascii="Times New Roman" w:hAnsi="Times New Roman"/>
          <w:color w:val="000000" w:themeColor="text1"/>
          <w:sz w:val="24"/>
          <w:szCs w:val="24"/>
        </w:rPr>
        <w:t xml:space="preserve"> </w:t>
      </w:r>
      <w:proofErr w:type="gramStart"/>
      <w:r w:rsidRPr="00D00467">
        <w:rPr>
          <w:rFonts w:ascii="Times New Roman" w:hAnsi="Times New Roman"/>
          <w:color w:val="000000" w:themeColor="text1"/>
          <w:sz w:val="24"/>
          <w:szCs w:val="24"/>
        </w:rPr>
        <w:t>133 üncü</w:t>
      </w:r>
      <w:proofErr w:type="gramEnd"/>
      <w:r w:rsidRPr="00D00467">
        <w:rPr>
          <w:rFonts w:ascii="Times New Roman" w:hAnsi="Times New Roman"/>
          <w:color w:val="000000" w:themeColor="text1"/>
          <w:sz w:val="24"/>
          <w:szCs w:val="24"/>
        </w:rPr>
        <w:t xml:space="preserve"> maddesinde belirlenen fatura dönemleri için yapılabilir. İtiraz başvurularında, itiraz sebeplerinin belirtilmesi zorunludur. İtiraz başvuruları itiraz başvurusunu takip eden 2 ay içerisinde Piyasa İşletmecisi tarafından değerlendirilerek sonuçlandırılır ve </w:t>
      </w:r>
      <w:r w:rsidRPr="0006422E">
        <w:rPr>
          <w:rFonts w:ascii="Times New Roman" w:hAnsi="Times New Roman"/>
          <w:color w:val="000000" w:themeColor="text1"/>
          <w:sz w:val="24"/>
          <w:szCs w:val="24"/>
        </w:rPr>
        <w:t>itirazın kabul edilmesi halinde</w:t>
      </w:r>
      <w:r w:rsidRPr="00580813">
        <w:rPr>
          <w:rFonts w:ascii="Times New Roman" w:hAnsi="Times New Roman"/>
          <w:color w:val="000000" w:themeColor="text1"/>
          <w:sz w:val="24"/>
          <w:szCs w:val="24"/>
        </w:rPr>
        <w:t xml:space="preserve"> gerekli düzeltme işlemi gerçekleştirilir. Piyasa İşletmecisi taraf</w:t>
      </w:r>
      <w:r w:rsidRPr="00D00467">
        <w:rPr>
          <w:rFonts w:ascii="Times New Roman" w:hAnsi="Times New Roman"/>
          <w:color w:val="000000" w:themeColor="text1"/>
          <w:sz w:val="24"/>
          <w:szCs w:val="24"/>
        </w:rPr>
        <w:t xml:space="preserve">ından </w:t>
      </w:r>
      <w:proofErr w:type="spellStart"/>
      <w:r w:rsidRPr="00D00467">
        <w:rPr>
          <w:rFonts w:ascii="Times New Roman" w:hAnsi="Times New Roman"/>
          <w:color w:val="000000" w:themeColor="text1"/>
          <w:sz w:val="24"/>
          <w:szCs w:val="24"/>
        </w:rPr>
        <w:t>re’sen</w:t>
      </w:r>
      <w:proofErr w:type="spellEnd"/>
      <w:r w:rsidRPr="00D00467">
        <w:rPr>
          <w:rFonts w:ascii="Times New Roman" w:hAnsi="Times New Roman"/>
          <w:color w:val="000000" w:themeColor="text1"/>
          <w:sz w:val="24"/>
          <w:szCs w:val="24"/>
        </w:rPr>
        <w:t xml:space="preserve"> diğer hataların tespit edilmesi durumunda da gerekli düzeltme işlemi gerçekleştirilir.</w:t>
      </w:r>
    </w:p>
    <w:p w14:paraId="1A843C21" w14:textId="77777777" w:rsidR="0095697A" w:rsidRPr="00D00467" w:rsidRDefault="0095697A" w:rsidP="0095697A">
      <w:pPr>
        <w:tabs>
          <w:tab w:val="left" w:pos="566"/>
        </w:tabs>
        <w:spacing w:after="0" w:line="240" w:lineRule="auto"/>
        <w:ind w:firstLine="567"/>
        <w:jc w:val="both"/>
        <w:rPr>
          <w:rFonts w:ascii="Times New Roman" w:hAnsi="Times New Roman"/>
          <w:color w:val="000000" w:themeColor="text1"/>
          <w:sz w:val="24"/>
          <w:szCs w:val="24"/>
        </w:rPr>
      </w:pPr>
      <w:r w:rsidRPr="00D00467">
        <w:rPr>
          <w:rFonts w:ascii="Times New Roman" w:hAnsi="Times New Roman"/>
          <w:color w:val="000000" w:themeColor="text1"/>
          <w:sz w:val="24"/>
          <w:szCs w:val="24"/>
        </w:rPr>
        <w:t xml:space="preserve">(7) Piyasa İşletmecisinin bu madde kapsamındaki bir itiraz olmaksızın yapılan bir hatayı tespit etmesi halinde, </w:t>
      </w:r>
      <w:proofErr w:type="spellStart"/>
      <w:r w:rsidR="005B19D2">
        <w:rPr>
          <w:rFonts w:ascii="Times New Roman" w:hAnsi="Times New Roman"/>
          <w:color w:val="000000" w:themeColor="text1"/>
          <w:sz w:val="24"/>
          <w:szCs w:val="24"/>
        </w:rPr>
        <w:t>DUY’un</w:t>
      </w:r>
      <w:proofErr w:type="spellEnd"/>
      <w:r w:rsidR="005B19D2">
        <w:rPr>
          <w:rFonts w:ascii="Times New Roman" w:hAnsi="Times New Roman"/>
          <w:color w:val="000000" w:themeColor="text1"/>
          <w:sz w:val="24"/>
          <w:szCs w:val="24"/>
        </w:rPr>
        <w:t xml:space="preserve"> </w:t>
      </w:r>
      <w:proofErr w:type="gramStart"/>
      <w:r w:rsidR="005B19D2">
        <w:rPr>
          <w:rFonts w:ascii="Times New Roman" w:hAnsi="Times New Roman"/>
          <w:color w:val="000000" w:themeColor="text1"/>
          <w:sz w:val="24"/>
          <w:szCs w:val="24"/>
        </w:rPr>
        <w:t>133üncü</w:t>
      </w:r>
      <w:proofErr w:type="gramEnd"/>
      <w:r w:rsidR="005B19D2">
        <w:rPr>
          <w:rFonts w:ascii="Times New Roman" w:hAnsi="Times New Roman"/>
          <w:color w:val="000000" w:themeColor="text1"/>
          <w:sz w:val="24"/>
          <w:szCs w:val="24"/>
        </w:rPr>
        <w:t xml:space="preserve"> maddesi uyarınca </w:t>
      </w:r>
      <w:r w:rsidRPr="00D00467">
        <w:rPr>
          <w:rFonts w:ascii="Times New Roman" w:hAnsi="Times New Roman"/>
          <w:color w:val="000000" w:themeColor="text1"/>
          <w:sz w:val="24"/>
          <w:szCs w:val="24"/>
        </w:rPr>
        <w:t>gerekli düzeltme işlemi yapılır.</w:t>
      </w:r>
    </w:p>
    <w:p w14:paraId="5E036EFD"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D00467">
        <w:rPr>
          <w:rFonts w:ascii="Times New Roman" w:hAnsi="Times New Roman"/>
          <w:color w:val="000000" w:themeColor="text1"/>
          <w:sz w:val="24"/>
          <w:szCs w:val="24"/>
        </w:rPr>
        <w:t>(8) Piyasa İşletmecisi tarafından varılan sonuca ilişkin ihtilaflar, YEK-G sistem kullanıcılarının başvuruları üzerine Kurum tarafından incelenir.</w:t>
      </w:r>
    </w:p>
    <w:p w14:paraId="44C5D82C" w14:textId="77777777" w:rsidR="0095697A" w:rsidRPr="006315CD" w:rsidRDefault="0095697A" w:rsidP="0095697A">
      <w:pPr>
        <w:spacing w:after="0" w:line="240" w:lineRule="auto"/>
        <w:ind w:firstLine="567"/>
        <w:jc w:val="center"/>
        <w:rPr>
          <w:rFonts w:ascii="Times New Roman" w:hAnsi="Times New Roman"/>
          <w:b/>
          <w:bCs/>
          <w:sz w:val="24"/>
          <w:szCs w:val="24"/>
        </w:rPr>
      </w:pPr>
    </w:p>
    <w:p w14:paraId="7502D7EA" w14:textId="77777777" w:rsidR="0095697A" w:rsidRPr="006315CD" w:rsidRDefault="0095697A" w:rsidP="0095697A">
      <w:pPr>
        <w:pStyle w:val="Balk4"/>
      </w:pPr>
      <w:r w:rsidRPr="006315CD">
        <w:t>Faturalama işlemleri</w:t>
      </w:r>
    </w:p>
    <w:p w14:paraId="0922143D" w14:textId="77777777" w:rsidR="0095697A" w:rsidRPr="006315CD" w:rsidRDefault="0095697A" w:rsidP="0095697A">
      <w:pPr>
        <w:spacing w:after="0" w:line="240" w:lineRule="auto"/>
        <w:ind w:firstLine="567"/>
        <w:jc w:val="both"/>
        <w:rPr>
          <w:rFonts w:ascii="Times New Roman" w:hAnsi="Times New Roman"/>
          <w:bCs/>
          <w:sz w:val="24"/>
          <w:szCs w:val="24"/>
        </w:rPr>
      </w:pPr>
      <w:r w:rsidRPr="006315CD">
        <w:rPr>
          <w:rFonts w:ascii="Times New Roman" w:hAnsi="Times New Roman"/>
          <w:b/>
          <w:bCs/>
          <w:sz w:val="24"/>
          <w:szCs w:val="24"/>
        </w:rPr>
        <w:t xml:space="preserve">MADDE </w:t>
      </w:r>
      <w:r>
        <w:rPr>
          <w:rFonts w:ascii="Times New Roman" w:hAnsi="Times New Roman"/>
          <w:b/>
          <w:bCs/>
          <w:sz w:val="24"/>
          <w:szCs w:val="24"/>
        </w:rPr>
        <w:t>38</w:t>
      </w:r>
      <w:r w:rsidRPr="006315CD">
        <w:rPr>
          <w:rFonts w:ascii="Times New Roman" w:hAnsi="Times New Roman"/>
          <w:b/>
          <w:bCs/>
          <w:sz w:val="24"/>
          <w:szCs w:val="24"/>
        </w:rPr>
        <w:t xml:space="preserve">– </w:t>
      </w:r>
      <w:r w:rsidRPr="006315CD">
        <w:rPr>
          <w:rFonts w:ascii="Times New Roman" w:hAnsi="Times New Roman"/>
          <w:bCs/>
          <w:sz w:val="24"/>
          <w:szCs w:val="24"/>
        </w:rPr>
        <w:t xml:space="preserve">(1) Piyasa İşletmecisi, YEK-G nihai uzlaştırma bildiriminin PYS aracılığı ile ilgili </w:t>
      </w:r>
      <w:r w:rsidRPr="006315CD">
        <w:rPr>
          <w:rFonts w:ascii="Times New Roman" w:hAnsi="Times New Roman"/>
          <w:sz w:val="24"/>
          <w:szCs w:val="24"/>
          <w:lang w:eastAsia="tr-TR"/>
        </w:rPr>
        <w:t xml:space="preserve">YEK-G </w:t>
      </w:r>
      <w:r w:rsidRPr="006315CD">
        <w:rPr>
          <w:rFonts w:ascii="Times New Roman" w:hAnsi="Times New Roman"/>
          <w:bCs/>
          <w:sz w:val="24"/>
          <w:szCs w:val="24"/>
        </w:rPr>
        <w:t xml:space="preserve">sistem kullanıcılarına duyurulduğu günden itibaren en geç </w:t>
      </w:r>
      <w:r w:rsidRPr="0006784B">
        <w:rPr>
          <w:rFonts w:ascii="Times New Roman" w:hAnsi="Times New Roman"/>
          <w:bCs/>
          <w:sz w:val="24"/>
          <w:szCs w:val="24"/>
        </w:rPr>
        <w:t>7 gün içinde, YEK-G nihai uzlaştırma bildiriminde yer alan tutarlara göre faturaları düzenler. YEK-G nihai uzlaştırma bildiriminin yayımlanma tarihi, YEK-G sistem kullanıcıları için fatura</w:t>
      </w:r>
      <w:r w:rsidRPr="006315CD">
        <w:rPr>
          <w:rFonts w:ascii="Times New Roman" w:hAnsi="Times New Roman"/>
          <w:bCs/>
          <w:sz w:val="24"/>
          <w:szCs w:val="24"/>
        </w:rPr>
        <w:t xml:space="preserve"> tebliğ tarihi olarak kabul edilir.</w:t>
      </w:r>
    </w:p>
    <w:p w14:paraId="7B6F0EBF" w14:textId="77777777" w:rsidR="0095697A" w:rsidRPr="006315CD" w:rsidRDefault="0095697A" w:rsidP="0095697A">
      <w:pPr>
        <w:spacing w:after="0" w:line="240" w:lineRule="auto"/>
        <w:ind w:firstLine="567"/>
        <w:jc w:val="both"/>
        <w:rPr>
          <w:rFonts w:ascii="Times New Roman" w:hAnsi="Times New Roman"/>
          <w:bCs/>
          <w:sz w:val="24"/>
          <w:szCs w:val="24"/>
        </w:rPr>
      </w:pPr>
      <w:r w:rsidRPr="006315CD">
        <w:rPr>
          <w:rFonts w:ascii="Times New Roman" w:hAnsi="Times New Roman"/>
          <w:bCs/>
          <w:sz w:val="24"/>
          <w:szCs w:val="24"/>
        </w:rPr>
        <w:lastRenderedPageBreak/>
        <w:t>(2) YEK-G sistemi ve organize YEK-G piyasası faaliyetlerine ilişkin tek bir fatura düzenlenir.</w:t>
      </w:r>
    </w:p>
    <w:p w14:paraId="6E95A421" w14:textId="77777777" w:rsidR="0095697A" w:rsidRPr="006315CD" w:rsidRDefault="0095697A" w:rsidP="0095697A">
      <w:pPr>
        <w:spacing w:after="0" w:line="240" w:lineRule="auto"/>
        <w:ind w:firstLine="567"/>
        <w:jc w:val="both"/>
        <w:rPr>
          <w:rFonts w:ascii="Times New Roman" w:hAnsi="Times New Roman"/>
          <w:bCs/>
          <w:sz w:val="24"/>
          <w:szCs w:val="24"/>
        </w:rPr>
      </w:pPr>
      <w:r w:rsidRPr="006315CD">
        <w:rPr>
          <w:rFonts w:ascii="Times New Roman" w:hAnsi="Times New Roman"/>
          <w:bCs/>
          <w:sz w:val="24"/>
          <w:szCs w:val="24"/>
        </w:rPr>
        <w:t xml:space="preserve">(3) Piyasa İşletmecisi, YEK-G nihai uzlaştırma bildiriminin PYS aracılığı ile ilgili </w:t>
      </w:r>
      <w:r w:rsidRPr="006315CD">
        <w:rPr>
          <w:rFonts w:ascii="Times New Roman" w:hAnsi="Times New Roman"/>
          <w:sz w:val="24"/>
          <w:szCs w:val="24"/>
          <w:lang w:eastAsia="tr-TR"/>
        </w:rPr>
        <w:t xml:space="preserve">YEK-G </w:t>
      </w:r>
      <w:r w:rsidRPr="006315CD">
        <w:rPr>
          <w:rFonts w:ascii="Times New Roman" w:hAnsi="Times New Roman"/>
          <w:bCs/>
          <w:sz w:val="24"/>
          <w:szCs w:val="24"/>
        </w:rPr>
        <w:t xml:space="preserve">sistem kullanıcılarına duyurulduğu günden itibaren, </w:t>
      </w:r>
      <w:r w:rsidRPr="006315CD">
        <w:rPr>
          <w:rFonts w:ascii="Times New Roman" w:hAnsi="Times New Roman"/>
          <w:sz w:val="24"/>
          <w:szCs w:val="24"/>
          <w:lang w:eastAsia="tr-TR"/>
        </w:rPr>
        <w:t xml:space="preserve">YEK-G </w:t>
      </w:r>
      <w:r w:rsidRPr="006315CD">
        <w:rPr>
          <w:rFonts w:ascii="Times New Roman" w:hAnsi="Times New Roman"/>
          <w:bCs/>
          <w:sz w:val="24"/>
          <w:szCs w:val="24"/>
        </w:rPr>
        <w:t>sistem kullanıcısı adına düzenlenmiş olan faturalara istinaden borç/alacak bilgilerini merkezi uzlaştırma kuruluşuna bildirir.</w:t>
      </w:r>
    </w:p>
    <w:p w14:paraId="7DC671CF" w14:textId="77777777" w:rsidR="0095697A" w:rsidRPr="006315CD" w:rsidRDefault="0095697A" w:rsidP="0095697A">
      <w:pPr>
        <w:spacing w:after="0" w:line="240" w:lineRule="auto"/>
        <w:ind w:firstLine="567"/>
        <w:jc w:val="both"/>
        <w:rPr>
          <w:rFonts w:ascii="Times New Roman" w:hAnsi="Times New Roman"/>
          <w:bCs/>
          <w:sz w:val="24"/>
          <w:szCs w:val="24"/>
        </w:rPr>
      </w:pPr>
      <w:r w:rsidRPr="006315CD">
        <w:rPr>
          <w:rFonts w:ascii="Times New Roman" w:hAnsi="Times New Roman"/>
          <w:bCs/>
          <w:sz w:val="24"/>
          <w:szCs w:val="24"/>
        </w:rPr>
        <w:t xml:space="preserve">(4) Ödeme yapılacak </w:t>
      </w:r>
      <w:r w:rsidRPr="006315CD">
        <w:rPr>
          <w:rFonts w:ascii="Times New Roman" w:hAnsi="Times New Roman"/>
          <w:sz w:val="24"/>
          <w:szCs w:val="24"/>
          <w:lang w:eastAsia="tr-TR"/>
        </w:rPr>
        <w:t xml:space="preserve">YEK-G </w:t>
      </w:r>
      <w:r w:rsidRPr="006315CD">
        <w:rPr>
          <w:rFonts w:ascii="Times New Roman" w:hAnsi="Times New Roman"/>
          <w:bCs/>
          <w:sz w:val="24"/>
          <w:szCs w:val="24"/>
        </w:rPr>
        <w:t xml:space="preserve">sistem kullanıcıları, YEK-G nihai uzlaştırma bildiriminin PYS aracılığı ile ilgili </w:t>
      </w:r>
      <w:r w:rsidRPr="006315CD">
        <w:rPr>
          <w:rFonts w:ascii="Times New Roman" w:hAnsi="Times New Roman"/>
          <w:sz w:val="24"/>
          <w:szCs w:val="24"/>
          <w:lang w:eastAsia="tr-TR"/>
        </w:rPr>
        <w:t xml:space="preserve">YEK-G </w:t>
      </w:r>
      <w:r w:rsidRPr="006315CD">
        <w:rPr>
          <w:rFonts w:ascii="Times New Roman" w:hAnsi="Times New Roman"/>
          <w:bCs/>
          <w:sz w:val="24"/>
          <w:szCs w:val="24"/>
        </w:rPr>
        <w:t>sistem kullanıcılarına duyurulduğu günden itibaren en geç 7 gün</w:t>
      </w:r>
      <w:r>
        <w:rPr>
          <w:rFonts w:ascii="Times New Roman" w:hAnsi="Times New Roman"/>
          <w:bCs/>
          <w:sz w:val="24"/>
          <w:szCs w:val="24"/>
        </w:rPr>
        <w:t xml:space="preserve"> </w:t>
      </w:r>
      <w:r w:rsidRPr="006315CD">
        <w:rPr>
          <w:rFonts w:ascii="Times New Roman" w:hAnsi="Times New Roman"/>
          <w:bCs/>
          <w:sz w:val="24"/>
          <w:szCs w:val="24"/>
        </w:rPr>
        <w:t>içinde, YEK-G nihai uzlaştırma bildiriminde yer alan tutarlara göre düzenlenen faturayı Piyasa İşletmecisine gönderir.</w:t>
      </w:r>
      <w:r>
        <w:rPr>
          <w:rFonts w:ascii="Times New Roman" w:hAnsi="Times New Roman"/>
          <w:bCs/>
          <w:sz w:val="24"/>
          <w:szCs w:val="24"/>
        </w:rPr>
        <w:t xml:space="preserve"> </w:t>
      </w:r>
    </w:p>
    <w:p w14:paraId="4108FAB9" w14:textId="77777777" w:rsidR="0095697A" w:rsidRPr="006315CD" w:rsidRDefault="0095697A" w:rsidP="0095697A">
      <w:pPr>
        <w:spacing w:after="0" w:line="240" w:lineRule="auto"/>
        <w:ind w:firstLine="567"/>
        <w:jc w:val="both"/>
        <w:rPr>
          <w:rFonts w:ascii="Times New Roman" w:hAnsi="Times New Roman"/>
          <w:bCs/>
          <w:sz w:val="24"/>
          <w:szCs w:val="24"/>
        </w:rPr>
      </w:pPr>
      <w:r w:rsidRPr="006315CD">
        <w:rPr>
          <w:rFonts w:ascii="Times New Roman" w:hAnsi="Times New Roman"/>
          <w:bCs/>
          <w:sz w:val="24"/>
          <w:szCs w:val="24"/>
        </w:rPr>
        <w:t xml:space="preserve">(5) YEK-G uzlaştırma sonuçlarına göre </w:t>
      </w:r>
      <w:r w:rsidRPr="0006422E">
        <w:rPr>
          <w:rFonts w:ascii="Times New Roman" w:hAnsi="Times New Roman"/>
          <w:bCs/>
          <w:sz w:val="24"/>
          <w:szCs w:val="24"/>
        </w:rPr>
        <w:t xml:space="preserve">oluşan tutarlar, </w:t>
      </w:r>
      <w:r w:rsidRPr="0006422E">
        <w:rPr>
          <w:rFonts w:ascii="Times New Roman" w:eastAsia="Times New Roman" w:hAnsi="Times New Roman"/>
          <w:color w:val="000000" w:themeColor="text1"/>
          <w:sz w:val="24"/>
          <w:szCs w:val="24"/>
          <w:lang w:val="tr" w:eastAsia="tr-TR"/>
        </w:rPr>
        <w:t xml:space="preserve">4/1/1961 tarihli ve </w:t>
      </w:r>
      <w:r w:rsidRPr="00580813">
        <w:rPr>
          <w:rFonts w:ascii="Times New Roman" w:hAnsi="Times New Roman"/>
          <w:bCs/>
          <w:sz w:val="24"/>
          <w:szCs w:val="24"/>
        </w:rPr>
        <w:t xml:space="preserve">213 sayılı Vergi Usul Kanununa istinaden </w:t>
      </w:r>
      <w:r w:rsidRPr="00DE2EC7">
        <w:rPr>
          <w:rFonts w:ascii="Times New Roman" w:hAnsi="Times New Roman"/>
          <w:bCs/>
          <w:sz w:val="24"/>
          <w:szCs w:val="24"/>
        </w:rPr>
        <w:t>T.C. Hazine ve Maliye Bakanlığının her yıl yayımladığı tahakkuktan vazgeçme sınırının altındaysa, bu sınıra</w:t>
      </w:r>
      <w:r w:rsidRPr="006315CD">
        <w:rPr>
          <w:rFonts w:ascii="Times New Roman" w:hAnsi="Times New Roman"/>
          <w:bCs/>
          <w:sz w:val="24"/>
          <w:szCs w:val="24"/>
        </w:rPr>
        <w:t xml:space="preserve"> ulaşıncaya kadar oluşan tutarlara YEK-G </w:t>
      </w:r>
      <w:r>
        <w:rPr>
          <w:rFonts w:ascii="Times New Roman" w:hAnsi="Times New Roman"/>
          <w:bCs/>
          <w:sz w:val="24"/>
          <w:szCs w:val="24"/>
        </w:rPr>
        <w:t>faturalarda</w:t>
      </w:r>
      <w:r w:rsidRPr="006315CD">
        <w:rPr>
          <w:rFonts w:ascii="Times New Roman" w:hAnsi="Times New Roman"/>
          <w:bCs/>
          <w:sz w:val="24"/>
          <w:szCs w:val="24"/>
        </w:rPr>
        <w:t xml:space="preserve"> yer verilmeyebilir. Yıl içinde söz konusu uzlaştırma tutarları toplamı, tahakkuktan vazgeçme sınırına ulaştığı ay toplam tutara YEK-G nihai uzlaştırma bildiriminde yer verilir ve buna göre fatura düzenlenir. Yıl içinde bu sınıra ulaşılmadığı takdirde yılsonunda toplam tutara YEK-G nihai uzlaştırma bildiriminde yer verilir ve buna göre fatura düzenlenir. Tahakkuktan vazgeçme sınırı her yıl Piyasa İşletmecisi tarafından duyurulur.</w:t>
      </w:r>
    </w:p>
    <w:p w14:paraId="10877409" w14:textId="77777777" w:rsidR="0095697A" w:rsidRPr="006315CD" w:rsidRDefault="0095697A" w:rsidP="0095697A">
      <w:pPr>
        <w:spacing w:after="0" w:line="240" w:lineRule="auto"/>
        <w:ind w:firstLine="567"/>
        <w:rPr>
          <w:rFonts w:ascii="Times New Roman" w:hAnsi="Times New Roman"/>
          <w:bCs/>
          <w:sz w:val="24"/>
          <w:szCs w:val="24"/>
        </w:rPr>
      </w:pPr>
    </w:p>
    <w:p w14:paraId="377B352B" w14:textId="77777777" w:rsidR="0095697A" w:rsidRPr="006315CD" w:rsidRDefault="0095697A" w:rsidP="0095697A">
      <w:pPr>
        <w:pStyle w:val="Balk4"/>
      </w:pPr>
      <w:r w:rsidRPr="006315CD">
        <w:t>Ödemeler ve tahsilat</w:t>
      </w:r>
    </w:p>
    <w:p w14:paraId="0CB3796F" w14:textId="77777777" w:rsidR="0095697A" w:rsidRPr="006315CD" w:rsidRDefault="0095697A" w:rsidP="0095697A">
      <w:pPr>
        <w:spacing w:after="0" w:line="240" w:lineRule="auto"/>
        <w:ind w:firstLine="567"/>
        <w:jc w:val="both"/>
        <w:rPr>
          <w:rFonts w:ascii="Times New Roman" w:hAnsi="Times New Roman"/>
          <w:color w:val="000000" w:themeColor="text1"/>
          <w:sz w:val="24"/>
          <w:szCs w:val="24"/>
        </w:rPr>
      </w:pPr>
      <w:r w:rsidRPr="006315CD">
        <w:rPr>
          <w:rFonts w:ascii="Times New Roman" w:hAnsi="Times New Roman"/>
          <w:b/>
          <w:sz w:val="24"/>
          <w:szCs w:val="24"/>
        </w:rPr>
        <w:t xml:space="preserve">MADDE </w:t>
      </w:r>
      <w:r>
        <w:rPr>
          <w:rFonts w:ascii="Times New Roman" w:hAnsi="Times New Roman"/>
          <w:b/>
          <w:sz w:val="24"/>
          <w:szCs w:val="24"/>
        </w:rPr>
        <w:t>39</w:t>
      </w:r>
      <w:r w:rsidRPr="006315CD">
        <w:rPr>
          <w:rFonts w:ascii="Times New Roman" w:hAnsi="Times New Roman"/>
          <w:b/>
          <w:sz w:val="24"/>
          <w:szCs w:val="24"/>
        </w:rPr>
        <w:t xml:space="preserve">- </w:t>
      </w:r>
      <w:r w:rsidRPr="006315CD">
        <w:rPr>
          <w:rFonts w:ascii="Times New Roman" w:hAnsi="Times New Roman"/>
          <w:color w:val="000000" w:themeColor="text1"/>
          <w:sz w:val="24"/>
          <w:szCs w:val="24"/>
        </w:rPr>
        <w:t xml:space="preserve">(1)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 xml:space="preserve">sistem kullanıcılarına YEK-G uzlaştırmaya ilişkin iletilen faturaların bedelleri, aynı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 xml:space="preserve">sistem kullanıcısının fatura alacaklısı olması durumunda alacak tutarı toplamı fatura bedelinden düşülmek kaydı ile borçlu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sistem kullanıcıları tarafından aracı bankalar aracılığıyla Piyasa İşletmecisinin merkezi uzlaştırma kuruluşundaki hesabına en geç fatura tebliğ tarihini takip eden ikinci iş günü ödenir.</w:t>
      </w:r>
      <w:r>
        <w:rPr>
          <w:rFonts w:ascii="Times New Roman" w:hAnsi="Times New Roman"/>
          <w:color w:val="000000" w:themeColor="text1"/>
          <w:sz w:val="24"/>
          <w:szCs w:val="24"/>
        </w:rPr>
        <w:t xml:space="preserve"> </w:t>
      </w:r>
    </w:p>
    <w:p w14:paraId="5C463D63"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 xml:space="preserve">(2)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 xml:space="preserve">sistem kullanıcıları tarafından Piyasa İşletmecisine iletilen faturaların bedelleri,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sistem kullanıcısının net fatura alacağından net fatura borcu ve Piyasa İşletmecisi tarafından işletilen piyasalara ilişkin olarak süresinde ödenmemiş borçları düşülerek Piyasa İşletmecisi tarafından en geç fatura tebliğ tarihini takip eden üçüncü iş günü içerisinde, fatura tebliğ tarih ve sırasına göre, Piyasa İşletmecisinin merkezi uzlaştırma kuruluşundaki hesabından, aracı bankalar kullanılarak ödenir.</w:t>
      </w:r>
    </w:p>
    <w:p w14:paraId="0DADE34C"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r w:rsidRPr="006315CD">
        <w:rPr>
          <w:rFonts w:ascii="Times New Roman" w:hAnsi="Times New Roman"/>
          <w:color w:val="000000" w:themeColor="text1"/>
          <w:sz w:val="24"/>
          <w:szCs w:val="24"/>
        </w:rPr>
        <w:t xml:space="preserve">(3) Merkezi uzlaştırma kuruluşu, sunmuş olduğu teminat yönetimi ve nakit takas hizmetine ilişkin olarak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 xml:space="preserve">sistem kullanıcılarının ödemesi gereken hizmet bedellerini, aylık bazda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 xml:space="preserve">sistem kullanıcılarına bildirir. Merkezi uzlaştırma kuruluşu tarafından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 xml:space="preserve">sistem kullanıcılarına iletilen hizmet bedelleri, bu bedelin tebliğ tarihini takip eden 6 iş günü içerisinde merkezi uzlaştırma kuruluşuna ödenir. </w:t>
      </w:r>
      <w:r w:rsidRPr="006315CD">
        <w:rPr>
          <w:rFonts w:ascii="Times New Roman" w:hAnsi="Times New Roman"/>
          <w:sz w:val="24"/>
          <w:szCs w:val="24"/>
          <w:lang w:eastAsia="tr-TR"/>
        </w:rPr>
        <w:t xml:space="preserve">YEK-G </w:t>
      </w:r>
      <w:r w:rsidRPr="006315CD">
        <w:rPr>
          <w:rFonts w:ascii="Times New Roman" w:hAnsi="Times New Roman"/>
          <w:sz w:val="24"/>
          <w:szCs w:val="24"/>
        </w:rPr>
        <w:t xml:space="preserve">sistem kullanıcısının, söz konusu aylık hizmet komisyonunu, tebliğ tarihini takip eden 6 iş günü içerisinde ödememesi durumunda uygulanacak hükümler </w:t>
      </w:r>
      <w:r w:rsidRPr="006315CD">
        <w:rPr>
          <w:rFonts w:ascii="Times New Roman" w:hAnsi="Times New Roman"/>
          <w:sz w:val="24"/>
          <w:szCs w:val="24"/>
          <w:lang w:eastAsia="tr-TR"/>
        </w:rPr>
        <w:t xml:space="preserve">YEK-G </w:t>
      </w:r>
      <w:r w:rsidRPr="006315CD">
        <w:rPr>
          <w:rFonts w:ascii="Times New Roman" w:hAnsi="Times New Roman"/>
          <w:sz w:val="24"/>
          <w:szCs w:val="24"/>
        </w:rPr>
        <w:t>sistem kullanıcısı ile merkezi uzlaştırma kuruluşu arasında yapılacak olan anlaşmada yer alır</w:t>
      </w:r>
      <w:r>
        <w:rPr>
          <w:rFonts w:ascii="Times New Roman" w:hAnsi="Times New Roman"/>
          <w:sz w:val="24"/>
          <w:szCs w:val="24"/>
        </w:rPr>
        <w:t>.</w:t>
      </w:r>
    </w:p>
    <w:p w14:paraId="62F59666" w14:textId="77777777" w:rsidR="0095697A" w:rsidRPr="006315CD" w:rsidRDefault="0095697A" w:rsidP="0095697A">
      <w:pPr>
        <w:tabs>
          <w:tab w:val="left" w:pos="540"/>
          <w:tab w:val="left" w:pos="566"/>
        </w:tabs>
        <w:spacing w:after="0" w:line="240" w:lineRule="auto"/>
        <w:ind w:firstLine="567"/>
        <w:jc w:val="both"/>
        <w:rPr>
          <w:rFonts w:ascii="Times New Roman" w:hAnsi="Times New Roman"/>
          <w:color w:val="000000" w:themeColor="text1"/>
          <w:sz w:val="24"/>
          <w:szCs w:val="24"/>
        </w:rPr>
      </w:pPr>
      <w:r w:rsidRPr="004412DB">
        <w:rPr>
          <w:rFonts w:ascii="Times New Roman" w:hAnsi="Times New Roman"/>
          <w:color w:val="000000" w:themeColor="text1"/>
          <w:sz w:val="24"/>
          <w:szCs w:val="24"/>
        </w:rPr>
        <w:t>(4)</w:t>
      </w:r>
      <w:r w:rsidRPr="004412DB">
        <w:rPr>
          <w:rStyle w:val="DipnotBavurusu"/>
          <w:rFonts w:ascii="Times New Roman" w:hAnsi="Times New Roman"/>
          <w:color w:val="000000" w:themeColor="text1"/>
          <w:sz w:val="24"/>
          <w:szCs w:val="24"/>
        </w:rPr>
        <w:t xml:space="preserve"> </w:t>
      </w:r>
      <w:r w:rsidRPr="004412DB">
        <w:rPr>
          <w:rFonts w:ascii="Times New Roman" w:hAnsi="Times New Roman"/>
          <w:sz w:val="24"/>
          <w:szCs w:val="24"/>
          <w:lang w:eastAsia="tr-TR"/>
        </w:rPr>
        <w:t xml:space="preserve">YEK-G </w:t>
      </w:r>
      <w:r w:rsidRPr="004412DB">
        <w:rPr>
          <w:rFonts w:ascii="Times New Roman" w:hAnsi="Times New Roman"/>
          <w:color w:val="000000" w:themeColor="text1"/>
          <w:sz w:val="24"/>
          <w:szCs w:val="24"/>
        </w:rPr>
        <w:t>sistem kullanıcıları, merkezi uzlaştırma kuruluşu</w:t>
      </w:r>
      <w:r w:rsidRPr="004412DB" w:rsidDel="00290F75">
        <w:rPr>
          <w:rFonts w:ascii="Times New Roman" w:hAnsi="Times New Roman"/>
          <w:color w:val="000000" w:themeColor="text1"/>
          <w:sz w:val="24"/>
          <w:szCs w:val="24"/>
        </w:rPr>
        <w:t xml:space="preserve"> </w:t>
      </w:r>
      <w:r w:rsidRPr="004412DB">
        <w:rPr>
          <w:rFonts w:ascii="Times New Roman" w:hAnsi="Times New Roman"/>
          <w:color w:val="000000" w:themeColor="text1"/>
          <w:sz w:val="24"/>
          <w:szCs w:val="24"/>
        </w:rPr>
        <w:t xml:space="preserve">tarafından kendilerine yapılacak fatura ödemelerine ilişkin olarak tek bir aracı banka ile çalışırlar; ancak, merkezi uzlaştırma kuruluşuna yapacakları ödemelere ilişkin olarak birden fazla banka ile çalışabilirler. </w:t>
      </w:r>
      <w:r w:rsidRPr="004412DB">
        <w:rPr>
          <w:rFonts w:ascii="Times New Roman" w:hAnsi="Times New Roman"/>
          <w:sz w:val="24"/>
          <w:szCs w:val="24"/>
          <w:lang w:eastAsia="tr-TR"/>
        </w:rPr>
        <w:t xml:space="preserve">YEK-G </w:t>
      </w:r>
      <w:r w:rsidRPr="004412DB">
        <w:rPr>
          <w:rFonts w:ascii="Times New Roman" w:hAnsi="Times New Roman"/>
          <w:color w:val="000000" w:themeColor="text1"/>
          <w:sz w:val="24"/>
          <w:szCs w:val="24"/>
        </w:rPr>
        <w:t>sistem kullanıcıları, merkezi uzlaştırma kuruluşu tarafından kendilerine yapılacak fatura ödemelerine ilişkin birlikte çalışacakları aracı bankayı</w:t>
      </w:r>
      <w:r w:rsidRPr="004412DB">
        <w:rPr>
          <w:rFonts w:ascii="Times New Roman" w:hAnsi="Times New Roman"/>
          <w:color w:val="000000" w:themeColor="text1"/>
        </w:rPr>
        <w:t xml:space="preserve"> </w:t>
      </w:r>
      <w:r w:rsidRPr="004412DB">
        <w:rPr>
          <w:rFonts w:ascii="Times New Roman" w:hAnsi="Times New Roman"/>
          <w:color w:val="000000" w:themeColor="text1"/>
          <w:sz w:val="24"/>
        </w:rPr>
        <w:t>bildirme ve değiştirme işlemlerini merkezi uzlaştırma kuruluşu sistemleri aracılığıyla gerçekleştirebilirler</w:t>
      </w:r>
      <w:r w:rsidRPr="004412DB">
        <w:rPr>
          <w:rFonts w:ascii="Times New Roman" w:hAnsi="Times New Roman"/>
          <w:color w:val="000000" w:themeColor="text1"/>
          <w:sz w:val="24"/>
          <w:szCs w:val="24"/>
        </w:rPr>
        <w:t>.</w:t>
      </w:r>
      <w:r w:rsidRPr="006315CD">
        <w:rPr>
          <w:rFonts w:ascii="Times New Roman" w:hAnsi="Times New Roman"/>
          <w:color w:val="000000" w:themeColor="text1"/>
          <w:sz w:val="24"/>
          <w:szCs w:val="24"/>
        </w:rPr>
        <w:t xml:space="preserve"> </w:t>
      </w:r>
    </w:p>
    <w:p w14:paraId="0297C550" w14:textId="77777777" w:rsidR="0095697A" w:rsidRPr="006315CD" w:rsidRDefault="0095697A" w:rsidP="0095697A">
      <w:pPr>
        <w:tabs>
          <w:tab w:val="left" w:pos="540"/>
          <w:tab w:val="left" w:pos="566"/>
        </w:tabs>
        <w:spacing w:after="0" w:line="240" w:lineRule="auto"/>
        <w:ind w:firstLine="567"/>
        <w:jc w:val="both"/>
        <w:rPr>
          <w:rFonts w:ascii="Times New Roman" w:hAnsi="Times New Roman"/>
          <w:sz w:val="24"/>
          <w:szCs w:val="24"/>
        </w:rPr>
      </w:pPr>
      <w:r w:rsidRPr="006315CD">
        <w:rPr>
          <w:rFonts w:ascii="Times New Roman" w:hAnsi="Times New Roman"/>
          <w:color w:val="000000" w:themeColor="text1"/>
          <w:sz w:val="24"/>
          <w:szCs w:val="24"/>
        </w:rPr>
        <w:t>(</w:t>
      </w:r>
      <w:r>
        <w:rPr>
          <w:rFonts w:ascii="Times New Roman" w:hAnsi="Times New Roman"/>
          <w:color w:val="000000" w:themeColor="text1"/>
          <w:sz w:val="24"/>
          <w:szCs w:val="24"/>
        </w:rPr>
        <w:t>5</w:t>
      </w:r>
      <w:r w:rsidRPr="006315CD">
        <w:rPr>
          <w:rFonts w:ascii="Times New Roman" w:hAnsi="Times New Roman"/>
          <w:color w:val="000000" w:themeColor="text1"/>
          <w:sz w:val="24"/>
          <w:szCs w:val="24"/>
        </w:rPr>
        <w:t xml:space="preserve">) İlgili uzlaştırma dönemine ilişkin olarak hem alacaklı hem de borçlu olan </w:t>
      </w:r>
      <w:r w:rsidRPr="006315CD">
        <w:rPr>
          <w:rFonts w:ascii="Times New Roman" w:hAnsi="Times New Roman"/>
          <w:sz w:val="24"/>
          <w:szCs w:val="24"/>
          <w:lang w:eastAsia="tr-TR"/>
        </w:rPr>
        <w:t xml:space="preserve">YEK-G </w:t>
      </w:r>
      <w:r w:rsidRPr="006315CD">
        <w:rPr>
          <w:rFonts w:ascii="Times New Roman" w:hAnsi="Times New Roman"/>
          <w:color w:val="000000" w:themeColor="text1"/>
          <w:sz w:val="24"/>
          <w:szCs w:val="24"/>
        </w:rPr>
        <w:t>sistem kullanıcıları için faturaya esas uzlaştırma bildiriminin yayımlanmasını ve alacak faturasının Piyasa İşletmecisine tebliğ edilmesini müteakiben alacak ve borçlar arasında mahsuplaşma işlemi otomatik olarak yapılır.</w:t>
      </w:r>
    </w:p>
    <w:p w14:paraId="13794404" w14:textId="77777777" w:rsidR="0095697A" w:rsidRPr="006315CD" w:rsidRDefault="0095697A" w:rsidP="0095697A">
      <w:pPr>
        <w:spacing w:after="0" w:line="240" w:lineRule="auto"/>
        <w:ind w:firstLine="567"/>
        <w:jc w:val="both"/>
        <w:rPr>
          <w:rFonts w:ascii="Times New Roman" w:hAnsi="Times New Roman"/>
          <w:sz w:val="24"/>
          <w:szCs w:val="24"/>
        </w:rPr>
      </w:pPr>
    </w:p>
    <w:p w14:paraId="2E32F88A" w14:textId="77777777" w:rsidR="0095697A" w:rsidRPr="00AD413C" w:rsidRDefault="0095697A" w:rsidP="0095697A">
      <w:pPr>
        <w:pStyle w:val="Balk4"/>
      </w:pPr>
      <w:r w:rsidRPr="00AD413C">
        <w:lastRenderedPageBreak/>
        <w:t>Fatura ödemelerinin yapılmaması</w:t>
      </w:r>
    </w:p>
    <w:p w14:paraId="7475A19E" w14:textId="77777777" w:rsidR="0095697A" w:rsidRPr="006315CD" w:rsidRDefault="0095697A" w:rsidP="0095697A">
      <w:pPr>
        <w:spacing w:after="0" w:line="240" w:lineRule="auto"/>
        <w:ind w:firstLine="567"/>
        <w:jc w:val="both"/>
        <w:rPr>
          <w:rFonts w:ascii="Times New Roman" w:hAnsi="Times New Roman"/>
          <w:sz w:val="24"/>
          <w:szCs w:val="24"/>
        </w:rPr>
      </w:pPr>
      <w:r w:rsidRPr="003E3C97">
        <w:rPr>
          <w:rFonts w:ascii="Times New Roman" w:hAnsi="Times New Roman"/>
          <w:b/>
          <w:sz w:val="24"/>
          <w:szCs w:val="24"/>
        </w:rPr>
        <w:t>MADDE 40–</w:t>
      </w:r>
      <w:r w:rsidRPr="003E3C97">
        <w:rPr>
          <w:rFonts w:ascii="Times New Roman" w:hAnsi="Times New Roman"/>
          <w:sz w:val="24"/>
          <w:szCs w:val="24"/>
        </w:rPr>
        <w:t xml:space="preserve"> (1) </w:t>
      </w:r>
      <w:r w:rsidRPr="003E3C97">
        <w:rPr>
          <w:rFonts w:ascii="Times New Roman" w:hAnsi="Times New Roman"/>
          <w:sz w:val="24"/>
          <w:szCs w:val="24"/>
          <w:lang w:eastAsia="tr-TR"/>
        </w:rPr>
        <w:t xml:space="preserve">YEK-G </w:t>
      </w:r>
      <w:r w:rsidRPr="003E3C97">
        <w:rPr>
          <w:rFonts w:ascii="Times New Roman" w:hAnsi="Times New Roman"/>
          <w:sz w:val="24"/>
          <w:szCs w:val="24"/>
        </w:rPr>
        <w:t xml:space="preserve">sistem kullanıcısının, söz konusu faturadan kaynaklanan net borcunu, fatura tebliğ tarihini takip eden iki iş günü içerisinde ödememesi halinde, ödenmesi gereken tutara temerrüt faizi uygulanır. Temerrüt faizi oranı, </w:t>
      </w:r>
      <w:r w:rsidRPr="003E3C97">
        <w:rPr>
          <w:rFonts w:ascii="Times New Roman" w:hAnsi="Times New Roman"/>
          <w:color w:val="000000" w:themeColor="text1"/>
          <w:sz w:val="24"/>
          <w:szCs w:val="24"/>
          <w:lang w:val="tr" w:eastAsia="tr-TR"/>
        </w:rPr>
        <w:t xml:space="preserve">21/7/1953 tarihli ve 6183 sayılı </w:t>
      </w:r>
      <w:r w:rsidRPr="003E3C97">
        <w:rPr>
          <w:rFonts w:ascii="Times New Roman" w:hAnsi="Times New Roman"/>
          <w:sz w:val="24"/>
          <w:szCs w:val="24"/>
        </w:rPr>
        <w:t xml:space="preserve">Amme Alacaklarının Tahsil Usulü Hakkında Kanunun 51 inci maddesine göre belirlenen faiz oranıdır. Merkezi uzlaştırma kuruluşu tarafından günlük olarak hesaplanan temerrüt faizi tutarlarının aylık toplamları faturaya esas değer olarak kabul edilir. Temerrüt faizine ilişkin bedeller ilgili ayın uzlaştırma bildiriminde gecikme zammı kalemi olarak belirtilir ve her ay sonu itibarıyla ilgili </w:t>
      </w:r>
      <w:r w:rsidRPr="003E3C97">
        <w:rPr>
          <w:rFonts w:ascii="Times New Roman" w:hAnsi="Times New Roman"/>
          <w:sz w:val="24"/>
          <w:szCs w:val="24"/>
          <w:lang w:eastAsia="tr-TR"/>
        </w:rPr>
        <w:t xml:space="preserve">YEK-G </w:t>
      </w:r>
      <w:r w:rsidRPr="003E3C97">
        <w:rPr>
          <w:rFonts w:ascii="Times New Roman" w:hAnsi="Times New Roman"/>
          <w:sz w:val="24"/>
          <w:szCs w:val="24"/>
        </w:rPr>
        <w:t>sistem kullanıcısının faturasına yansıtılır.</w:t>
      </w:r>
      <w:r w:rsidR="003E3C97">
        <w:rPr>
          <w:rFonts w:ascii="Times New Roman" w:hAnsi="Times New Roman"/>
          <w:sz w:val="24"/>
          <w:szCs w:val="24"/>
        </w:rPr>
        <w:t xml:space="preserve"> </w:t>
      </w:r>
      <w:r w:rsidR="003E3C97">
        <w:rPr>
          <w:rFonts w:ascii="Times New Roman" w:hAnsi="Times New Roman"/>
          <w:sz w:val="24"/>
          <w:szCs w:val="24"/>
        </w:rPr>
        <w:tab/>
      </w:r>
    </w:p>
    <w:p w14:paraId="5FC62248" w14:textId="77777777" w:rsidR="0095697A" w:rsidRPr="006315CD" w:rsidRDefault="0095697A" w:rsidP="0095697A">
      <w:pPr>
        <w:spacing w:after="0" w:line="240" w:lineRule="auto"/>
        <w:ind w:firstLine="567"/>
        <w:jc w:val="both"/>
        <w:rPr>
          <w:rFonts w:ascii="Times New Roman" w:hAnsi="Times New Roman"/>
          <w:sz w:val="24"/>
          <w:szCs w:val="24"/>
        </w:rPr>
      </w:pPr>
      <w:r w:rsidRPr="006315CD">
        <w:rPr>
          <w:rFonts w:ascii="Times New Roman" w:hAnsi="Times New Roman"/>
          <w:sz w:val="24"/>
          <w:szCs w:val="24"/>
        </w:rPr>
        <w:t xml:space="preserve">(2) </w:t>
      </w:r>
      <w:r w:rsidRPr="006315CD">
        <w:rPr>
          <w:rFonts w:ascii="Times New Roman" w:hAnsi="Times New Roman"/>
          <w:sz w:val="24"/>
          <w:szCs w:val="24"/>
          <w:lang w:eastAsia="tr-TR"/>
        </w:rPr>
        <w:t xml:space="preserve">YEK-G </w:t>
      </w:r>
      <w:r w:rsidRPr="006315CD">
        <w:rPr>
          <w:rFonts w:ascii="Times New Roman" w:hAnsi="Times New Roman"/>
          <w:sz w:val="24"/>
          <w:szCs w:val="24"/>
        </w:rPr>
        <w:t>sistem kullanıcısının serbest cari hesabında bulunan tutarın ve/veya sunması gereken toplam teminat tutarının üzerinde olan TL cinsinden nakit teminat tutarının ilgili fatura bildirimine ilişkin YEK-G sistem kullanıcısının borcunu karşılayacak seviyede olması durumunda, söz konusu borç bu tutarlardan otomatik olarak karşılanır ve ilgili YEK-G sistem kullanıcısı temerrüde düşmez.</w:t>
      </w:r>
    </w:p>
    <w:p w14:paraId="4F1E15F9" w14:textId="77777777" w:rsidR="0095697A" w:rsidRPr="006315CD" w:rsidRDefault="0095697A" w:rsidP="0095697A">
      <w:pPr>
        <w:spacing w:after="0" w:line="240" w:lineRule="auto"/>
        <w:ind w:firstLine="567"/>
        <w:jc w:val="both"/>
        <w:rPr>
          <w:rFonts w:ascii="Times New Roman" w:hAnsi="Times New Roman"/>
          <w:sz w:val="24"/>
          <w:szCs w:val="24"/>
        </w:rPr>
      </w:pPr>
      <w:r w:rsidRPr="006315CD">
        <w:rPr>
          <w:rFonts w:ascii="Times New Roman" w:hAnsi="Times New Roman"/>
          <w:sz w:val="24"/>
          <w:szCs w:val="24"/>
        </w:rPr>
        <w:t xml:space="preserve">(3) Piyasa İşletmecisinin </w:t>
      </w:r>
      <w:r w:rsidRPr="006315CD">
        <w:rPr>
          <w:rFonts w:ascii="Times New Roman" w:hAnsi="Times New Roman"/>
          <w:sz w:val="24"/>
          <w:szCs w:val="24"/>
          <w:lang w:eastAsia="tr-TR"/>
        </w:rPr>
        <w:t xml:space="preserve">YEK-G </w:t>
      </w:r>
      <w:r w:rsidRPr="006315CD">
        <w:rPr>
          <w:rFonts w:ascii="Times New Roman" w:hAnsi="Times New Roman"/>
          <w:sz w:val="24"/>
          <w:szCs w:val="24"/>
        </w:rPr>
        <w:t>sistem kullanıcılarına ödeme yapacağı fatura bedelini, fatura tebliğ tarihini takip eden üç iş günü içerisinde ödememesi halinde, ödenmesi gereken tutara temerrüt faizi uygulanır. Temerrüt faizi oranı, Amme Alacaklarının Tahsil Usulü Hakkında Kanunun 51 inci maddesine göre belirlenen faiz oranıdır. Temerrüt faizine ilişkin bedeller ilgili ayın uzlaştırma bildiriminde gecikme zammı kalemi olarak belirtilir ve her ay sonu itibariyle Piyasa İşletmecisine düzenlenen faturaya yansıtılır.</w:t>
      </w:r>
    </w:p>
    <w:p w14:paraId="503DC7EC" w14:textId="77777777" w:rsidR="0095697A" w:rsidRPr="000934B6" w:rsidRDefault="0095697A" w:rsidP="0095697A">
      <w:pPr>
        <w:spacing w:after="0" w:line="240" w:lineRule="auto"/>
        <w:ind w:firstLine="567"/>
        <w:jc w:val="both"/>
        <w:rPr>
          <w:rFonts w:ascii="Times New Roman" w:hAnsi="Times New Roman"/>
          <w:sz w:val="24"/>
          <w:szCs w:val="24"/>
        </w:rPr>
      </w:pPr>
      <w:r w:rsidRPr="006315CD">
        <w:rPr>
          <w:rFonts w:ascii="Times New Roman" w:hAnsi="Times New Roman"/>
          <w:sz w:val="24"/>
          <w:szCs w:val="24"/>
        </w:rPr>
        <w:t xml:space="preserve">(4) </w:t>
      </w:r>
      <w:r w:rsidRPr="006315CD">
        <w:rPr>
          <w:rFonts w:ascii="Times New Roman" w:hAnsi="Times New Roman"/>
          <w:sz w:val="24"/>
          <w:szCs w:val="24"/>
          <w:lang w:eastAsia="tr-TR"/>
        </w:rPr>
        <w:t xml:space="preserve">YEK-G </w:t>
      </w:r>
      <w:r w:rsidRPr="006315CD">
        <w:rPr>
          <w:rFonts w:ascii="Times New Roman" w:hAnsi="Times New Roman"/>
          <w:sz w:val="24"/>
          <w:szCs w:val="24"/>
        </w:rPr>
        <w:t xml:space="preserve">sistem kullanıcısının, söz konusu fatura bedelini, fatura tebliğ tarihini takip eden iki iş günü </w:t>
      </w:r>
      <w:r w:rsidRPr="000934B6">
        <w:rPr>
          <w:rFonts w:ascii="Times New Roman" w:hAnsi="Times New Roman"/>
          <w:sz w:val="24"/>
          <w:szCs w:val="24"/>
        </w:rPr>
        <w:t xml:space="preserve">içerisinde ödememesi durumunda sırasıyla; </w:t>
      </w:r>
    </w:p>
    <w:p w14:paraId="6D2B9A19" w14:textId="77777777" w:rsidR="0095697A" w:rsidRPr="000934B6" w:rsidRDefault="0095697A" w:rsidP="0095697A">
      <w:pPr>
        <w:spacing w:after="0" w:line="240" w:lineRule="auto"/>
        <w:ind w:firstLine="567"/>
        <w:jc w:val="both"/>
        <w:rPr>
          <w:rFonts w:ascii="Times New Roman" w:hAnsi="Times New Roman"/>
          <w:sz w:val="24"/>
          <w:szCs w:val="24"/>
        </w:rPr>
      </w:pPr>
      <w:r w:rsidRPr="000934B6">
        <w:rPr>
          <w:rFonts w:ascii="Times New Roman" w:hAnsi="Times New Roman"/>
          <w:sz w:val="24"/>
          <w:szCs w:val="24"/>
        </w:rPr>
        <w:t>a) Öncelikle YEK-G sistem kullanıcısının cari hesabına,</w:t>
      </w:r>
    </w:p>
    <w:p w14:paraId="3CC3AA77" w14:textId="77777777" w:rsidR="0095697A" w:rsidRPr="000934B6" w:rsidRDefault="0095697A" w:rsidP="0095697A">
      <w:pPr>
        <w:spacing w:after="0" w:line="240" w:lineRule="auto"/>
        <w:ind w:firstLine="567"/>
        <w:jc w:val="both"/>
        <w:rPr>
          <w:rFonts w:ascii="Times New Roman" w:hAnsi="Times New Roman"/>
          <w:sz w:val="24"/>
          <w:szCs w:val="24"/>
        </w:rPr>
      </w:pPr>
      <w:r w:rsidRPr="000934B6">
        <w:rPr>
          <w:rFonts w:ascii="Times New Roman" w:hAnsi="Times New Roman"/>
          <w:sz w:val="24"/>
          <w:szCs w:val="24"/>
        </w:rPr>
        <w:t>b) TL cinsinden nakit YEK-G teminatı fazlasına,</w:t>
      </w:r>
    </w:p>
    <w:p w14:paraId="396F7AF6" w14:textId="77777777" w:rsidR="0095697A" w:rsidRPr="000934B6" w:rsidRDefault="0095697A" w:rsidP="0095697A">
      <w:pPr>
        <w:spacing w:after="0" w:line="240" w:lineRule="auto"/>
        <w:ind w:firstLine="567"/>
        <w:jc w:val="both"/>
        <w:rPr>
          <w:rFonts w:ascii="Times New Roman" w:hAnsi="Times New Roman"/>
          <w:sz w:val="24"/>
          <w:szCs w:val="24"/>
        </w:rPr>
      </w:pPr>
      <w:r w:rsidRPr="000934B6">
        <w:rPr>
          <w:rFonts w:ascii="Times New Roman" w:hAnsi="Times New Roman"/>
          <w:sz w:val="24"/>
          <w:szCs w:val="24"/>
        </w:rPr>
        <w:t xml:space="preserve">c) TL cinsinden nakit YEK-G teminatına </w:t>
      </w:r>
    </w:p>
    <w:p w14:paraId="04CD0025" w14:textId="77777777" w:rsidR="0095697A" w:rsidRPr="00F761CA" w:rsidRDefault="0095697A" w:rsidP="0095697A">
      <w:pPr>
        <w:pStyle w:val="AralkYok"/>
        <w:ind w:firstLine="708"/>
        <w:rPr>
          <w:szCs w:val="24"/>
        </w:rPr>
      </w:pPr>
      <w:proofErr w:type="gramStart"/>
      <w:r w:rsidRPr="000934B6">
        <w:rPr>
          <w:szCs w:val="24"/>
        </w:rPr>
        <w:t>başvurulur</w:t>
      </w:r>
      <w:proofErr w:type="gramEnd"/>
      <w:r w:rsidRPr="000934B6">
        <w:rPr>
          <w:szCs w:val="24"/>
        </w:rPr>
        <w:t xml:space="preserve">. Bu tutarların borcu karşılamaması durumunda, YEK-G sistem kullanıcısının ayrıca bir ihtara gerek olmaksızın fatura temerrüdüne düştüğü kabul edilir. Temerrüde düşen sistem kullanıcısının diğer (döviz, e-teminat mektubu) YEK-G teminatlarına başvurulur. Temerrüde düşen </w:t>
      </w:r>
      <w:r w:rsidRPr="000934B6">
        <w:rPr>
          <w:szCs w:val="24"/>
          <w:lang w:eastAsia="tr-TR"/>
        </w:rPr>
        <w:t>YEK</w:t>
      </w:r>
      <w:r w:rsidRPr="00B16214">
        <w:rPr>
          <w:szCs w:val="24"/>
          <w:lang w:eastAsia="tr-TR"/>
        </w:rPr>
        <w:t xml:space="preserve">-G </w:t>
      </w:r>
      <w:r w:rsidRPr="00B16214">
        <w:rPr>
          <w:szCs w:val="24"/>
        </w:rPr>
        <w:t xml:space="preserve">sistem kullanıcısının </w:t>
      </w:r>
      <w:r w:rsidRPr="00B16214">
        <w:rPr>
          <w:lang w:eastAsia="tr-TR"/>
        </w:rPr>
        <w:t>YEK-G sistemi</w:t>
      </w:r>
      <w:r>
        <w:rPr>
          <w:lang w:eastAsia="tr-TR"/>
        </w:rPr>
        <w:t xml:space="preserve"> ve organize YEK-G piyasasında işlem yapması engellenir. S</w:t>
      </w:r>
      <w:r w:rsidRPr="009820EB">
        <w:rPr>
          <w:lang w:eastAsia="tr-TR"/>
        </w:rPr>
        <w:t>öz konusu ihlal, Piyasa İşletmecisi tarafından Kuruma</w:t>
      </w:r>
      <w:r>
        <w:rPr>
          <w:lang w:eastAsia="tr-TR"/>
        </w:rPr>
        <w:t xml:space="preserve"> raporlanır ve 14/3/2013 tarihli ve 6446 sayılı Elektrik Piyasası Kanunu çerçevesinde işlem tesis edilir. </w:t>
      </w:r>
      <w:r w:rsidRPr="00F761CA">
        <w:rPr>
          <w:szCs w:val="24"/>
        </w:rPr>
        <w:t>Ayrıca fatura temerrüdüne düşen YEK-G sistem kullanıcısına ilişkin olarak, yasal yollara başvurulur.</w:t>
      </w:r>
    </w:p>
    <w:p w14:paraId="478B3793" w14:textId="77777777" w:rsidR="0095697A" w:rsidRPr="006315CD" w:rsidRDefault="0095697A" w:rsidP="0095697A">
      <w:pPr>
        <w:spacing w:after="0" w:line="240" w:lineRule="auto"/>
        <w:ind w:firstLine="567"/>
        <w:jc w:val="both"/>
        <w:rPr>
          <w:rFonts w:ascii="Times New Roman" w:hAnsi="Times New Roman"/>
          <w:sz w:val="24"/>
          <w:szCs w:val="24"/>
        </w:rPr>
      </w:pPr>
      <w:r w:rsidRPr="006315CD">
        <w:rPr>
          <w:rFonts w:ascii="Times New Roman" w:hAnsi="Times New Roman"/>
          <w:sz w:val="24"/>
          <w:szCs w:val="24"/>
        </w:rPr>
        <w:t>(5) Ödemeler ve teminatlara ilişkin yükümlülüklerin bu Usul ve Esaslarda belirtilen süreler içinde Piyasa İşletmecisi ve merkezi uzlaştırma kuruluşu tarafından kullanılan bilgisayar, yazılım ya da teknolojik altyapının beklenmedik bir şekilde arızalanması ve merkezi uzlaştırma kuruluşu ile ilgili olan arızaların Piyasa İşletmecisine geçerli sebeplerle raporlanması halinde, Piyasa İşletmecisine ve YEK-G sistem kullanıcısına temerrüt faizi uygulanmaz.</w:t>
      </w:r>
    </w:p>
    <w:p w14:paraId="42DFDBB8" w14:textId="77777777" w:rsidR="0095697A" w:rsidRPr="006315CD" w:rsidRDefault="0095697A" w:rsidP="0095697A">
      <w:pPr>
        <w:spacing w:after="0" w:line="240" w:lineRule="auto"/>
        <w:ind w:firstLine="567"/>
        <w:jc w:val="both"/>
        <w:rPr>
          <w:rFonts w:ascii="Times New Roman" w:hAnsi="Times New Roman"/>
          <w:sz w:val="24"/>
          <w:szCs w:val="24"/>
        </w:rPr>
      </w:pPr>
      <w:r w:rsidRPr="006315CD">
        <w:rPr>
          <w:rFonts w:ascii="Times New Roman" w:hAnsi="Times New Roman"/>
          <w:sz w:val="24"/>
          <w:szCs w:val="24"/>
        </w:rPr>
        <w:t xml:space="preserve">(6) YEK-G sistem kullanıcılarına </w:t>
      </w:r>
      <w:r>
        <w:rPr>
          <w:rFonts w:ascii="Times New Roman" w:hAnsi="Times New Roman"/>
          <w:sz w:val="24"/>
          <w:szCs w:val="24"/>
        </w:rPr>
        <w:t xml:space="preserve">38 inci maddenin beşinci fıkrasına göre </w:t>
      </w:r>
      <w:r w:rsidRPr="006315CD">
        <w:rPr>
          <w:rFonts w:ascii="Times New Roman" w:hAnsi="Times New Roman"/>
          <w:sz w:val="24"/>
          <w:szCs w:val="24"/>
        </w:rPr>
        <w:t xml:space="preserve">uygulanacak </w:t>
      </w:r>
      <w:r>
        <w:rPr>
          <w:rFonts w:ascii="Times New Roman" w:hAnsi="Times New Roman"/>
          <w:sz w:val="24"/>
          <w:szCs w:val="24"/>
        </w:rPr>
        <w:t>tahakkuktan vazgeçme</w:t>
      </w:r>
      <w:r w:rsidRPr="006315CD">
        <w:rPr>
          <w:rFonts w:ascii="Times New Roman" w:hAnsi="Times New Roman"/>
          <w:sz w:val="24"/>
          <w:szCs w:val="24"/>
        </w:rPr>
        <w:t xml:space="preserve"> </w:t>
      </w:r>
      <w:r>
        <w:rPr>
          <w:rFonts w:ascii="Times New Roman" w:hAnsi="Times New Roman"/>
          <w:sz w:val="24"/>
          <w:szCs w:val="24"/>
        </w:rPr>
        <w:t xml:space="preserve">sınırı dikkate alınarak belirlenen </w:t>
      </w:r>
      <w:r w:rsidRPr="006315CD">
        <w:rPr>
          <w:rFonts w:ascii="Times New Roman" w:hAnsi="Times New Roman"/>
          <w:sz w:val="24"/>
          <w:szCs w:val="24"/>
        </w:rPr>
        <w:t>asgari temerrüt matrahı ve asgari temerrüt faizi tutarı Piyasa İşletmecisi tarafından PYS aracılığıyla duyurulur. Asgari temerrüt matrahının altındaki tutarlara temerrüt cezası uygulanmaz.</w:t>
      </w:r>
    </w:p>
    <w:p w14:paraId="20FCE91A" w14:textId="77777777" w:rsidR="0095697A" w:rsidRPr="006315CD" w:rsidRDefault="0095697A" w:rsidP="0095697A">
      <w:pPr>
        <w:spacing w:after="0" w:line="240" w:lineRule="auto"/>
        <w:ind w:firstLine="567"/>
        <w:jc w:val="both"/>
        <w:rPr>
          <w:rFonts w:ascii="Times New Roman" w:hAnsi="Times New Roman"/>
          <w:sz w:val="24"/>
          <w:szCs w:val="24"/>
        </w:rPr>
      </w:pPr>
      <w:r w:rsidRPr="006315CD">
        <w:rPr>
          <w:rFonts w:ascii="Times New Roman" w:hAnsi="Times New Roman"/>
          <w:sz w:val="24"/>
          <w:szCs w:val="24"/>
        </w:rPr>
        <w:t xml:space="preserve">(7) Temerrüde düşen </w:t>
      </w:r>
      <w:r w:rsidRPr="006315CD">
        <w:rPr>
          <w:rFonts w:ascii="Times New Roman" w:hAnsi="Times New Roman"/>
          <w:sz w:val="24"/>
          <w:szCs w:val="24"/>
          <w:lang w:eastAsia="tr-TR"/>
        </w:rPr>
        <w:t xml:space="preserve">YEK-G </w:t>
      </w:r>
      <w:r w:rsidRPr="006315CD">
        <w:rPr>
          <w:rFonts w:ascii="Times New Roman" w:hAnsi="Times New Roman"/>
          <w:sz w:val="24"/>
          <w:szCs w:val="24"/>
        </w:rPr>
        <w:t>sistem kullanıcılarının, YEK-G sistemi ve organize YEK-G piyasasına ilişkin tüm mali yükümlülüklerini yerine getirmesi halinde temerrüt hali sona erer.</w:t>
      </w:r>
    </w:p>
    <w:p w14:paraId="21875A52" w14:textId="77777777" w:rsidR="0095697A" w:rsidRPr="006315CD" w:rsidRDefault="0095697A" w:rsidP="0095697A">
      <w:pPr>
        <w:spacing w:after="0" w:line="240" w:lineRule="auto"/>
        <w:rPr>
          <w:rFonts w:ascii="Times New Roman" w:hAnsi="Times New Roman"/>
          <w:sz w:val="24"/>
          <w:szCs w:val="24"/>
        </w:rPr>
      </w:pPr>
    </w:p>
    <w:p w14:paraId="60A0C764" w14:textId="77777777" w:rsidR="0095697A" w:rsidRPr="006315CD" w:rsidRDefault="0095697A" w:rsidP="0095697A">
      <w:pPr>
        <w:pStyle w:val="Balk2"/>
        <w:spacing w:line="240" w:lineRule="auto"/>
      </w:pPr>
      <w:r w:rsidRPr="006315CD">
        <w:t>YEDİNCİ BÖLÜM</w:t>
      </w:r>
    </w:p>
    <w:p w14:paraId="130E2BBC" w14:textId="77777777" w:rsidR="0095697A" w:rsidRPr="006315CD" w:rsidRDefault="0095697A" w:rsidP="0095697A">
      <w:pPr>
        <w:spacing w:after="0" w:line="240" w:lineRule="auto"/>
        <w:jc w:val="center"/>
        <w:rPr>
          <w:rFonts w:ascii="Times New Roman" w:hAnsi="Times New Roman"/>
          <w:b/>
          <w:sz w:val="24"/>
          <w:szCs w:val="24"/>
        </w:rPr>
      </w:pPr>
      <w:r w:rsidRPr="006315CD">
        <w:rPr>
          <w:rFonts w:ascii="Times New Roman" w:hAnsi="Times New Roman"/>
          <w:b/>
          <w:sz w:val="24"/>
          <w:szCs w:val="24"/>
        </w:rPr>
        <w:t>Son Hükümler</w:t>
      </w:r>
    </w:p>
    <w:p w14:paraId="21B08E0F" w14:textId="77777777" w:rsidR="0095697A" w:rsidRPr="006315CD" w:rsidRDefault="0095697A" w:rsidP="0095697A">
      <w:pPr>
        <w:spacing w:after="0" w:line="240" w:lineRule="auto"/>
        <w:jc w:val="center"/>
        <w:rPr>
          <w:rFonts w:ascii="Times New Roman" w:hAnsi="Times New Roman"/>
          <w:b/>
          <w:sz w:val="24"/>
          <w:szCs w:val="24"/>
        </w:rPr>
      </w:pPr>
    </w:p>
    <w:p w14:paraId="0D46A939" w14:textId="77777777" w:rsidR="0095697A" w:rsidRPr="006315CD" w:rsidRDefault="0095697A" w:rsidP="0095697A">
      <w:pPr>
        <w:pStyle w:val="Balk4"/>
        <w:rPr>
          <w:lang w:eastAsia="tr-TR"/>
        </w:rPr>
      </w:pPr>
      <w:r w:rsidRPr="006315CD">
        <w:rPr>
          <w:lang w:eastAsia="tr-TR"/>
        </w:rPr>
        <w:lastRenderedPageBreak/>
        <w:t>Piyasa İşletmecisi tarafından alınacak ücretler</w:t>
      </w:r>
    </w:p>
    <w:p w14:paraId="6AD6A607"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sz w:val="24"/>
          <w:szCs w:val="24"/>
          <w:lang w:eastAsia="tr-TR"/>
        </w:rPr>
        <w:t>MADDE 4</w:t>
      </w:r>
      <w:r>
        <w:rPr>
          <w:rFonts w:ascii="Times New Roman" w:eastAsia="Times New Roman" w:hAnsi="Times New Roman"/>
          <w:b/>
          <w:sz w:val="24"/>
          <w:szCs w:val="24"/>
          <w:lang w:eastAsia="tr-TR"/>
        </w:rPr>
        <w:t>1</w:t>
      </w:r>
      <w:r w:rsidRPr="006315CD">
        <w:rPr>
          <w:rFonts w:ascii="Times New Roman" w:eastAsia="Times New Roman" w:hAnsi="Times New Roman"/>
          <w:b/>
          <w:sz w:val="24"/>
          <w:szCs w:val="24"/>
          <w:lang w:eastAsia="tr-TR"/>
        </w:rPr>
        <w:t xml:space="preserve">– </w:t>
      </w:r>
      <w:r w:rsidRPr="006315CD">
        <w:rPr>
          <w:rFonts w:ascii="Times New Roman" w:eastAsia="Times New Roman" w:hAnsi="Times New Roman"/>
          <w:sz w:val="24"/>
          <w:szCs w:val="24"/>
          <w:lang w:eastAsia="tr-TR"/>
        </w:rPr>
        <w:t xml:space="preserve">(1) </w:t>
      </w:r>
      <w:r w:rsidRPr="006315CD">
        <w:rPr>
          <w:rFonts w:ascii="Times New Roman" w:hAnsi="Times New Roman"/>
          <w:sz w:val="24"/>
          <w:szCs w:val="24"/>
          <w:lang w:eastAsia="tr-TR"/>
        </w:rPr>
        <w:t xml:space="preserve">YEK-G </w:t>
      </w:r>
      <w:r w:rsidRPr="006315CD">
        <w:rPr>
          <w:rFonts w:ascii="Times New Roman" w:eastAsia="Times New Roman" w:hAnsi="Times New Roman"/>
          <w:sz w:val="24"/>
          <w:szCs w:val="24"/>
          <w:lang w:eastAsia="tr-TR"/>
        </w:rPr>
        <w:t>sistem kullanıcıları tarafından YEK-G sistemi ve organize YEK-G piyasasında gerçekleştirilen işlemler için tahsil edilecek piyasa işletim ücret</w:t>
      </w:r>
      <w:r>
        <w:rPr>
          <w:rFonts w:ascii="Times New Roman" w:eastAsia="Times New Roman" w:hAnsi="Times New Roman"/>
          <w:sz w:val="24"/>
          <w:szCs w:val="24"/>
          <w:lang w:eastAsia="tr-TR"/>
        </w:rPr>
        <w:t>leri her yıl</w:t>
      </w:r>
      <w:r w:rsidRPr="006315CD">
        <w:rPr>
          <w:rFonts w:ascii="Times New Roman" w:eastAsia="Times New Roman" w:hAnsi="Times New Roman"/>
          <w:sz w:val="24"/>
          <w:szCs w:val="24"/>
          <w:lang w:eastAsia="tr-TR"/>
        </w:rPr>
        <w:t xml:space="preserve"> Kurul Kararı ile belirlenir.</w:t>
      </w:r>
      <w:r w:rsidRPr="00213BED">
        <w:rPr>
          <w:rFonts w:eastAsia="Times New Roman"/>
          <w:bCs/>
          <w:szCs w:val="24"/>
          <w:lang w:eastAsia="tr-TR"/>
        </w:rPr>
        <w:t xml:space="preserve"> </w:t>
      </w:r>
      <w:r w:rsidRPr="00F0200D">
        <w:rPr>
          <w:rFonts w:ascii="Times New Roman" w:eastAsia="Times New Roman" w:hAnsi="Times New Roman"/>
          <w:sz w:val="24"/>
          <w:szCs w:val="24"/>
          <w:lang w:eastAsia="tr-TR"/>
        </w:rPr>
        <w:t xml:space="preserve">İlgili ücretlerin belirlenmesine ve tahsiline ilişkin hükümler </w:t>
      </w:r>
      <w:r>
        <w:rPr>
          <w:rFonts w:ascii="Times New Roman" w:eastAsia="Times New Roman" w:hAnsi="Times New Roman"/>
          <w:sz w:val="24"/>
          <w:szCs w:val="24"/>
          <w:lang w:eastAsia="tr-TR"/>
        </w:rPr>
        <w:t xml:space="preserve">22/12/2015 tarihli ve 29570 sayılı Resmî Gazete ’de yayımlanan </w:t>
      </w:r>
      <w:r w:rsidRPr="00F0200D">
        <w:rPr>
          <w:rFonts w:ascii="Times New Roman" w:eastAsia="Times New Roman" w:hAnsi="Times New Roman"/>
          <w:sz w:val="24"/>
          <w:szCs w:val="24"/>
          <w:lang w:eastAsia="tr-TR"/>
        </w:rPr>
        <w:t>Piyasa İşletim Gelirinin Düzenlenmesi Hakkında Tebliğ’de düzenlenir.</w:t>
      </w:r>
    </w:p>
    <w:p w14:paraId="47AC4ED5" w14:textId="77777777" w:rsidR="0095697A" w:rsidRPr="00F761CA" w:rsidRDefault="0095697A" w:rsidP="0095697A">
      <w:pPr>
        <w:spacing w:after="0" w:line="240" w:lineRule="auto"/>
        <w:ind w:firstLine="567"/>
        <w:jc w:val="both"/>
        <w:rPr>
          <w:rFonts w:ascii="Times New Roman" w:eastAsia="Times New Roman" w:hAnsi="Times New Roman"/>
          <w:sz w:val="24"/>
          <w:szCs w:val="24"/>
          <w:lang w:eastAsia="tr-TR"/>
        </w:rPr>
      </w:pPr>
      <w:r w:rsidRPr="00F761CA">
        <w:rPr>
          <w:rFonts w:ascii="Times New Roman" w:eastAsia="Times New Roman" w:hAnsi="Times New Roman"/>
          <w:sz w:val="24"/>
          <w:szCs w:val="24"/>
          <w:lang w:eastAsia="tr-TR"/>
        </w:rPr>
        <w:t>(2) Piyasa işletim ücreti aşağıda belirtilen kalemlerden oluşur:</w:t>
      </w:r>
    </w:p>
    <w:p w14:paraId="3859179F" w14:textId="77777777" w:rsidR="0095697A" w:rsidRPr="00F761CA" w:rsidRDefault="0095697A" w:rsidP="0095697A">
      <w:pPr>
        <w:spacing w:after="0" w:line="240" w:lineRule="auto"/>
        <w:ind w:firstLine="567"/>
        <w:jc w:val="both"/>
        <w:rPr>
          <w:rFonts w:ascii="Times New Roman" w:eastAsia="Times New Roman" w:hAnsi="Times New Roman"/>
          <w:sz w:val="24"/>
          <w:szCs w:val="24"/>
          <w:lang w:eastAsia="tr-TR"/>
        </w:rPr>
      </w:pPr>
      <w:r w:rsidRPr="00F761CA">
        <w:rPr>
          <w:rFonts w:ascii="Times New Roman" w:eastAsia="Times New Roman" w:hAnsi="Times New Roman"/>
          <w:sz w:val="24"/>
          <w:szCs w:val="24"/>
          <w:lang w:eastAsia="tr-TR"/>
        </w:rPr>
        <w:t>a) YEK-G sistemi yıllık katılım ücreti.</w:t>
      </w:r>
    </w:p>
    <w:p w14:paraId="4CEC0B39" w14:textId="77777777" w:rsidR="0095697A" w:rsidRPr="00F761CA" w:rsidRDefault="0095697A" w:rsidP="0095697A">
      <w:pPr>
        <w:spacing w:after="0" w:line="240" w:lineRule="auto"/>
        <w:ind w:firstLine="567"/>
        <w:jc w:val="both"/>
        <w:rPr>
          <w:rFonts w:ascii="Times New Roman" w:eastAsia="Times New Roman" w:hAnsi="Times New Roman"/>
          <w:sz w:val="24"/>
          <w:szCs w:val="24"/>
          <w:lang w:eastAsia="tr-TR"/>
        </w:rPr>
      </w:pPr>
      <w:r w:rsidRPr="00F761CA">
        <w:rPr>
          <w:rFonts w:ascii="Times New Roman" w:eastAsia="Times New Roman" w:hAnsi="Times New Roman"/>
          <w:sz w:val="24"/>
          <w:szCs w:val="24"/>
          <w:lang w:eastAsia="tr-TR"/>
        </w:rPr>
        <w:t>b) Organize YEK-G piyasasında gerçekleştirilen alış-satış işlemleri için belirlenen ücret.</w:t>
      </w:r>
    </w:p>
    <w:p w14:paraId="16776918" w14:textId="77777777" w:rsidR="00881C84" w:rsidRDefault="00881C84" w:rsidP="00F87BEF">
      <w:pPr>
        <w:spacing w:after="0" w:line="240" w:lineRule="auto"/>
        <w:ind w:firstLine="567"/>
        <w:jc w:val="both"/>
        <w:rPr>
          <w:rFonts w:ascii="Times New Roman" w:hAnsi="Times New Roman"/>
          <w:bCs/>
          <w:sz w:val="24"/>
          <w:szCs w:val="24"/>
        </w:rPr>
      </w:pPr>
      <w:r>
        <w:rPr>
          <w:rFonts w:ascii="Times New Roman" w:hAnsi="Times New Roman"/>
          <w:bCs/>
          <w:sz w:val="24"/>
          <w:szCs w:val="24"/>
        </w:rPr>
        <w:t>(3)</w:t>
      </w:r>
      <w:r>
        <w:rPr>
          <w:rStyle w:val="DipnotBavurusu"/>
          <w:rFonts w:ascii="Times New Roman" w:hAnsi="Times New Roman"/>
          <w:bCs/>
          <w:sz w:val="24"/>
          <w:szCs w:val="24"/>
        </w:rPr>
        <w:footnoteReference w:id="22"/>
      </w:r>
      <w:r>
        <w:rPr>
          <w:rFonts w:ascii="Times New Roman" w:hAnsi="Times New Roman"/>
          <w:bCs/>
          <w:sz w:val="24"/>
          <w:szCs w:val="24"/>
        </w:rPr>
        <w:t xml:space="preserve"> YEK-G sistemi yıllık katılım ücreti, sisteme ilk kez kayıt yaptıran </w:t>
      </w:r>
      <w:r>
        <w:rPr>
          <w:rFonts w:ascii="Times New Roman" w:hAnsi="Times New Roman"/>
          <w:sz w:val="24"/>
          <w:szCs w:val="24"/>
        </w:rPr>
        <w:t xml:space="preserve">YEK-G </w:t>
      </w:r>
      <w:r>
        <w:rPr>
          <w:rFonts w:ascii="Times New Roman" w:hAnsi="Times New Roman"/>
          <w:bCs/>
          <w:sz w:val="24"/>
          <w:szCs w:val="24"/>
        </w:rPr>
        <w:t>sistem kullanıcıları için kayıt işlemlerinin tamamlanmasını müteakip ilk faturada ve sistem kullanımı devam eden</w:t>
      </w:r>
      <w:r>
        <w:rPr>
          <w:rFonts w:ascii="Times New Roman" w:hAnsi="Times New Roman"/>
          <w:sz w:val="24"/>
          <w:szCs w:val="24"/>
        </w:rPr>
        <w:t xml:space="preserve"> YEK-G </w:t>
      </w:r>
      <w:r>
        <w:rPr>
          <w:rFonts w:ascii="Times New Roman" w:hAnsi="Times New Roman"/>
          <w:bCs/>
          <w:sz w:val="24"/>
          <w:szCs w:val="24"/>
        </w:rPr>
        <w:t xml:space="preserve">sistem kullanıcıları için ise her yıl için ocak ayına ilişkin faturada yıllık katılım ücreti kalemi olarak yer alır. YEK-G sistemi yıllık katılım ücreti söz konusu fatura kapsamında tahsil edilir ya da varsa YEK-G sistem kullanıcısının alacaklarından mahsup edilir. Yıllık katılım ücreti piyasa katılımcısının aynı yıl içerisinde sistemden çıkması durumunda iade edilmez. YEK-G sistem kullanıcısı sistemden çıkmak istemesi halinde bu talebini ilgili yılın </w:t>
      </w:r>
      <w:proofErr w:type="gramStart"/>
      <w:r>
        <w:rPr>
          <w:rFonts w:ascii="Times New Roman" w:hAnsi="Times New Roman"/>
          <w:bCs/>
          <w:sz w:val="24"/>
          <w:szCs w:val="24"/>
        </w:rPr>
        <w:t>Aralık</w:t>
      </w:r>
      <w:proofErr w:type="gramEnd"/>
      <w:r>
        <w:rPr>
          <w:rFonts w:ascii="Times New Roman" w:hAnsi="Times New Roman"/>
          <w:bCs/>
          <w:sz w:val="24"/>
          <w:szCs w:val="24"/>
        </w:rPr>
        <w:t xml:space="preserve"> ayı son iş gününe kadar Piyasa İşletmecisine bildirir.</w:t>
      </w:r>
    </w:p>
    <w:p w14:paraId="7E0779F5" w14:textId="77777777" w:rsidR="0095697A" w:rsidRPr="0006784B" w:rsidRDefault="0095697A" w:rsidP="007F7C5C">
      <w:pPr>
        <w:spacing w:after="0" w:line="240" w:lineRule="auto"/>
        <w:ind w:firstLine="709"/>
        <w:jc w:val="both"/>
        <w:rPr>
          <w:rStyle w:val="Balk4Char"/>
          <w:rFonts w:ascii="Calibri" w:eastAsia="Calibri" w:hAnsi="Calibri"/>
          <w:b w:val="0"/>
          <w:color w:val="auto"/>
          <w:sz w:val="22"/>
          <w:szCs w:val="24"/>
          <w:lang w:eastAsia="tr-TR"/>
        </w:rPr>
      </w:pPr>
    </w:p>
    <w:p w14:paraId="7FDEADB4" w14:textId="77777777" w:rsidR="0095697A" w:rsidRPr="00AD413C" w:rsidRDefault="0095697A" w:rsidP="0095697A">
      <w:pPr>
        <w:pStyle w:val="Balk4"/>
        <w:rPr>
          <w:rStyle w:val="Balk4Char"/>
          <w:rFonts w:eastAsia="Calibri"/>
          <w:b/>
          <w:bCs/>
        </w:rPr>
      </w:pPr>
      <w:r w:rsidRPr="00AD413C">
        <w:rPr>
          <w:rStyle w:val="Balk4Char"/>
          <w:rFonts w:eastAsia="Calibri"/>
          <w:b/>
          <w:bCs/>
        </w:rPr>
        <w:t>Yürürlük</w:t>
      </w:r>
    </w:p>
    <w:p w14:paraId="1CBABC6B" w14:textId="77777777" w:rsidR="0095697A" w:rsidRPr="006315CD"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bCs/>
          <w:sz w:val="24"/>
          <w:szCs w:val="24"/>
          <w:lang w:eastAsia="tr-TR"/>
        </w:rPr>
        <w:t>MADDE 4</w:t>
      </w:r>
      <w:r>
        <w:rPr>
          <w:rFonts w:ascii="Times New Roman" w:eastAsia="Times New Roman" w:hAnsi="Times New Roman"/>
          <w:b/>
          <w:bCs/>
          <w:sz w:val="24"/>
          <w:szCs w:val="24"/>
          <w:lang w:eastAsia="tr-TR"/>
        </w:rPr>
        <w:t>2</w:t>
      </w:r>
      <w:r w:rsidRPr="006315CD">
        <w:rPr>
          <w:rFonts w:ascii="Times New Roman" w:eastAsia="Times New Roman" w:hAnsi="Times New Roman"/>
          <w:b/>
          <w:bCs/>
          <w:sz w:val="24"/>
          <w:szCs w:val="24"/>
          <w:lang w:eastAsia="tr-TR"/>
        </w:rPr>
        <w:t xml:space="preserve">– </w:t>
      </w:r>
      <w:r w:rsidRPr="006315CD">
        <w:rPr>
          <w:rFonts w:ascii="Times New Roman" w:eastAsia="Times New Roman" w:hAnsi="Times New Roman"/>
          <w:sz w:val="24"/>
          <w:szCs w:val="24"/>
          <w:lang w:eastAsia="tr-TR"/>
        </w:rPr>
        <w:t xml:space="preserve">(1) Bu Usul ve Esaslar </w:t>
      </w:r>
      <w:r>
        <w:rPr>
          <w:rFonts w:ascii="Times New Roman" w:eastAsia="Times New Roman" w:hAnsi="Times New Roman"/>
          <w:sz w:val="24"/>
          <w:szCs w:val="24"/>
          <w:lang w:eastAsia="tr-TR"/>
        </w:rPr>
        <w:t>1/6/2021 tarihinde yürürlüğe</w:t>
      </w:r>
      <w:r w:rsidRPr="006315CD">
        <w:rPr>
          <w:rFonts w:ascii="Times New Roman" w:eastAsia="Times New Roman" w:hAnsi="Times New Roman"/>
          <w:sz w:val="24"/>
          <w:szCs w:val="24"/>
          <w:lang w:eastAsia="tr-TR"/>
        </w:rPr>
        <w:t xml:space="preserve"> girer.</w:t>
      </w:r>
    </w:p>
    <w:p w14:paraId="42DB093F" w14:textId="77777777" w:rsidR="0095697A" w:rsidRPr="006315CD" w:rsidRDefault="0095697A" w:rsidP="0095697A">
      <w:pPr>
        <w:spacing w:after="0" w:line="240" w:lineRule="auto"/>
        <w:ind w:firstLine="567"/>
        <w:rPr>
          <w:rFonts w:ascii="Times New Roman" w:eastAsia="Times New Roman" w:hAnsi="Times New Roman"/>
          <w:sz w:val="24"/>
          <w:szCs w:val="24"/>
          <w:lang w:eastAsia="tr-TR"/>
        </w:rPr>
      </w:pPr>
    </w:p>
    <w:p w14:paraId="67FE8E73" w14:textId="77777777" w:rsidR="0095697A" w:rsidRPr="00AD413C" w:rsidRDefault="0095697A" w:rsidP="0095697A">
      <w:pPr>
        <w:pStyle w:val="Balk4"/>
        <w:jc w:val="both"/>
        <w:rPr>
          <w:rStyle w:val="Balk4Char"/>
          <w:rFonts w:eastAsia="Calibri"/>
          <w:b/>
          <w:bCs/>
        </w:rPr>
      </w:pPr>
      <w:r w:rsidRPr="00AD413C">
        <w:rPr>
          <w:rStyle w:val="Balk4Char"/>
          <w:rFonts w:eastAsia="Calibri"/>
          <w:b/>
          <w:bCs/>
        </w:rPr>
        <w:t>Yürütme</w:t>
      </w:r>
    </w:p>
    <w:p w14:paraId="2BABC671" w14:textId="77777777" w:rsidR="0095697A" w:rsidRPr="00FC167E" w:rsidRDefault="0095697A" w:rsidP="0095697A">
      <w:pPr>
        <w:spacing w:after="0" w:line="240" w:lineRule="auto"/>
        <w:ind w:firstLine="567"/>
        <w:jc w:val="both"/>
        <w:rPr>
          <w:rFonts w:ascii="Times New Roman" w:eastAsia="Times New Roman" w:hAnsi="Times New Roman"/>
          <w:sz w:val="24"/>
          <w:szCs w:val="24"/>
          <w:lang w:eastAsia="tr-TR"/>
        </w:rPr>
      </w:pPr>
      <w:r w:rsidRPr="006315CD">
        <w:rPr>
          <w:rFonts w:ascii="Times New Roman" w:eastAsia="Times New Roman" w:hAnsi="Times New Roman"/>
          <w:b/>
          <w:bCs/>
          <w:sz w:val="24"/>
          <w:szCs w:val="24"/>
          <w:lang w:eastAsia="tr-TR"/>
        </w:rPr>
        <w:t>MADDE 4</w:t>
      </w:r>
      <w:r>
        <w:rPr>
          <w:rFonts w:ascii="Times New Roman" w:eastAsia="Times New Roman" w:hAnsi="Times New Roman"/>
          <w:b/>
          <w:bCs/>
          <w:sz w:val="24"/>
          <w:szCs w:val="24"/>
          <w:lang w:eastAsia="tr-TR"/>
        </w:rPr>
        <w:t>3</w:t>
      </w:r>
      <w:r w:rsidRPr="006315CD">
        <w:rPr>
          <w:rFonts w:ascii="Times New Roman" w:eastAsia="Times New Roman" w:hAnsi="Times New Roman"/>
          <w:b/>
          <w:bCs/>
          <w:sz w:val="24"/>
          <w:szCs w:val="24"/>
          <w:lang w:eastAsia="tr-TR"/>
        </w:rPr>
        <w:t xml:space="preserve">– </w:t>
      </w:r>
      <w:r w:rsidRPr="006315CD">
        <w:rPr>
          <w:rFonts w:ascii="Times New Roman" w:eastAsia="Times New Roman" w:hAnsi="Times New Roman"/>
          <w:sz w:val="24"/>
          <w:szCs w:val="24"/>
          <w:lang w:eastAsia="tr-TR"/>
        </w:rPr>
        <w:t>(1) Bu Usul ve Esaslar hükümlerini Enerji Piyasası Düzenleme Kurumu Başkanı yürütür.</w:t>
      </w:r>
    </w:p>
    <w:p w14:paraId="77E8AFC5" w14:textId="77777777" w:rsidR="003E2701" w:rsidRDefault="003E2701" w:rsidP="0095697A">
      <w:pPr>
        <w:pStyle w:val="Balk4"/>
        <w:rPr>
          <w:szCs w:val="24"/>
          <w:lang w:eastAsia="tr-TR"/>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6"/>
        <w:gridCol w:w="4607"/>
      </w:tblGrid>
      <w:tr w:rsidR="00F87BEF" w:rsidRPr="00A0384A" w14:paraId="468D2E5A" w14:textId="77777777" w:rsidTr="009D58A2">
        <w:trPr>
          <w:trHeight w:val="275"/>
          <w:jc w:val="center"/>
        </w:trPr>
        <w:tc>
          <w:tcPr>
            <w:tcW w:w="9213" w:type="dxa"/>
            <w:gridSpan w:val="2"/>
            <w:tcMar>
              <w:top w:w="0" w:type="dxa"/>
              <w:left w:w="108" w:type="dxa"/>
              <w:bottom w:w="0" w:type="dxa"/>
              <w:right w:w="108" w:type="dxa"/>
            </w:tcMar>
            <w:vAlign w:val="center"/>
            <w:hideMark/>
          </w:tcPr>
          <w:p w14:paraId="34AC06C9" w14:textId="77777777" w:rsidR="00F87BEF" w:rsidRPr="00CC04D3" w:rsidRDefault="00F87BEF" w:rsidP="009D58A2">
            <w:pPr>
              <w:spacing w:after="0" w:line="240" w:lineRule="auto"/>
              <w:ind w:firstLine="567"/>
              <w:jc w:val="center"/>
              <w:rPr>
                <w:rFonts w:ascii="Times New Roman" w:hAnsi="Times New Roman"/>
                <w:b/>
                <w:bCs/>
                <w:sz w:val="24"/>
                <w:szCs w:val="24"/>
              </w:rPr>
            </w:pPr>
            <w:r w:rsidRPr="00CC04D3">
              <w:rPr>
                <w:rFonts w:ascii="Times New Roman" w:hAnsi="Times New Roman"/>
                <w:b/>
                <w:bCs/>
                <w:sz w:val="24"/>
                <w:szCs w:val="24"/>
              </w:rPr>
              <w:t>Usul ve Esasların Yayımlandığı Resmî Gazete’nin</w:t>
            </w:r>
          </w:p>
        </w:tc>
      </w:tr>
      <w:tr w:rsidR="00F87BEF" w:rsidRPr="00A0384A" w14:paraId="1E6E322D" w14:textId="77777777" w:rsidTr="009D58A2">
        <w:trPr>
          <w:trHeight w:val="284"/>
          <w:jc w:val="center"/>
        </w:trPr>
        <w:tc>
          <w:tcPr>
            <w:tcW w:w="4606" w:type="dxa"/>
            <w:tcMar>
              <w:top w:w="0" w:type="dxa"/>
              <w:left w:w="108" w:type="dxa"/>
              <w:bottom w:w="0" w:type="dxa"/>
              <w:right w:w="108" w:type="dxa"/>
            </w:tcMar>
            <w:vAlign w:val="center"/>
            <w:hideMark/>
          </w:tcPr>
          <w:p w14:paraId="31380AAA" w14:textId="77777777" w:rsidR="00F87BEF" w:rsidRPr="00CC04D3" w:rsidRDefault="00F87BEF" w:rsidP="009D58A2">
            <w:pPr>
              <w:spacing w:after="0" w:line="240" w:lineRule="auto"/>
              <w:ind w:firstLine="567"/>
              <w:jc w:val="center"/>
              <w:rPr>
                <w:rFonts w:ascii="Times New Roman" w:hAnsi="Times New Roman"/>
                <w:b/>
                <w:bCs/>
                <w:sz w:val="24"/>
                <w:szCs w:val="24"/>
              </w:rPr>
            </w:pPr>
            <w:r w:rsidRPr="00CC04D3">
              <w:rPr>
                <w:rFonts w:ascii="Times New Roman" w:hAnsi="Times New Roman"/>
                <w:b/>
                <w:bCs/>
                <w:sz w:val="24"/>
                <w:szCs w:val="24"/>
              </w:rPr>
              <w:t>Tarihi</w:t>
            </w:r>
          </w:p>
        </w:tc>
        <w:tc>
          <w:tcPr>
            <w:tcW w:w="4607" w:type="dxa"/>
            <w:tcMar>
              <w:top w:w="0" w:type="dxa"/>
              <w:left w:w="108" w:type="dxa"/>
              <w:bottom w:w="0" w:type="dxa"/>
              <w:right w:w="108" w:type="dxa"/>
            </w:tcMar>
            <w:vAlign w:val="center"/>
            <w:hideMark/>
          </w:tcPr>
          <w:p w14:paraId="4DFDD8AD" w14:textId="77777777" w:rsidR="00F87BEF" w:rsidRPr="00CC04D3" w:rsidRDefault="00F87BEF" w:rsidP="009D58A2">
            <w:pPr>
              <w:spacing w:after="0" w:line="240" w:lineRule="auto"/>
              <w:ind w:firstLine="567"/>
              <w:jc w:val="center"/>
              <w:rPr>
                <w:rFonts w:ascii="Times New Roman" w:hAnsi="Times New Roman"/>
                <w:b/>
                <w:bCs/>
                <w:sz w:val="24"/>
                <w:szCs w:val="24"/>
              </w:rPr>
            </w:pPr>
            <w:r w:rsidRPr="00CC04D3">
              <w:rPr>
                <w:rFonts w:ascii="Times New Roman" w:hAnsi="Times New Roman"/>
                <w:b/>
                <w:bCs/>
                <w:sz w:val="24"/>
                <w:szCs w:val="24"/>
              </w:rPr>
              <w:t>Sayısı</w:t>
            </w:r>
          </w:p>
        </w:tc>
      </w:tr>
      <w:tr w:rsidR="00F87BEF" w:rsidRPr="00A0384A" w14:paraId="5395A32D" w14:textId="77777777" w:rsidTr="009D58A2">
        <w:trPr>
          <w:trHeight w:val="275"/>
          <w:jc w:val="center"/>
        </w:trPr>
        <w:tc>
          <w:tcPr>
            <w:tcW w:w="4606" w:type="dxa"/>
            <w:tcMar>
              <w:top w:w="0" w:type="dxa"/>
              <w:left w:w="108" w:type="dxa"/>
              <w:bottom w:w="0" w:type="dxa"/>
              <w:right w:w="108" w:type="dxa"/>
            </w:tcMar>
            <w:vAlign w:val="center"/>
            <w:hideMark/>
          </w:tcPr>
          <w:p w14:paraId="0487AD36" w14:textId="77777777" w:rsidR="00F87BEF" w:rsidRPr="00CC04D3" w:rsidRDefault="00F87BEF" w:rsidP="009D58A2">
            <w:pPr>
              <w:spacing w:after="0" w:line="240" w:lineRule="auto"/>
              <w:ind w:firstLine="567"/>
              <w:jc w:val="center"/>
              <w:rPr>
                <w:rFonts w:ascii="Times New Roman" w:hAnsi="Times New Roman"/>
                <w:bCs/>
                <w:sz w:val="24"/>
                <w:szCs w:val="24"/>
              </w:rPr>
            </w:pPr>
            <w:r w:rsidRPr="00CC04D3">
              <w:rPr>
                <w:rFonts w:ascii="Times New Roman" w:hAnsi="Times New Roman"/>
                <w:sz w:val="24"/>
                <w:szCs w:val="24"/>
              </w:rPr>
              <w:t xml:space="preserve">08/05/2021 </w:t>
            </w:r>
          </w:p>
        </w:tc>
        <w:tc>
          <w:tcPr>
            <w:tcW w:w="4607" w:type="dxa"/>
            <w:tcMar>
              <w:top w:w="0" w:type="dxa"/>
              <w:left w:w="108" w:type="dxa"/>
              <w:bottom w:w="0" w:type="dxa"/>
              <w:right w:w="108" w:type="dxa"/>
            </w:tcMar>
            <w:vAlign w:val="center"/>
            <w:hideMark/>
          </w:tcPr>
          <w:p w14:paraId="640CA152" w14:textId="77777777" w:rsidR="00F87BEF" w:rsidRPr="00CC04D3" w:rsidRDefault="00F87BEF" w:rsidP="009D58A2">
            <w:pPr>
              <w:spacing w:after="0" w:line="240" w:lineRule="auto"/>
              <w:ind w:firstLine="567"/>
              <w:jc w:val="center"/>
              <w:rPr>
                <w:rFonts w:ascii="Times New Roman" w:hAnsi="Times New Roman"/>
                <w:bCs/>
                <w:sz w:val="24"/>
                <w:szCs w:val="24"/>
              </w:rPr>
            </w:pPr>
            <w:r w:rsidRPr="00CC04D3">
              <w:rPr>
                <w:rFonts w:ascii="Times New Roman" w:hAnsi="Times New Roman"/>
                <w:sz w:val="24"/>
                <w:szCs w:val="24"/>
              </w:rPr>
              <w:t>31478</w:t>
            </w:r>
          </w:p>
        </w:tc>
      </w:tr>
      <w:tr w:rsidR="00E8269F" w:rsidRPr="00A0384A" w14:paraId="105F9892" w14:textId="77777777" w:rsidTr="000800A0">
        <w:trPr>
          <w:trHeight w:val="275"/>
          <w:jc w:val="center"/>
        </w:trPr>
        <w:tc>
          <w:tcPr>
            <w:tcW w:w="9213" w:type="dxa"/>
            <w:gridSpan w:val="2"/>
            <w:tcMar>
              <w:top w:w="0" w:type="dxa"/>
              <w:left w:w="108" w:type="dxa"/>
              <w:bottom w:w="0" w:type="dxa"/>
              <w:right w:w="108" w:type="dxa"/>
            </w:tcMar>
            <w:vAlign w:val="center"/>
          </w:tcPr>
          <w:p w14:paraId="2EA1CDC4" w14:textId="77777777" w:rsidR="00E8269F" w:rsidRPr="00CC04D3" w:rsidRDefault="00E8269F" w:rsidP="009D58A2">
            <w:pPr>
              <w:spacing w:after="0" w:line="240" w:lineRule="auto"/>
              <w:ind w:firstLine="567"/>
              <w:jc w:val="center"/>
              <w:rPr>
                <w:rFonts w:ascii="Times New Roman" w:hAnsi="Times New Roman"/>
                <w:sz w:val="24"/>
                <w:szCs w:val="24"/>
              </w:rPr>
            </w:pPr>
            <w:r w:rsidRPr="00CC04D3">
              <w:rPr>
                <w:rFonts w:ascii="Times New Roman" w:hAnsi="Times New Roman"/>
                <w:b/>
                <w:bCs/>
                <w:sz w:val="24"/>
                <w:szCs w:val="24"/>
              </w:rPr>
              <w:t xml:space="preserve">Usul ve Esaslarda Değişiklik Yapan Kurul Kararlarının Yayımlandığı </w:t>
            </w:r>
            <w:r w:rsidRPr="00CC04D3">
              <w:rPr>
                <w:rFonts w:ascii="Times New Roman" w:hAnsi="Times New Roman"/>
                <w:b/>
                <w:bCs/>
                <w:sz w:val="24"/>
                <w:szCs w:val="24"/>
              </w:rPr>
              <w:br/>
              <w:t>Resmî Gazetelerin</w:t>
            </w:r>
          </w:p>
        </w:tc>
      </w:tr>
      <w:tr w:rsidR="00E8269F" w:rsidRPr="00A0384A" w14:paraId="4CDAC8E0" w14:textId="77777777" w:rsidTr="009D58A2">
        <w:trPr>
          <w:trHeight w:val="275"/>
          <w:jc w:val="center"/>
        </w:trPr>
        <w:tc>
          <w:tcPr>
            <w:tcW w:w="4606" w:type="dxa"/>
            <w:tcMar>
              <w:top w:w="0" w:type="dxa"/>
              <w:left w:w="108" w:type="dxa"/>
              <w:bottom w:w="0" w:type="dxa"/>
              <w:right w:w="108" w:type="dxa"/>
            </w:tcMar>
            <w:vAlign w:val="center"/>
          </w:tcPr>
          <w:p w14:paraId="3E6CCDA4" w14:textId="77777777" w:rsidR="00E8269F" w:rsidRPr="00CC04D3" w:rsidRDefault="00E8269F" w:rsidP="00E8269F">
            <w:pPr>
              <w:spacing w:after="0" w:line="240" w:lineRule="auto"/>
              <w:ind w:firstLine="567"/>
              <w:jc w:val="center"/>
              <w:rPr>
                <w:rFonts w:ascii="Times New Roman" w:hAnsi="Times New Roman"/>
                <w:b/>
                <w:bCs/>
                <w:sz w:val="24"/>
                <w:szCs w:val="24"/>
              </w:rPr>
            </w:pPr>
            <w:r w:rsidRPr="00CC04D3">
              <w:rPr>
                <w:rFonts w:ascii="Times New Roman" w:hAnsi="Times New Roman"/>
                <w:b/>
                <w:bCs/>
                <w:sz w:val="24"/>
                <w:szCs w:val="24"/>
              </w:rPr>
              <w:t>Tarihi</w:t>
            </w:r>
          </w:p>
        </w:tc>
        <w:tc>
          <w:tcPr>
            <w:tcW w:w="4607" w:type="dxa"/>
            <w:tcMar>
              <w:top w:w="0" w:type="dxa"/>
              <w:left w:w="108" w:type="dxa"/>
              <w:bottom w:w="0" w:type="dxa"/>
              <w:right w:w="108" w:type="dxa"/>
            </w:tcMar>
            <w:vAlign w:val="center"/>
          </w:tcPr>
          <w:p w14:paraId="6F19D3AF" w14:textId="77777777" w:rsidR="00E8269F" w:rsidRPr="00CC04D3" w:rsidRDefault="00E8269F" w:rsidP="00E8269F">
            <w:pPr>
              <w:spacing w:after="0" w:line="240" w:lineRule="auto"/>
              <w:ind w:firstLine="567"/>
              <w:jc w:val="center"/>
              <w:rPr>
                <w:rFonts w:ascii="Times New Roman" w:hAnsi="Times New Roman"/>
                <w:b/>
                <w:bCs/>
                <w:sz w:val="24"/>
                <w:szCs w:val="24"/>
              </w:rPr>
            </w:pPr>
            <w:r w:rsidRPr="00CC04D3">
              <w:rPr>
                <w:rFonts w:ascii="Times New Roman" w:hAnsi="Times New Roman"/>
                <w:b/>
                <w:bCs/>
                <w:sz w:val="24"/>
                <w:szCs w:val="24"/>
              </w:rPr>
              <w:t>Sayısı</w:t>
            </w:r>
          </w:p>
        </w:tc>
      </w:tr>
      <w:tr w:rsidR="00E8269F" w:rsidRPr="00A0384A" w14:paraId="51FC26CE" w14:textId="77777777" w:rsidTr="009D58A2">
        <w:trPr>
          <w:trHeight w:val="275"/>
          <w:jc w:val="center"/>
        </w:trPr>
        <w:tc>
          <w:tcPr>
            <w:tcW w:w="4606" w:type="dxa"/>
            <w:tcMar>
              <w:top w:w="0" w:type="dxa"/>
              <w:left w:w="108" w:type="dxa"/>
              <w:bottom w:w="0" w:type="dxa"/>
              <w:right w:w="108" w:type="dxa"/>
            </w:tcMar>
            <w:vAlign w:val="center"/>
          </w:tcPr>
          <w:p w14:paraId="00590D39" w14:textId="77777777" w:rsidR="00E8269F" w:rsidRPr="00CC04D3" w:rsidRDefault="00E8269F" w:rsidP="009D58A2">
            <w:pPr>
              <w:spacing w:after="0" w:line="240" w:lineRule="auto"/>
              <w:ind w:firstLine="567"/>
              <w:jc w:val="center"/>
              <w:rPr>
                <w:rFonts w:ascii="Times New Roman" w:hAnsi="Times New Roman"/>
                <w:sz w:val="24"/>
                <w:szCs w:val="24"/>
              </w:rPr>
            </w:pPr>
            <w:r w:rsidRPr="00CC04D3">
              <w:rPr>
                <w:rFonts w:ascii="Times New Roman" w:hAnsi="Times New Roman"/>
                <w:sz w:val="24"/>
                <w:szCs w:val="24"/>
              </w:rPr>
              <w:t>17 Ağustos 2023</w:t>
            </w:r>
          </w:p>
        </w:tc>
        <w:tc>
          <w:tcPr>
            <w:tcW w:w="4607" w:type="dxa"/>
            <w:tcMar>
              <w:top w:w="0" w:type="dxa"/>
              <w:left w:w="108" w:type="dxa"/>
              <w:bottom w:w="0" w:type="dxa"/>
              <w:right w:w="108" w:type="dxa"/>
            </w:tcMar>
            <w:vAlign w:val="center"/>
          </w:tcPr>
          <w:p w14:paraId="735D00FF" w14:textId="77777777" w:rsidR="00E8269F" w:rsidRPr="00CC04D3" w:rsidRDefault="00E8269F" w:rsidP="009D58A2">
            <w:pPr>
              <w:spacing w:after="0" w:line="240" w:lineRule="auto"/>
              <w:ind w:firstLine="567"/>
              <w:jc w:val="center"/>
              <w:rPr>
                <w:rFonts w:ascii="Times New Roman" w:hAnsi="Times New Roman"/>
                <w:sz w:val="24"/>
                <w:szCs w:val="24"/>
              </w:rPr>
            </w:pPr>
            <w:r w:rsidRPr="00CC04D3">
              <w:rPr>
                <w:rFonts w:ascii="Times New Roman" w:hAnsi="Times New Roman"/>
                <w:sz w:val="24"/>
                <w:szCs w:val="24"/>
              </w:rPr>
              <w:t>32282</w:t>
            </w:r>
          </w:p>
        </w:tc>
      </w:tr>
      <w:tr w:rsidR="00E8269F" w:rsidRPr="00A0384A" w14:paraId="23720F4F" w14:textId="77777777" w:rsidTr="009D58A2">
        <w:trPr>
          <w:trHeight w:val="275"/>
          <w:jc w:val="center"/>
        </w:trPr>
        <w:tc>
          <w:tcPr>
            <w:tcW w:w="4606" w:type="dxa"/>
            <w:tcMar>
              <w:top w:w="0" w:type="dxa"/>
              <w:left w:w="108" w:type="dxa"/>
              <w:bottom w:w="0" w:type="dxa"/>
              <w:right w:w="108" w:type="dxa"/>
            </w:tcMar>
            <w:vAlign w:val="center"/>
          </w:tcPr>
          <w:p w14:paraId="516991EA" w14:textId="77777777" w:rsidR="00E8269F" w:rsidRPr="00CC04D3" w:rsidRDefault="00CC04D3" w:rsidP="009D58A2">
            <w:pPr>
              <w:spacing w:after="0" w:line="240" w:lineRule="auto"/>
              <w:ind w:firstLine="567"/>
              <w:jc w:val="center"/>
              <w:rPr>
                <w:rFonts w:ascii="Times New Roman" w:hAnsi="Times New Roman"/>
                <w:sz w:val="24"/>
                <w:szCs w:val="24"/>
              </w:rPr>
            </w:pPr>
            <w:r w:rsidRPr="00CC04D3">
              <w:rPr>
                <w:rFonts w:ascii="Times New Roman" w:hAnsi="Times New Roman"/>
                <w:sz w:val="24"/>
                <w:szCs w:val="24"/>
              </w:rPr>
              <w:t>20 Şubat 2025</w:t>
            </w:r>
          </w:p>
        </w:tc>
        <w:tc>
          <w:tcPr>
            <w:tcW w:w="4607" w:type="dxa"/>
            <w:tcMar>
              <w:top w:w="0" w:type="dxa"/>
              <w:left w:w="108" w:type="dxa"/>
              <w:bottom w:w="0" w:type="dxa"/>
              <w:right w:w="108" w:type="dxa"/>
            </w:tcMar>
            <w:vAlign w:val="center"/>
          </w:tcPr>
          <w:p w14:paraId="5A0F991F" w14:textId="77777777" w:rsidR="00E8269F" w:rsidRPr="00CC04D3" w:rsidRDefault="00CC04D3" w:rsidP="009D58A2">
            <w:pPr>
              <w:spacing w:after="0" w:line="240" w:lineRule="auto"/>
              <w:ind w:firstLine="567"/>
              <w:jc w:val="center"/>
              <w:rPr>
                <w:rFonts w:ascii="Times New Roman" w:hAnsi="Times New Roman"/>
                <w:sz w:val="24"/>
                <w:szCs w:val="24"/>
              </w:rPr>
            </w:pPr>
            <w:r w:rsidRPr="00CC04D3">
              <w:rPr>
                <w:rFonts w:ascii="Times New Roman" w:hAnsi="Times New Roman"/>
                <w:sz w:val="24"/>
                <w:szCs w:val="24"/>
              </w:rPr>
              <w:t>32819</w:t>
            </w:r>
          </w:p>
        </w:tc>
      </w:tr>
      <w:tr w:rsidR="00E8269F" w:rsidRPr="00A0384A" w14:paraId="1D75E322" w14:textId="77777777" w:rsidTr="009D58A2">
        <w:trPr>
          <w:trHeight w:val="275"/>
          <w:jc w:val="center"/>
        </w:trPr>
        <w:tc>
          <w:tcPr>
            <w:tcW w:w="4606" w:type="dxa"/>
            <w:tcMar>
              <w:top w:w="0" w:type="dxa"/>
              <w:left w:w="108" w:type="dxa"/>
              <w:bottom w:w="0" w:type="dxa"/>
              <w:right w:w="108" w:type="dxa"/>
            </w:tcMar>
            <w:vAlign w:val="center"/>
          </w:tcPr>
          <w:p w14:paraId="69C20364" w14:textId="77777777" w:rsidR="00E8269F" w:rsidRPr="00B95B39" w:rsidRDefault="00E8269F" w:rsidP="009D58A2">
            <w:pPr>
              <w:spacing w:after="0" w:line="240" w:lineRule="auto"/>
              <w:ind w:firstLine="567"/>
              <w:jc w:val="center"/>
              <w:rPr>
                <w:rFonts w:ascii="Times New Roman" w:hAnsi="Times New Roman"/>
                <w:sz w:val="16"/>
                <w:szCs w:val="16"/>
              </w:rPr>
            </w:pPr>
          </w:p>
        </w:tc>
        <w:tc>
          <w:tcPr>
            <w:tcW w:w="4607" w:type="dxa"/>
            <w:tcMar>
              <w:top w:w="0" w:type="dxa"/>
              <w:left w:w="108" w:type="dxa"/>
              <w:bottom w:w="0" w:type="dxa"/>
              <w:right w:w="108" w:type="dxa"/>
            </w:tcMar>
            <w:vAlign w:val="center"/>
          </w:tcPr>
          <w:p w14:paraId="53090E49" w14:textId="77777777" w:rsidR="00E8269F" w:rsidRPr="00A0384A" w:rsidRDefault="00E8269F" w:rsidP="009D58A2">
            <w:pPr>
              <w:spacing w:after="0" w:line="240" w:lineRule="auto"/>
              <w:ind w:firstLine="567"/>
              <w:jc w:val="center"/>
              <w:rPr>
                <w:rFonts w:ascii="Times New Roman" w:hAnsi="Times New Roman"/>
                <w:sz w:val="24"/>
                <w:szCs w:val="24"/>
              </w:rPr>
            </w:pPr>
          </w:p>
        </w:tc>
      </w:tr>
    </w:tbl>
    <w:p w14:paraId="4E97564F" w14:textId="77777777" w:rsidR="00FA23F6" w:rsidRDefault="00FA23F6" w:rsidP="00CC04D3">
      <w:pPr>
        <w:rPr>
          <w:lang w:eastAsia="tr-TR"/>
        </w:rPr>
      </w:pPr>
    </w:p>
    <w:sectPr w:rsidR="00FA23F6" w:rsidSect="008330F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CE85C" w14:textId="77777777" w:rsidR="0048383A" w:rsidRDefault="0048383A" w:rsidP="00694450">
      <w:pPr>
        <w:spacing w:after="0" w:line="240" w:lineRule="auto"/>
      </w:pPr>
      <w:r>
        <w:separator/>
      </w:r>
    </w:p>
  </w:endnote>
  <w:endnote w:type="continuationSeparator" w:id="0">
    <w:p w14:paraId="017C437A" w14:textId="77777777" w:rsidR="0048383A" w:rsidRDefault="0048383A" w:rsidP="0069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0154" w14:textId="77777777" w:rsidR="00BB64B8" w:rsidRDefault="00BB64B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804967"/>
      <w:docPartObj>
        <w:docPartGallery w:val="Page Numbers (Bottom of Page)"/>
        <w:docPartUnique/>
      </w:docPartObj>
    </w:sdtPr>
    <w:sdtEndPr/>
    <w:sdtContent>
      <w:p w14:paraId="433E8B07" w14:textId="77777777" w:rsidR="00D23373" w:rsidRDefault="00D23373">
        <w:pPr>
          <w:pStyle w:val="AltBilgi"/>
          <w:jc w:val="center"/>
        </w:pPr>
        <w:r>
          <w:fldChar w:fldCharType="begin"/>
        </w:r>
        <w:r>
          <w:instrText>PAGE   \* MERGEFORMAT</w:instrText>
        </w:r>
        <w:r>
          <w:fldChar w:fldCharType="separate"/>
        </w:r>
        <w:r>
          <w:t>2</w:t>
        </w:r>
        <w:r>
          <w:fldChar w:fldCharType="end"/>
        </w:r>
      </w:p>
    </w:sdtContent>
  </w:sdt>
  <w:p w14:paraId="51686BE6" w14:textId="77777777" w:rsidR="00D23373" w:rsidRDefault="00D2337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AA95" w14:textId="77777777" w:rsidR="00BB64B8" w:rsidRDefault="00BB64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68DF7" w14:textId="77777777" w:rsidR="0048383A" w:rsidRDefault="0048383A" w:rsidP="00694450">
      <w:pPr>
        <w:spacing w:after="0" w:line="240" w:lineRule="auto"/>
      </w:pPr>
      <w:r>
        <w:separator/>
      </w:r>
    </w:p>
  </w:footnote>
  <w:footnote w:type="continuationSeparator" w:id="0">
    <w:p w14:paraId="5AE79C04" w14:textId="77777777" w:rsidR="0048383A" w:rsidRDefault="0048383A" w:rsidP="00694450">
      <w:pPr>
        <w:spacing w:after="0" w:line="240" w:lineRule="auto"/>
      </w:pPr>
      <w:r>
        <w:continuationSeparator/>
      </w:r>
    </w:p>
  </w:footnote>
  <w:footnote w:id="1">
    <w:p w14:paraId="241D80C2" w14:textId="77777777" w:rsidR="00D23373" w:rsidRPr="000800A0" w:rsidRDefault="00D23373" w:rsidP="005765C0">
      <w:pPr>
        <w:pStyle w:val="DipnotMetni"/>
        <w:spacing w:after="0" w:line="240" w:lineRule="auto"/>
        <w:rPr>
          <w:rFonts w:ascii="Times New Roman" w:hAnsi="Times New Roman"/>
          <w:sz w:val="16"/>
          <w:szCs w:val="16"/>
        </w:rPr>
      </w:pPr>
      <w:r w:rsidRPr="000800A0">
        <w:rPr>
          <w:rStyle w:val="DipnotBavurusu"/>
          <w:rFonts w:ascii="Times New Roman" w:hAnsi="Times New Roman"/>
          <w:sz w:val="16"/>
          <w:szCs w:val="16"/>
        </w:rPr>
        <w:footnoteRef/>
      </w:r>
      <w:r w:rsidRPr="000800A0">
        <w:rPr>
          <w:rFonts w:ascii="Times New Roman" w:hAnsi="Times New Roman"/>
          <w:sz w:val="16"/>
          <w:szCs w:val="16"/>
        </w:rPr>
        <w:t xml:space="preserve"> 17 Ağustos 2023 tarihli ve 32282 sayılı </w:t>
      </w:r>
      <w:proofErr w:type="gramStart"/>
      <w:r w:rsidRPr="000800A0">
        <w:rPr>
          <w:rFonts w:ascii="Times New Roman" w:hAnsi="Times New Roman"/>
          <w:sz w:val="16"/>
          <w:szCs w:val="16"/>
        </w:rPr>
        <w:t>Resmi</w:t>
      </w:r>
      <w:proofErr w:type="gramEnd"/>
      <w:r w:rsidRPr="000800A0">
        <w:rPr>
          <w:rFonts w:ascii="Times New Roman" w:hAnsi="Times New Roman"/>
          <w:sz w:val="16"/>
          <w:szCs w:val="16"/>
        </w:rPr>
        <w:t xml:space="preserve"> </w:t>
      </w:r>
      <w:proofErr w:type="spellStart"/>
      <w:r w:rsidRPr="000800A0">
        <w:rPr>
          <w:rFonts w:ascii="Times New Roman" w:hAnsi="Times New Roman"/>
          <w:sz w:val="16"/>
          <w:szCs w:val="16"/>
        </w:rPr>
        <w:t>Gazete</w:t>
      </w:r>
      <w:r>
        <w:rPr>
          <w:rFonts w:ascii="Times New Roman" w:hAnsi="Times New Roman"/>
          <w:sz w:val="16"/>
          <w:szCs w:val="16"/>
        </w:rPr>
        <w:t>’</w:t>
      </w:r>
      <w:r w:rsidRPr="000800A0">
        <w:rPr>
          <w:rFonts w:ascii="Times New Roman" w:hAnsi="Times New Roman"/>
          <w:sz w:val="16"/>
          <w:szCs w:val="16"/>
        </w:rPr>
        <w:t>de</w:t>
      </w:r>
      <w:proofErr w:type="spellEnd"/>
      <w:r w:rsidRPr="000800A0">
        <w:rPr>
          <w:rFonts w:ascii="Times New Roman" w:hAnsi="Times New Roman"/>
          <w:sz w:val="16"/>
          <w:szCs w:val="16"/>
        </w:rPr>
        <w:t xml:space="preserve"> yayımlanan Kurul Kararıyla değiştirilmiştir.</w:t>
      </w:r>
    </w:p>
  </w:footnote>
  <w:footnote w:id="2">
    <w:p w14:paraId="1AE14F79" w14:textId="77777777" w:rsidR="00D23373" w:rsidRDefault="00D23373" w:rsidP="005765C0">
      <w:pPr>
        <w:pStyle w:val="DipnotMetni"/>
        <w:spacing w:after="0" w:line="240" w:lineRule="auto"/>
      </w:pPr>
      <w:r w:rsidRPr="000800A0">
        <w:rPr>
          <w:rStyle w:val="DipnotBavurusu"/>
          <w:rFonts w:ascii="Times New Roman" w:hAnsi="Times New Roman"/>
          <w:sz w:val="16"/>
          <w:szCs w:val="16"/>
        </w:rPr>
        <w:footnoteRef/>
      </w:r>
      <w:r w:rsidRPr="000800A0">
        <w:rPr>
          <w:rFonts w:ascii="Times New Roman" w:hAnsi="Times New Roman"/>
          <w:sz w:val="16"/>
          <w:szCs w:val="16"/>
        </w:rPr>
        <w:t xml:space="preserve"> 20 Şubat 2025 tarihli ve 32819 sayılı </w:t>
      </w:r>
      <w:proofErr w:type="gramStart"/>
      <w:r w:rsidRPr="000800A0">
        <w:rPr>
          <w:rFonts w:ascii="Times New Roman" w:hAnsi="Times New Roman"/>
          <w:sz w:val="16"/>
          <w:szCs w:val="16"/>
        </w:rPr>
        <w:t>Resmi</w:t>
      </w:r>
      <w:proofErr w:type="gramEnd"/>
      <w:r w:rsidRPr="000800A0">
        <w:rPr>
          <w:rFonts w:ascii="Times New Roman" w:hAnsi="Times New Roman"/>
          <w:sz w:val="16"/>
          <w:szCs w:val="16"/>
        </w:rPr>
        <w:t xml:space="preserve"> </w:t>
      </w:r>
      <w:proofErr w:type="spellStart"/>
      <w:r w:rsidRPr="000800A0">
        <w:rPr>
          <w:rFonts w:ascii="Times New Roman" w:hAnsi="Times New Roman"/>
          <w:sz w:val="16"/>
          <w:szCs w:val="16"/>
        </w:rPr>
        <w:t>Gazete</w:t>
      </w:r>
      <w:r>
        <w:rPr>
          <w:rFonts w:ascii="Times New Roman" w:hAnsi="Times New Roman"/>
          <w:sz w:val="16"/>
          <w:szCs w:val="16"/>
        </w:rPr>
        <w:t>’</w:t>
      </w:r>
      <w:r w:rsidRPr="000800A0">
        <w:rPr>
          <w:rFonts w:ascii="Times New Roman" w:hAnsi="Times New Roman"/>
          <w:sz w:val="16"/>
          <w:szCs w:val="16"/>
        </w:rPr>
        <w:t>de</w:t>
      </w:r>
      <w:proofErr w:type="spellEnd"/>
      <w:r w:rsidRPr="000800A0">
        <w:rPr>
          <w:rFonts w:ascii="Times New Roman" w:hAnsi="Times New Roman"/>
          <w:sz w:val="16"/>
          <w:szCs w:val="16"/>
        </w:rPr>
        <w:t xml:space="preserve"> yayımlanan Kurul Kararıyla değiştirilmiştir.</w:t>
      </w:r>
    </w:p>
  </w:footnote>
  <w:footnote w:id="3">
    <w:p w14:paraId="50B282E3" w14:textId="77777777" w:rsidR="00D23373" w:rsidRDefault="00D23373">
      <w:pPr>
        <w:pStyle w:val="DipnotMetni"/>
      </w:pPr>
      <w:r>
        <w:rPr>
          <w:rStyle w:val="DipnotBavurusu"/>
        </w:rPr>
        <w:footnoteRef/>
      </w:r>
      <w:r>
        <w:t xml:space="preserve"> </w:t>
      </w:r>
      <w:r w:rsidRPr="00B95B39">
        <w:rPr>
          <w:rFonts w:ascii="Times New Roman" w:hAnsi="Times New Roman"/>
          <w:sz w:val="16"/>
          <w:szCs w:val="16"/>
        </w:rPr>
        <w:t xml:space="preserve">17 Ağustos 2023 tarihli ve 32282 sayılı </w:t>
      </w:r>
      <w:proofErr w:type="gramStart"/>
      <w:r w:rsidRPr="00B95B39">
        <w:rPr>
          <w:rFonts w:ascii="Times New Roman" w:hAnsi="Times New Roman"/>
          <w:sz w:val="16"/>
          <w:szCs w:val="16"/>
        </w:rPr>
        <w:t>Resmi</w:t>
      </w:r>
      <w:proofErr w:type="gramEnd"/>
      <w:r w:rsidRPr="00B95B39">
        <w:rPr>
          <w:rFonts w:ascii="Times New Roman" w:hAnsi="Times New Roman"/>
          <w:sz w:val="16"/>
          <w:szCs w:val="16"/>
        </w:rPr>
        <w:t xml:space="preserve"> </w:t>
      </w:r>
      <w:proofErr w:type="spellStart"/>
      <w:r w:rsidRPr="00B95B39">
        <w:rPr>
          <w:rFonts w:ascii="Times New Roman" w:hAnsi="Times New Roman"/>
          <w:sz w:val="16"/>
          <w:szCs w:val="16"/>
        </w:rPr>
        <w:t>Gazete</w:t>
      </w:r>
      <w:r>
        <w:rPr>
          <w:rFonts w:ascii="Times New Roman" w:hAnsi="Times New Roman"/>
          <w:sz w:val="16"/>
          <w:szCs w:val="16"/>
        </w:rPr>
        <w:t>’</w:t>
      </w:r>
      <w:r w:rsidRPr="00B95B39">
        <w:rPr>
          <w:rFonts w:ascii="Times New Roman" w:hAnsi="Times New Roman"/>
          <w:sz w:val="16"/>
          <w:szCs w:val="16"/>
        </w:rPr>
        <w:t>de</w:t>
      </w:r>
      <w:proofErr w:type="spellEnd"/>
      <w:r w:rsidRPr="00B95B39">
        <w:rPr>
          <w:rFonts w:ascii="Times New Roman" w:hAnsi="Times New Roman"/>
          <w:sz w:val="16"/>
          <w:szCs w:val="16"/>
        </w:rPr>
        <w:t xml:space="preserve"> yayımlanan Kurul Kararıyla değiştirilmiştir.</w:t>
      </w:r>
    </w:p>
  </w:footnote>
  <w:footnote w:id="4">
    <w:p w14:paraId="6B542590" w14:textId="77777777" w:rsidR="00D23373" w:rsidRPr="00311A1B" w:rsidRDefault="00D23373" w:rsidP="004A0283">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w:t>
      </w:r>
      <w:r w:rsidRPr="00311A1B">
        <w:rPr>
          <w:rFonts w:ascii="Times New Roman" w:hAnsi="Times New Roman"/>
          <w:sz w:val="16"/>
          <w:szCs w:val="16"/>
        </w:rPr>
        <w:t xml:space="preserve">17 Ağustos 2023 tarihli ve 32282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eklenmiştir.</w:t>
      </w:r>
    </w:p>
  </w:footnote>
  <w:footnote w:id="5">
    <w:p w14:paraId="1632031F" w14:textId="77777777" w:rsidR="00D23373" w:rsidRPr="00311A1B" w:rsidRDefault="00D23373" w:rsidP="004A0283">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w:t>
      </w:r>
      <w:r w:rsidRPr="00311A1B">
        <w:rPr>
          <w:rFonts w:ascii="Times New Roman" w:hAnsi="Times New Roman"/>
          <w:sz w:val="16"/>
          <w:szCs w:val="16"/>
        </w:rPr>
        <w:t xml:space="preserve">17 Ağustos 2023 tarihli ve 32282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eklenmiştir.</w:t>
      </w:r>
    </w:p>
  </w:footnote>
  <w:footnote w:id="6">
    <w:p w14:paraId="17AE6ED7" w14:textId="77777777" w:rsidR="00D23373" w:rsidRPr="00311A1B" w:rsidRDefault="00D23373" w:rsidP="004A0283">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20</w:t>
      </w:r>
      <w:r w:rsidRPr="00311A1B">
        <w:rPr>
          <w:rFonts w:ascii="Times New Roman" w:hAnsi="Times New Roman"/>
          <w:sz w:val="16"/>
          <w:szCs w:val="16"/>
        </w:rPr>
        <w:t xml:space="preserve"> Şubat 2025 tarihli ve 32819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eklenmiştir.</w:t>
      </w:r>
    </w:p>
  </w:footnote>
  <w:footnote w:id="7">
    <w:p w14:paraId="19DEF8E3" w14:textId="77777777" w:rsidR="00D23373" w:rsidRPr="00311A1B" w:rsidRDefault="00D23373" w:rsidP="004A0283">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w:t>
      </w:r>
      <w:r w:rsidRPr="00311A1B">
        <w:rPr>
          <w:rFonts w:ascii="Times New Roman" w:hAnsi="Times New Roman"/>
          <w:sz w:val="16"/>
          <w:szCs w:val="16"/>
        </w:rPr>
        <w:t xml:space="preserve">17 Ağustos 2023 tarihli ve 32282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eklenmiştir.</w:t>
      </w:r>
    </w:p>
  </w:footnote>
  <w:footnote w:id="8">
    <w:p w14:paraId="19FEDA95" w14:textId="77777777" w:rsidR="00D23373" w:rsidRPr="00311A1B" w:rsidRDefault="00D23373" w:rsidP="004A0283">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w:t>
      </w:r>
      <w:r w:rsidRPr="00311A1B">
        <w:rPr>
          <w:rFonts w:ascii="Times New Roman" w:hAnsi="Times New Roman"/>
          <w:sz w:val="16"/>
          <w:szCs w:val="16"/>
        </w:rPr>
        <w:t xml:space="preserve">17 Ağustos 2023 tarihli ve 32282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eklenmiştir.</w:t>
      </w:r>
    </w:p>
  </w:footnote>
  <w:footnote w:id="9">
    <w:p w14:paraId="61144FDB" w14:textId="77777777" w:rsidR="00D23373" w:rsidRPr="00311A1B" w:rsidRDefault="00D23373" w:rsidP="004A0283">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20</w:t>
      </w:r>
      <w:r w:rsidRPr="00311A1B">
        <w:rPr>
          <w:rFonts w:ascii="Times New Roman" w:hAnsi="Times New Roman"/>
          <w:sz w:val="16"/>
          <w:szCs w:val="16"/>
        </w:rPr>
        <w:t xml:space="preserve"> Şubat 2025 tarihli ve 32819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değiştirilmiştir.</w:t>
      </w:r>
    </w:p>
  </w:footnote>
  <w:footnote w:id="10">
    <w:p w14:paraId="63487A92" w14:textId="77777777" w:rsidR="00D23373" w:rsidRPr="00311A1B" w:rsidRDefault="00D23373" w:rsidP="004A0283">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20</w:t>
      </w:r>
      <w:r w:rsidRPr="00311A1B">
        <w:rPr>
          <w:rFonts w:ascii="Times New Roman" w:hAnsi="Times New Roman"/>
          <w:sz w:val="16"/>
          <w:szCs w:val="16"/>
        </w:rPr>
        <w:t xml:space="preserve"> Şubat 2025 tarihli ve 32819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değiştirilmiştir.</w:t>
      </w:r>
    </w:p>
    <w:p w14:paraId="6E931019" w14:textId="77777777" w:rsidR="00D23373" w:rsidRDefault="00D23373">
      <w:pPr>
        <w:pStyle w:val="DipnotMetni"/>
      </w:pPr>
    </w:p>
  </w:footnote>
  <w:footnote w:id="11">
    <w:p w14:paraId="1ADD7FDA" w14:textId="77777777" w:rsidR="00D23373" w:rsidRPr="00311A1B" w:rsidRDefault="00D23373" w:rsidP="00F05DF5">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w:t>
      </w:r>
      <w:r w:rsidRPr="00311A1B">
        <w:rPr>
          <w:rFonts w:ascii="Times New Roman" w:hAnsi="Times New Roman"/>
          <w:sz w:val="16"/>
          <w:szCs w:val="16"/>
        </w:rPr>
        <w:t xml:space="preserve">17 Ağustos 2023 tarihli ve 32282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yürürlükten kaldırılmıştır.</w:t>
      </w:r>
    </w:p>
  </w:footnote>
  <w:footnote w:id="12">
    <w:p w14:paraId="3E7E8FE8" w14:textId="77777777" w:rsidR="00D23373" w:rsidRPr="00311A1B" w:rsidRDefault="00D23373" w:rsidP="00F05DF5">
      <w:pPr>
        <w:pStyle w:val="DipnotMetni"/>
        <w:spacing w:after="0" w:line="240" w:lineRule="auto"/>
        <w:rPr>
          <w:sz w:val="16"/>
          <w:szCs w:val="16"/>
        </w:rPr>
      </w:pPr>
      <w:r w:rsidRPr="00311A1B">
        <w:rPr>
          <w:rStyle w:val="DipnotBavurusu"/>
          <w:sz w:val="16"/>
          <w:szCs w:val="16"/>
        </w:rPr>
        <w:footnoteRef/>
      </w:r>
      <w:r w:rsidRPr="00311A1B">
        <w:rPr>
          <w:sz w:val="16"/>
          <w:szCs w:val="16"/>
        </w:rPr>
        <w:t xml:space="preserve"> 20</w:t>
      </w:r>
      <w:r w:rsidRPr="00311A1B">
        <w:rPr>
          <w:rFonts w:ascii="Times New Roman" w:hAnsi="Times New Roman"/>
          <w:sz w:val="16"/>
          <w:szCs w:val="16"/>
        </w:rPr>
        <w:t xml:space="preserve"> Şubat 2025 tarihli ve 32819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değiştirilmiştir.</w:t>
      </w:r>
    </w:p>
  </w:footnote>
  <w:footnote w:id="13">
    <w:p w14:paraId="18639C96" w14:textId="77777777" w:rsidR="00D23373" w:rsidRDefault="00D23373" w:rsidP="00F05DF5">
      <w:pPr>
        <w:pStyle w:val="DipnotMetni"/>
        <w:spacing w:after="0" w:line="240" w:lineRule="auto"/>
      </w:pPr>
      <w:r w:rsidRPr="00311A1B">
        <w:rPr>
          <w:rStyle w:val="DipnotBavurusu"/>
          <w:sz w:val="16"/>
          <w:szCs w:val="16"/>
        </w:rPr>
        <w:footnoteRef/>
      </w:r>
      <w:r w:rsidRPr="00311A1B">
        <w:rPr>
          <w:sz w:val="16"/>
          <w:szCs w:val="16"/>
        </w:rPr>
        <w:t xml:space="preserve"> 20</w:t>
      </w:r>
      <w:r w:rsidRPr="00311A1B">
        <w:rPr>
          <w:rFonts w:ascii="Times New Roman" w:hAnsi="Times New Roman"/>
          <w:sz w:val="16"/>
          <w:szCs w:val="16"/>
        </w:rPr>
        <w:t xml:space="preserve"> Şubat 2025 tarihli ve 32819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Gazete’de</w:t>
      </w:r>
      <w:proofErr w:type="spellEnd"/>
      <w:r w:rsidRPr="00311A1B">
        <w:rPr>
          <w:rFonts w:ascii="Times New Roman" w:hAnsi="Times New Roman"/>
          <w:sz w:val="16"/>
          <w:szCs w:val="16"/>
        </w:rPr>
        <w:t xml:space="preserve"> yayımlanan Kurul Kararıyla değiştirilmiştir.</w:t>
      </w:r>
    </w:p>
  </w:footnote>
  <w:footnote w:id="14">
    <w:p w14:paraId="407AF026" w14:textId="77777777" w:rsidR="00D23373" w:rsidRPr="00B76175" w:rsidRDefault="00D23373" w:rsidP="00B76175">
      <w:pPr>
        <w:pStyle w:val="DipnotMetni"/>
        <w:spacing w:after="0" w:line="240" w:lineRule="auto"/>
        <w:rPr>
          <w:rFonts w:ascii="Times New Roman" w:hAnsi="Times New Roman"/>
          <w:sz w:val="16"/>
          <w:szCs w:val="16"/>
        </w:rPr>
      </w:pPr>
      <w:r w:rsidRPr="00B76175">
        <w:rPr>
          <w:rStyle w:val="DipnotBavurusu"/>
          <w:rFonts w:ascii="Times New Roman" w:hAnsi="Times New Roman"/>
          <w:sz w:val="16"/>
          <w:szCs w:val="16"/>
        </w:rPr>
        <w:footnoteRef/>
      </w:r>
      <w:r w:rsidRPr="00B76175">
        <w:rPr>
          <w:rFonts w:ascii="Times New Roman" w:hAnsi="Times New Roman"/>
          <w:sz w:val="16"/>
          <w:szCs w:val="16"/>
        </w:rPr>
        <w:t xml:space="preserve"> 20 Şubat 2025 tarihli ve 32819 sayılı </w:t>
      </w:r>
      <w:proofErr w:type="gramStart"/>
      <w:r w:rsidRPr="00B76175">
        <w:rPr>
          <w:rFonts w:ascii="Times New Roman" w:hAnsi="Times New Roman"/>
          <w:sz w:val="16"/>
          <w:szCs w:val="16"/>
        </w:rPr>
        <w:t>Resmi</w:t>
      </w:r>
      <w:proofErr w:type="gramEnd"/>
      <w:r w:rsidRPr="00B76175">
        <w:rPr>
          <w:rFonts w:ascii="Times New Roman" w:hAnsi="Times New Roman"/>
          <w:sz w:val="16"/>
          <w:szCs w:val="16"/>
        </w:rPr>
        <w:t xml:space="preserve"> </w:t>
      </w:r>
      <w:proofErr w:type="spellStart"/>
      <w:r w:rsidRPr="00B76175">
        <w:rPr>
          <w:rFonts w:ascii="Times New Roman" w:hAnsi="Times New Roman"/>
          <w:sz w:val="16"/>
          <w:szCs w:val="16"/>
        </w:rPr>
        <w:t>Gazete’de</w:t>
      </w:r>
      <w:proofErr w:type="spellEnd"/>
      <w:r w:rsidRPr="00B76175">
        <w:rPr>
          <w:rFonts w:ascii="Times New Roman" w:hAnsi="Times New Roman"/>
          <w:sz w:val="16"/>
          <w:szCs w:val="16"/>
        </w:rPr>
        <w:t xml:space="preserve"> yayımlanan Kurul Kararıyla değiştirilmiştir.</w:t>
      </w:r>
    </w:p>
  </w:footnote>
  <w:footnote w:id="15">
    <w:p w14:paraId="475BAA7C" w14:textId="77777777" w:rsidR="00D23373" w:rsidRPr="00B76175" w:rsidRDefault="00D23373" w:rsidP="00B76175">
      <w:pPr>
        <w:pStyle w:val="DipnotMetni"/>
        <w:spacing w:after="0" w:line="240" w:lineRule="auto"/>
        <w:rPr>
          <w:rFonts w:ascii="Times New Roman" w:hAnsi="Times New Roman"/>
          <w:sz w:val="16"/>
          <w:szCs w:val="16"/>
        </w:rPr>
      </w:pPr>
      <w:r w:rsidRPr="00B76175">
        <w:rPr>
          <w:rStyle w:val="DipnotBavurusu"/>
          <w:rFonts w:ascii="Times New Roman" w:hAnsi="Times New Roman"/>
          <w:sz w:val="16"/>
          <w:szCs w:val="16"/>
        </w:rPr>
        <w:footnoteRef/>
      </w:r>
      <w:r w:rsidRPr="00B76175">
        <w:rPr>
          <w:rFonts w:ascii="Times New Roman" w:hAnsi="Times New Roman"/>
          <w:sz w:val="16"/>
          <w:szCs w:val="16"/>
        </w:rPr>
        <w:t xml:space="preserve"> 20 Şubat 2025 tarihli ve 32819 sayılı </w:t>
      </w:r>
      <w:proofErr w:type="gramStart"/>
      <w:r w:rsidRPr="00B76175">
        <w:rPr>
          <w:rFonts w:ascii="Times New Roman" w:hAnsi="Times New Roman"/>
          <w:sz w:val="16"/>
          <w:szCs w:val="16"/>
        </w:rPr>
        <w:t>Resmi</w:t>
      </w:r>
      <w:proofErr w:type="gramEnd"/>
      <w:r w:rsidRPr="00B76175">
        <w:rPr>
          <w:rFonts w:ascii="Times New Roman" w:hAnsi="Times New Roman"/>
          <w:sz w:val="16"/>
          <w:szCs w:val="16"/>
        </w:rPr>
        <w:t xml:space="preserve"> </w:t>
      </w:r>
      <w:proofErr w:type="spellStart"/>
      <w:r w:rsidRPr="00B76175">
        <w:rPr>
          <w:rFonts w:ascii="Times New Roman" w:hAnsi="Times New Roman"/>
          <w:sz w:val="16"/>
          <w:szCs w:val="16"/>
        </w:rPr>
        <w:t>Gazete’de</w:t>
      </w:r>
      <w:proofErr w:type="spellEnd"/>
      <w:r w:rsidRPr="00B76175">
        <w:rPr>
          <w:rFonts w:ascii="Times New Roman" w:hAnsi="Times New Roman"/>
          <w:sz w:val="16"/>
          <w:szCs w:val="16"/>
        </w:rPr>
        <w:t xml:space="preserve"> yayımlanan Kurul Kararıyla değiştirilmiştir.</w:t>
      </w:r>
    </w:p>
  </w:footnote>
  <w:footnote w:id="16">
    <w:p w14:paraId="22A8383B" w14:textId="77777777" w:rsidR="00D23373" w:rsidRDefault="00D23373" w:rsidP="00B76175">
      <w:pPr>
        <w:pStyle w:val="DipnotMetni"/>
        <w:spacing w:after="0" w:line="240" w:lineRule="auto"/>
      </w:pPr>
      <w:r w:rsidRPr="00B76175">
        <w:rPr>
          <w:rStyle w:val="DipnotBavurusu"/>
          <w:rFonts w:ascii="Times New Roman" w:hAnsi="Times New Roman"/>
          <w:sz w:val="16"/>
          <w:szCs w:val="16"/>
        </w:rPr>
        <w:footnoteRef/>
      </w:r>
      <w:r w:rsidRPr="00B76175">
        <w:rPr>
          <w:rFonts w:ascii="Times New Roman" w:hAnsi="Times New Roman"/>
          <w:sz w:val="16"/>
          <w:szCs w:val="16"/>
        </w:rPr>
        <w:t xml:space="preserve"> 20 Şubat 2025 tarihli ve 32819 sayılı </w:t>
      </w:r>
      <w:proofErr w:type="gramStart"/>
      <w:r w:rsidRPr="00B76175">
        <w:rPr>
          <w:rFonts w:ascii="Times New Roman" w:hAnsi="Times New Roman"/>
          <w:sz w:val="16"/>
          <w:szCs w:val="16"/>
        </w:rPr>
        <w:t>Resmi</w:t>
      </w:r>
      <w:proofErr w:type="gramEnd"/>
      <w:r w:rsidRPr="00B76175">
        <w:rPr>
          <w:rFonts w:ascii="Times New Roman" w:hAnsi="Times New Roman"/>
          <w:sz w:val="16"/>
          <w:szCs w:val="16"/>
        </w:rPr>
        <w:t xml:space="preserve"> </w:t>
      </w:r>
      <w:proofErr w:type="spellStart"/>
      <w:r w:rsidRPr="00B76175">
        <w:rPr>
          <w:rFonts w:ascii="Times New Roman" w:hAnsi="Times New Roman"/>
          <w:sz w:val="16"/>
          <w:szCs w:val="16"/>
        </w:rPr>
        <w:t>Gazete’de</w:t>
      </w:r>
      <w:proofErr w:type="spellEnd"/>
      <w:r w:rsidRPr="00B76175">
        <w:rPr>
          <w:rFonts w:ascii="Times New Roman" w:hAnsi="Times New Roman"/>
          <w:sz w:val="16"/>
          <w:szCs w:val="16"/>
        </w:rPr>
        <w:t xml:space="preserve"> yayımlanan Kurul Kararıyla değiştirilmiştir.</w:t>
      </w:r>
    </w:p>
  </w:footnote>
  <w:footnote w:id="17">
    <w:p w14:paraId="2A81F977" w14:textId="77777777" w:rsidR="00D23373" w:rsidRDefault="00D23373">
      <w:pPr>
        <w:pStyle w:val="DipnotMetni"/>
      </w:pPr>
      <w:r>
        <w:rPr>
          <w:rStyle w:val="DipnotBavurusu"/>
        </w:rPr>
        <w:footnoteRef/>
      </w:r>
      <w:r>
        <w:t xml:space="preserve"> </w:t>
      </w:r>
      <w:r w:rsidRPr="00015D6B">
        <w:rPr>
          <w:rFonts w:ascii="Times New Roman" w:hAnsi="Times New Roman"/>
          <w:sz w:val="16"/>
          <w:szCs w:val="16"/>
        </w:rPr>
        <w:t xml:space="preserve">20 Şubat 2025 tarihli ve 32819 sayılı </w:t>
      </w:r>
      <w:proofErr w:type="gramStart"/>
      <w:r w:rsidRPr="00015D6B">
        <w:rPr>
          <w:rFonts w:ascii="Times New Roman" w:hAnsi="Times New Roman"/>
          <w:sz w:val="16"/>
          <w:szCs w:val="16"/>
        </w:rPr>
        <w:t>Resmi</w:t>
      </w:r>
      <w:proofErr w:type="gramEnd"/>
      <w:r w:rsidRPr="00015D6B">
        <w:rPr>
          <w:rFonts w:ascii="Times New Roman" w:hAnsi="Times New Roman"/>
          <w:sz w:val="16"/>
          <w:szCs w:val="16"/>
        </w:rPr>
        <w:t xml:space="preserve"> </w:t>
      </w:r>
      <w:proofErr w:type="spellStart"/>
      <w:r w:rsidRPr="00015D6B">
        <w:rPr>
          <w:rFonts w:ascii="Times New Roman" w:hAnsi="Times New Roman"/>
          <w:sz w:val="16"/>
          <w:szCs w:val="16"/>
        </w:rPr>
        <w:t>Gazete’de</w:t>
      </w:r>
      <w:proofErr w:type="spellEnd"/>
      <w:r w:rsidRPr="00015D6B">
        <w:rPr>
          <w:rFonts w:ascii="Times New Roman" w:hAnsi="Times New Roman"/>
          <w:sz w:val="16"/>
          <w:szCs w:val="16"/>
        </w:rPr>
        <w:t xml:space="preserve"> yayımlanan Kurul Kararıyla eklenmiştir.</w:t>
      </w:r>
    </w:p>
  </w:footnote>
  <w:footnote w:id="18">
    <w:p w14:paraId="574C0F63" w14:textId="77777777" w:rsidR="00D23373" w:rsidRDefault="00D23373">
      <w:pPr>
        <w:pStyle w:val="DipnotMetni"/>
      </w:pPr>
      <w:r>
        <w:rPr>
          <w:rStyle w:val="DipnotBavurusu"/>
        </w:rPr>
        <w:footnoteRef/>
      </w:r>
      <w:r>
        <w:t xml:space="preserve"> </w:t>
      </w:r>
      <w:r w:rsidRPr="00B95B39">
        <w:rPr>
          <w:rFonts w:ascii="Times New Roman" w:hAnsi="Times New Roman"/>
          <w:sz w:val="16"/>
          <w:szCs w:val="16"/>
        </w:rPr>
        <w:t xml:space="preserve">17 Ağustos 2023 tarihli ve 32282 sayılı </w:t>
      </w:r>
      <w:proofErr w:type="gramStart"/>
      <w:r w:rsidRPr="00B95B39">
        <w:rPr>
          <w:rFonts w:ascii="Times New Roman" w:hAnsi="Times New Roman"/>
          <w:sz w:val="16"/>
          <w:szCs w:val="16"/>
        </w:rPr>
        <w:t>Resmi</w:t>
      </w:r>
      <w:proofErr w:type="gramEnd"/>
      <w:r w:rsidRPr="00B95B39">
        <w:rPr>
          <w:rFonts w:ascii="Times New Roman" w:hAnsi="Times New Roman"/>
          <w:sz w:val="16"/>
          <w:szCs w:val="16"/>
        </w:rPr>
        <w:t xml:space="preserve"> </w:t>
      </w:r>
      <w:proofErr w:type="spellStart"/>
      <w:r w:rsidRPr="00B95B39">
        <w:rPr>
          <w:rFonts w:ascii="Times New Roman" w:hAnsi="Times New Roman"/>
          <w:sz w:val="16"/>
          <w:szCs w:val="16"/>
        </w:rPr>
        <w:t>Gazete</w:t>
      </w:r>
      <w:r>
        <w:rPr>
          <w:rFonts w:ascii="Times New Roman" w:hAnsi="Times New Roman"/>
          <w:sz w:val="16"/>
          <w:szCs w:val="16"/>
        </w:rPr>
        <w:t>’</w:t>
      </w:r>
      <w:r w:rsidRPr="00B95B39">
        <w:rPr>
          <w:rFonts w:ascii="Times New Roman" w:hAnsi="Times New Roman"/>
          <w:sz w:val="16"/>
          <w:szCs w:val="16"/>
        </w:rPr>
        <w:t>de</w:t>
      </w:r>
      <w:proofErr w:type="spellEnd"/>
      <w:r w:rsidRPr="00B95B39">
        <w:rPr>
          <w:rFonts w:ascii="Times New Roman" w:hAnsi="Times New Roman"/>
          <w:sz w:val="16"/>
          <w:szCs w:val="16"/>
        </w:rPr>
        <w:t xml:space="preserve"> yayımlanan Kurul Kararıyla </w:t>
      </w:r>
      <w:r>
        <w:rPr>
          <w:rFonts w:ascii="Times New Roman" w:hAnsi="Times New Roman"/>
          <w:sz w:val="16"/>
          <w:szCs w:val="16"/>
        </w:rPr>
        <w:t>değiştirilmiştir</w:t>
      </w:r>
      <w:r w:rsidRPr="00B95B39">
        <w:rPr>
          <w:rFonts w:ascii="Times New Roman" w:hAnsi="Times New Roman"/>
          <w:sz w:val="16"/>
          <w:szCs w:val="16"/>
        </w:rPr>
        <w:t>.</w:t>
      </w:r>
    </w:p>
  </w:footnote>
  <w:footnote w:id="19">
    <w:p w14:paraId="1BF73BE8" w14:textId="77777777" w:rsidR="00D23373" w:rsidRDefault="00D23373">
      <w:pPr>
        <w:pStyle w:val="DipnotMetni"/>
      </w:pPr>
      <w:r>
        <w:rPr>
          <w:rStyle w:val="DipnotBavurusu"/>
        </w:rPr>
        <w:footnoteRef/>
      </w:r>
      <w:r>
        <w:t xml:space="preserve"> </w:t>
      </w:r>
      <w:r w:rsidRPr="00311A1B">
        <w:rPr>
          <w:rFonts w:ascii="Times New Roman" w:hAnsi="Times New Roman"/>
          <w:sz w:val="16"/>
          <w:szCs w:val="16"/>
        </w:rPr>
        <w:t xml:space="preserve">17 Ağustos 2023 tarihli ve 32282 sayılı </w:t>
      </w:r>
      <w:proofErr w:type="gramStart"/>
      <w:r w:rsidRPr="00311A1B">
        <w:rPr>
          <w:rFonts w:ascii="Times New Roman" w:hAnsi="Times New Roman"/>
          <w:sz w:val="16"/>
          <w:szCs w:val="16"/>
        </w:rPr>
        <w:t>Resmi</w:t>
      </w:r>
      <w:proofErr w:type="gramEnd"/>
      <w:r w:rsidRPr="00311A1B">
        <w:rPr>
          <w:rFonts w:ascii="Times New Roman" w:hAnsi="Times New Roman"/>
          <w:sz w:val="16"/>
          <w:szCs w:val="16"/>
        </w:rPr>
        <w:t xml:space="preserve"> </w:t>
      </w:r>
      <w:proofErr w:type="spellStart"/>
      <w:r w:rsidRPr="00311A1B">
        <w:rPr>
          <w:rFonts w:ascii="Times New Roman" w:hAnsi="Times New Roman"/>
          <w:sz w:val="16"/>
          <w:szCs w:val="16"/>
        </w:rPr>
        <w:t>Gazete</w:t>
      </w:r>
      <w:r>
        <w:rPr>
          <w:rFonts w:ascii="Times New Roman" w:hAnsi="Times New Roman"/>
          <w:sz w:val="16"/>
          <w:szCs w:val="16"/>
        </w:rPr>
        <w:t>’</w:t>
      </w:r>
      <w:r w:rsidRPr="00311A1B">
        <w:rPr>
          <w:rFonts w:ascii="Times New Roman" w:hAnsi="Times New Roman"/>
          <w:sz w:val="16"/>
          <w:szCs w:val="16"/>
        </w:rPr>
        <w:t>de</w:t>
      </w:r>
      <w:proofErr w:type="spellEnd"/>
      <w:r w:rsidRPr="00311A1B">
        <w:rPr>
          <w:rFonts w:ascii="Times New Roman" w:hAnsi="Times New Roman"/>
          <w:sz w:val="16"/>
          <w:szCs w:val="16"/>
        </w:rPr>
        <w:t xml:space="preserve"> yayımlanan Kurul Kararıyla eklenmiştir.</w:t>
      </w:r>
    </w:p>
  </w:footnote>
  <w:footnote w:id="20">
    <w:p w14:paraId="76C1FF2E" w14:textId="77777777" w:rsidR="00D23373" w:rsidRPr="00B95B39" w:rsidRDefault="00D23373" w:rsidP="00B95B39">
      <w:pPr>
        <w:pStyle w:val="DipnotMetni"/>
        <w:spacing w:after="0" w:line="240" w:lineRule="auto"/>
        <w:rPr>
          <w:rFonts w:ascii="Times New Roman" w:hAnsi="Times New Roman"/>
          <w:sz w:val="16"/>
          <w:szCs w:val="16"/>
        </w:rPr>
      </w:pPr>
      <w:r w:rsidRPr="00B95B39">
        <w:rPr>
          <w:rStyle w:val="DipnotBavurusu"/>
          <w:rFonts w:ascii="Times New Roman" w:hAnsi="Times New Roman"/>
          <w:sz w:val="16"/>
          <w:szCs w:val="16"/>
        </w:rPr>
        <w:footnoteRef/>
      </w:r>
      <w:r w:rsidRPr="00B95B39">
        <w:rPr>
          <w:rFonts w:ascii="Times New Roman" w:hAnsi="Times New Roman"/>
          <w:sz w:val="16"/>
          <w:szCs w:val="16"/>
        </w:rPr>
        <w:t xml:space="preserve"> 17 Ağustos 2023 tarihli ve 32282 sayılı </w:t>
      </w:r>
      <w:proofErr w:type="gramStart"/>
      <w:r w:rsidRPr="00B95B39">
        <w:rPr>
          <w:rFonts w:ascii="Times New Roman" w:hAnsi="Times New Roman"/>
          <w:sz w:val="16"/>
          <w:szCs w:val="16"/>
        </w:rPr>
        <w:t>Resmi</w:t>
      </w:r>
      <w:proofErr w:type="gramEnd"/>
      <w:r w:rsidRPr="00B95B39">
        <w:rPr>
          <w:rFonts w:ascii="Times New Roman" w:hAnsi="Times New Roman"/>
          <w:sz w:val="16"/>
          <w:szCs w:val="16"/>
        </w:rPr>
        <w:t xml:space="preserve"> </w:t>
      </w:r>
      <w:proofErr w:type="spellStart"/>
      <w:r w:rsidRPr="00B95B39">
        <w:rPr>
          <w:rFonts w:ascii="Times New Roman" w:hAnsi="Times New Roman"/>
          <w:sz w:val="16"/>
          <w:szCs w:val="16"/>
        </w:rPr>
        <w:t>Gazete</w:t>
      </w:r>
      <w:r>
        <w:rPr>
          <w:rFonts w:ascii="Times New Roman" w:hAnsi="Times New Roman"/>
          <w:sz w:val="16"/>
          <w:szCs w:val="16"/>
        </w:rPr>
        <w:t>’</w:t>
      </w:r>
      <w:r w:rsidRPr="00B95B39">
        <w:rPr>
          <w:rFonts w:ascii="Times New Roman" w:hAnsi="Times New Roman"/>
          <w:sz w:val="16"/>
          <w:szCs w:val="16"/>
        </w:rPr>
        <w:t>de</w:t>
      </w:r>
      <w:proofErr w:type="spellEnd"/>
      <w:r w:rsidRPr="00B95B39">
        <w:rPr>
          <w:rFonts w:ascii="Times New Roman" w:hAnsi="Times New Roman"/>
          <w:sz w:val="16"/>
          <w:szCs w:val="16"/>
        </w:rPr>
        <w:t xml:space="preserve"> yayımlanan Kurul Kararıyla değiştirilmiştir.</w:t>
      </w:r>
    </w:p>
  </w:footnote>
  <w:footnote w:id="21">
    <w:p w14:paraId="0B6787FE" w14:textId="77777777" w:rsidR="00D23373" w:rsidRDefault="00D23373" w:rsidP="00B95B39">
      <w:pPr>
        <w:pStyle w:val="DipnotMetni"/>
        <w:spacing w:after="0" w:line="240" w:lineRule="auto"/>
      </w:pPr>
      <w:r w:rsidRPr="00B95B39">
        <w:rPr>
          <w:rStyle w:val="DipnotBavurusu"/>
          <w:rFonts w:ascii="Times New Roman" w:hAnsi="Times New Roman"/>
          <w:sz w:val="16"/>
          <w:szCs w:val="16"/>
        </w:rPr>
        <w:footnoteRef/>
      </w:r>
      <w:r w:rsidRPr="00B95B39">
        <w:rPr>
          <w:rFonts w:ascii="Times New Roman" w:hAnsi="Times New Roman"/>
          <w:sz w:val="16"/>
          <w:szCs w:val="16"/>
        </w:rPr>
        <w:t xml:space="preserve"> 17 Ağustos 2023 tarihli ve 32282 sayılı </w:t>
      </w:r>
      <w:proofErr w:type="gramStart"/>
      <w:r w:rsidRPr="00B95B39">
        <w:rPr>
          <w:rFonts w:ascii="Times New Roman" w:hAnsi="Times New Roman"/>
          <w:sz w:val="16"/>
          <w:szCs w:val="16"/>
        </w:rPr>
        <w:t>Resmi</w:t>
      </w:r>
      <w:proofErr w:type="gramEnd"/>
      <w:r w:rsidRPr="00B95B39">
        <w:rPr>
          <w:rFonts w:ascii="Times New Roman" w:hAnsi="Times New Roman"/>
          <w:sz w:val="16"/>
          <w:szCs w:val="16"/>
        </w:rPr>
        <w:t xml:space="preserve"> </w:t>
      </w:r>
      <w:proofErr w:type="spellStart"/>
      <w:r w:rsidRPr="00B95B39">
        <w:rPr>
          <w:rFonts w:ascii="Times New Roman" w:hAnsi="Times New Roman"/>
          <w:sz w:val="16"/>
          <w:szCs w:val="16"/>
        </w:rPr>
        <w:t>Gazete</w:t>
      </w:r>
      <w:r>
        <w:rPr>
          <w:rFonts w:ascii="Times New Roman" w:hAnsi="Times New Roman"/>
          <w:sz w:val="16"/>
          <w:szCs w:val="16"/>
        </w:rPr>
        <w:t>’</w:t>
      </w:r>
      <w:r w:rsidRPr="00B95B39">
        <w:rPr>
          <w:rFonts w:ascii="Times New Roman" w:hAnsi="Times New Roman"/>
          <w:sz w:val="16"/>
          <w:szCs w:val="16"/>
        </w:rPr>
        <w:t>de</w:t>
      </w:r>
      <w:proofErr w:type="spellEnd"/>
      <w:r w:rsidRPr="00B95B39">
        <w:rPr>
          <w:rFonts w:ascii="Times New Roman" w:hAnsi="Times New Roman"/>
          <w:sz w:val="16"/>
          <w:szCs w:val="16"/>
        </w:rPr>
        <w:t xml:space="preserve"> yayımlanan Kurul Kararıyla eklenmiştir.</w:t>
      </w:r>
    </w:p>
  </w:footnote>
  <w:footnote w:id="22">
    <w:p w14:paraId="1DD8CD8E" w14:textId="77777777" w:rsidR="00D23373" w:rsidRDefault="00D23373">
      <w:pPr>
        <w:pStyle w:val="DipnotMetni"/>
      </w:pPr>
      <w:r>
        <w:rPr>
          <w:rStyle w:val="DipnotBavurusu"/>
        </w:rPr>
        <w:footnoteRef/>
      </w:r>
      <w:r>
        <w:t xml:space="preserve"> </w:t>
      </w:r>
      <w:r w:rsidRPr="00B95B39">
        <w:rPr>
          <w:rFonts w:ascii="Times New Roman" w:hAnsi="Times New Roman"/>
          <w:sz w:val="16"/>
          <w:szCs w:val="16"/>
        </w:rPr>
        <w:t xml:space="preserve">17 Ağustos 2023 tarihli ve 32282 sayılı </w:t>
      </w:r>
      <w:proofErr w:type="gramStart"/>
      <w:r w:rsidRPr="00B95B39">
        <w:rPr>
          <w:rFonts w:ascii="Times New Roman" w:hAnsi="Times New Roman"/>
          <w:sz w:val="16"/>
          <w:szCs w:val="16"/>
        </w:rPr>
        <w:t>Resmi</w:t>
      </w:r>
      <w:proofErr w:type="gramEnd"/>
      <w:r w:rsidRPr="00B95B39">
        <w:rPr>
          <w:rFonts w:ascii="Times New Roman" w:hAnsi="Times New Roman"/>
          <w:sz w:val="16"/>
          <w:szCs w:val="16"/>
        </w:rPr>
        <w:t xml:space="preserve"> </w:t>
      </w:r>
      <w:proofErr w:type="spellStart"/>
      <w:r w:rsidRPr="00B95B39">
        <w:rPr>
          <w:rFonts w:ascii="Times New Roman" w:hAnsi="Times New Roman"/>
          <w:sz w:val="16"/>
          <w:szCs w:val="16"/>
        </w:rPr>
        <w:t>Gazete</w:t>
      </w:r>
      <w:r>
        <w:rPr>
          <w:rFonts w:ascii="Times New Roman" w:hAnsi="Times New Roman"/>
          <w:sz w:val="16"/>
          <w:szCs w:val="16"/>
        </w:rPr>
        <w:t>’</w:t>
      </w:r>
      <w:r w:rsidRPr="00B95B39">
        <w:rPr>
          <w:rFonts w:ascii="Times New Roman" w:hAnsi="Times New Roman"/>
          <w:sz w:val="16"/>
          <w:szCs w:val="16"/>
        </w:rPr>
        <w:t>de</w:t>
      </w:r>
      <w:proofErr w:type="spellEnd"/>
      <w:r w:rsidRPr="00B95B39">
        <w:rPr>
          <w:rFonts w:ascii="Times New Roman" w:hAnsi="Times New Roman"/>
          <w:sz w:val="16"/>
          <w:szCs w:val="16"/>
        </w:rPr>
        <w:t xml:space="preserve"> yayımlanan Kurul Kararıyla </w:t>
      </w:r>
      <w:r>
        <w:rPr>
          <w:rFonts w:ascii="Times New Roman" w:hAnsi="Times New Roman"/>
          <w:sz w:val="16"/>
          <w:szCs w:val="16"/>
        </w:rPr>
        <w:t>değiştirilmiştir</w:t>
      </w:r>
      <w:r w:rsidRPr="00B95B39">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45A8" w14:textId="77777777" w:rsidR="00BB64B8" w:rsidRDefault="00BB64B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34DE" w14:textId="0F6B7BDD" w:rsidR="00D23373" w:rsidRDefault="00D23373">
    <w:pPr>
      <w:pStyle w:val="stBilgi"/>
    </w:pPr>
    <w:r>
      <w:rPr>
        <w:highlight w:val="yellow"/>
      </w:rPr>
      <w:t xml:space="preserve">8 Mayıs 2021 tarihli ve 31478 sayılı </w:t>
    </w:r>
    <w:proofErr w:type="gramStart"/>
    <w:r>
      <w:rPr>
        <w:highlight w:val="yellow"/>
      </w:rPr>
      <w:t>Resmi</w:t>
    </w:r>
    <w:proofErr w:type="gramEnd"/>
    <w:r>
      <w:rPr>
        <w:highlight w:val="yellow"/>
      </w:rPr>
      <w:t xml:space="preserve"> Gazete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09AA" w14:textId="77777777" w:rsidR="00BB64B8" w:rsidRDefault="00BB64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8544D"/>
    <w:multiLevelType w:val="hybridMultilevel"/>
    <w:tmpl w:val="8B90A164"/>
    <w:lvl w:ilvl="0" w:tplc="14626A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4786710"/>
    <w:multiLevelType w:val="hybridMultilevel"/>
    <w:tmpl w:val="2304B902"/>
    <w:lvl w:ilvl="0" w:tplc="B7060F8E">
      <w:start w:val="1"/>
      <w:numFmt w:val="lowerLetter"/>
      <w:lvlText w:val="%1)"/>
      <w:lvlJc w:val="left"/>
      <w:pPr>
        <w:tabs>
          <w:tab w:val="num" w:pos="960"/>
        </w:tabs>
        <w:ind w:left="9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631F554F"/>
    <w:multiLevelType w:val="hybridMultilevel"/>
    <w:tmpl w:val="EDC439DC"/>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27B73"/>
    <w:multiLevelType w:val="multilevel"/>
    <w:tmpl w:val="839A2E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9E13049"/>
    <w:multiLevelType w:val="hybridMultilevel"/>
    <w:tmpl w:val="2CFC2924"/>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15:restartNumberingAfterBreak="0">
    <w:nsid w:val="6CC50200"/>
    <w:multiLevelType w:val="hybridMultilevel"/>
    <w:tmpl w:val="DD1E8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EB242B"/>
    <w:multiLevelType w:val="hybridMultilevel"/>
    <w:tmpl w:val="8CEA6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6"/>
  </w:num>
  <w:num w:numId="6">
    <w:abstractNumId w:val="2"/>
  </w:num>
  <w:num w:numId="7">
    <w:abstractNumId w:val="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yNDIysDAwtbA0NTVQ0lEKTi0uzszPAykwqQUAnxj93ywAAAA="/>
  </w:docVars>
  <w:rsids>
    <w:rsidRoot w:val="00B64E8A"/>
    <w:rsid w:val="00000327"/>
    <w:rsid w:val="0000074A"/>
    <w:rsid w:val="000009E9"/>
    <w:rsid w:val="00000BF8"/>
    <w:rsid w:val="00002A2C"/>
    <w:rsid w:val="000032B6"/>
    <w:rsid w:val="00003F9E"/>
    <w:rsid w:val="0000406D"/>
    <w:rsid w:val="00004714"/>
    <w:rsid w:val="00004EAD"/>
    <w:rsid w:val="00005194"/>
    <w:rsid w:val="000054F7"/>
    <w:rsid w:val="00005ED8"/>
    <w:rsid w:val="00005EE1"/>
    <w:rsid w:val="00007032"/>
    <w:rsid w:val="00007832"/>
    <w:rsid w:val="00007FF2"/>
    <w:rsid w:val="00010355"/>
    <w:rsid w:val="0001126D"/>
    <w:rsid w:val="000155D9"/>
    <w:rsid w:val="00015923"/>
    <w:rsid w:val="00015995"/>
    <w:rsid w:val="00015BE7"/>
    <w:rsid w:val="00015D6B"/>
    <w:rsid w:val="00016862"/>
    <w:rsid w:val="000171E4"/>
    <w:rsid w:val="00017794"/>
    <w:rsid w:val="0001796F"/>
    <w:rsid w:val="000207CB"/>
    <w:rsid w:val="00021FE2"/>
    <w:rsid w:val="00022CE9"/>
    <w:rsid w:val="00023955"/>
    <w:rsid w:val="00024A18"/>
    <w:rsid w:val="0002516A"/>
    <w:rsid w:val="000256E9"/>
    <w:rsid w:val="00025803"/>
    <w:rsid w:val="000264B6"/>
    <w:rsid w:val="00027D27"/>
    <w:rsid w:val="0003033E"/>
    <w:rsid w:val="00030C8A"/>
    <w:rsid w:val="00031EFF"/>
    <w:rsid w:val="00032F29"/>
    <w:rsid w:val="0003456D"/>
    <w:rsid w:val="000347E6"/>
    <w:rsid w:val="0003528B"/>
    <w:rsid w:val="0003653D"/>
    <w:rsid w:val="000366D8"/>
    <w:rsid w:val="000376A6"/>
    <w:rsid w:val="0004005E"/>
    <w:rsid w:val="00040BF5"/>
    <w:rsid w:val="00040D5B"/>
    <w:rsid w:val="00042897"/>
    <w:rsid w:val="00043C6E"/>
    <w:rsid w:val="000446FC"/>
    <w:rsid w:val="000456B1"/>
    <w:rsid w:val="00045910"/>
    <w:rsid w:val="00046431"/>
    <w:rsid w:val="000475C0"/>
    <w:rsid w:val="00047BAF"/>
    <w:rsid w:val="000506E5"/>
    <w:rsid w:val="00051C35"/>
    <w:rsid w:val="00052912"/>
    <w:rsid w:val="0005307E"/>
    <w:rsid w:val="00053D04"/>
    <w:rsid w:val="00054BB4"/>
    <w:rsid w:val="000550FC"/>
    <w:rsid w:val="00055EB7"/>
    <w:rsid w:val="000566DD"/>
    <w:rsid w:val="00057012"/>
    <w:rsid w:val="00057242"/>
    <w:rsid w:val="00057A01"/>
    <w:rsid w:val="0006006B"/>
    <w:rsid w:val="00060AA1"/>
    <w:rsid w:val="00061498"/>
    <w:rsid w:val="00061FB9"/>
    <w:rsid w:val="00062E30"/>
    <w:rsid w:val="00063702"/>
    <w:rsid w:val="00064B30"/>
    <w:rsid w:val="00064F9B"/>
    <w:rsid w:val="0006579A"/>
    <w:rsid w:val="000657F0"/>
    <w:rsid w:val="000658C0"/>
    <w:rsid w:val="00065BEA"/>
    <w:rsid w:val="000668DA"/>
    <w:rsid w:val="00066D9E"/>
    <w:rsid w:val="00067124"/>
    <w:rsid w:val="0006784B"/>
    <w:rsid w:val="0006798B"/>
    <w:rsid w:val="00067C6B"/>
    <w:rsid w:val="0007004E"/>
    <w:rsid w:val="0007048A"/>
    <w:rsid w:val="00073447"/>
    <w:rsid w:val="00073557"/>
    <w:rsid w:val="00073616"/>
    <w:rsid w:val="00074045"/>
    <w:rsid w:val="0007413B"/>
    <w:rsid w:val="000751C1"/>
    <w:rsid w:val="000753DD"/>
    <w:rsid w:val="00075873"/>
    <w:rsid w:val="0007728A"/>
    <w:rsid w:val="000800A0"/>
    <w:rsid w:val="0008022E"/>
    <w:rsid w:val="00081139"/>
    <w:rsid w:val="00081494"/>
    <w:rsid w:val="00081516"/>
    <w:rsid w:val="000817FD"/>
    <w:rsid w:val="00082A8F"/>
    <w:rsid w:val="00083019"/>
    <w:rsid w:val="00084097"/>
    <w:rsid w:val="000845FC"/>
    <w:rsid w:val="000874D3"/>
    <w:rsid w:val="00087D78"/>
    <w:rsid w:val="00087F34"/>
    <w:rsid w:val="0009068C"/>
    <w:rsid w:val="0009083C"/>
    <w:rsid w:val="000908F9"/>
    <w:rsid w:val="000908FA"/>
    <w:rsid w:val="00090D64"/>
    <w:rsid w:val="00090E64"/>
    <w:rsid w:val="0009133F"/>
    <w:rsid w:val="000934B6"/>
    <w:rsid w:val="00095584"/>
    <w:rsid w:val="000959A0"/>
    <w:rsid w:val="000959EE"/>
    <w:rsid w:val="00096A8A"/>
    <w:rsid w:val="000A030F"/>
    <w:rsid w:val="000A07E0"/>
    <w:rsid w:val="000A081F"/>
    <w:rsid w:val="000A0FDD"/>
    <w:rsid w:val="000A1DD0"/>
    <w:rsid w:val="000A233A"/>
    <w:rsid w:val="000A2474"/>
    <w:rsid w:val="000A3739"/>
    <w:rsid w:val="000A3EFF"/>
    <w:rsid w:val="000A439E"/>
    <w:rsid w:val="000A4FAB"/>
    <w:rsid w:val="000A5FCA"/>
    <w:rsid w:val="000A6220"/>
    <w:rsid w:val="000A6D3A"/>
    <w:rsid w:val="000A76D3"/>
    <w:rsid w:val="000B0B4B"/>
    <w:rsid w:val="000B0F61"/>
    <w:rsid w:val="000B0FAE"/>
    <w:rsid w:val="000B1757"/>
    <w:rsid w:val="000B3072"/>
    <w:rsid w:val="000B35AC"/>
    <w:rsid w:val="000B3CBE"/>
    <w:rsid w:val="000B4E00"/>
    <w:rsid w:val="000B557A"/>
    <w:rsid w:val="000B67BC"/>
    <w:rsid w:val="000B7326"/>
    <w:rsid w:val="000C02E4"/>
    <w:rsid w:val="000C4178"/>
    <w:rsid w:val="000C41E6"/>
    <w:rsid w:val="000C42A4"/>
    <w:rsid w:val="000C493F"/>
    <w:rsid w:val="000C66B0"/>
    <w:rsid w:val="000C6EA0"/>
    <w:rsid w:val="000C7204"/>
    <w:rsid w:val="000C7701"/>
    <w:rsid w:val="000C7D86"/>
    <w:rsid w:val="000C7F75"/>
    <w:rsid w:val="000D02A1"/>
    <w:rsid w:val="000D0C69"/>
    <w:rsid w:val="000D24C0"/>
    <w:rsid w:val="000D26C1"/>
    <w:rsid w:val="000D294D"/>
    <w:rsid w:val="000D5897"/>
    <w:rsid w:val="000D5C1E"/>
    <w:rsid w:val="000D6696"/>
    <w:rsid w:val="000D6767"/>
    <w:rsid w:val="000D723F"/>
    <w:rsid w:val="000D7D91"/>
    <w:rsid w:val="000E0F63"/>
    <w:rsid w:val="000E11E5"/>
    <w:rsid w:val="000E3393"/>
    <w:rsid w:val="000E3443"/>
    <w:rsid w:val="000E35D3"/>
    <w:rsid w:val="000E39E1"/>
    <w:rsid w:val="000E4542"/>
    <w:rsid w:val="000E4583"/>
    <w:rsid w:val="000E4E0A"/>
    <w:rsid w:val="000E59CB"/>
    <w:rsid w:val="000E64E8"/>
    <w:rsid w:val="000E6E08"/>
    <w:rsid w:val="000E6FAF"/>
    <w:rsid w:val="000E7838"/>
    <w:rsid w:val="000F092B"/>
    <w:rsid w:val="000F160D"/>
    <w:rsid w:val="000F2BFC"/>
    <w:rsid w:val="000F36D6"/>
    <w:rsid w:val="000F3759"/>
    <w:rsid w:val="000F4072"/>
    <w:rsid w:val="000F4516"/>
    <w:rsid w:val="000F45D9"/>
    <w:rsid w:val="000F600E"/>
    <w:rsid w:val="000F7603"/>
    <w:rsid w:val="001009E0"/>
    <w:rsid w:val="0010146C"/>
    <w:rsid w:val="00101B08"/>
    <w:rsid w:val="00101CFC"/>
    <w:rsid w:val="00102C32"/>
    <w:rsid w:val="00102D92"/>
    <w:rsid w:val="0010382D"/>
    <w:rsid w:val="00105173"/>
    <w:rsid w:val="001061FC"/>
    <w:rsid w:val="00107204"/>
    <w:rsid w:val="001078B0"/>
    <w:rsid w:val="001102F6"/>
    <w:rsid w:val="00111F41"/>
    <w:rsid w:val="00113A09"/>
    <w:rsid w:val="00114A6F"/>
    <w:rsid w:val="00114F45"/>
    <w:rsid w:val="00115502"/>
    <w:rsid w:val="00115882"/>
    <w:rsid w:val="00116416"/>
    <w:rsid w:val="0011682D"/>
    <w:rsid w:val="00116D99"/>
    <w:rsid w:val="00117AB9"/>
    <w:rsid w:val="0012157C"/>
    <w:rsid w:val="001228C7"/>
    <w:rsid w:val="00123254"/>
    <w:rsid w:val="0012332F"/>
    <w:rsid w:val="001266E0"/>
    <w:rsid w:val="00126BA1"/>
    <w:rsid w:val="00126D15"/>
    <w:rsid w:val="00126F79"/>
    <w:rsid w:val="00131325"/>
    <w:rsid w:val="00131F85"/>
    <w:rsid w:val="001329A2"/>
    <w:rsid w:val="00132CF6"/>
    <w:rsid w:val="001331CB"/>
    <w:rsid w:val="0013344C"/>
    <w:rsid w:val="00133D29"/>
    <w:rsid w:val="001340BA"/>
    <w:rsid w:val="00134BFB"/>
    <w:rsid w:val="00134E82"/>
    <w:rsid w:val="00135D8D"/>
    <w:rsid w:val="00136848"/>
    <w:rsid w:val="00136889"/>
    <w:rsid w:val="00136D6C"/>
    <w:rsid w:val="001410E8"/>
    <w:rsid w:val="001425D9"/>
    <w:rsid w:val="00142CD5"/>
    <w:rsid w:val="00144930"/>
    <w:rsid w:val="00144D30"/>
    <w:rsid w:val="0014528F"/>
    <w:rsid w:val="0014582F"/>
    <w:rsid w:val="0014719B"/>
    <w:rsid w:val="001500D3"/>
    <w:rsid w:val="00150736"/>
    <w:rsid w:val="00150BE5"/>
    <w:rsid w:val="00150D38"/>
    <w:rsid w:val="001519D5"/>
    <w:rsid w:val="00151C08"/>
    <w:rsid w:val="0015206B"/>
    <w:rsid w:val="001521F5"/>
    <w:rsid w:val="001524FB"/>
    <w:rsid w:val="001525FB"/>
    <w:rsid w:val="001527C5"/>
    <w:rsid w:val="001527D0"/>
    <w:rsid w:val="001529A4"/>
    <w:rsid w:val="00153137"/>
    <w:rsid w:val="00153CDC"/>
    <w:rsid w:val="00156084"/>
    <w:rsid w:val="00156443"/>
    <w:rsid w:val="001566C0"/>
    <w:rsid w:val="00157268"/>
    <w:rsid w:val="00161D15"/>
    <w:rsid w:val="00162AA0"/>
    <w:rsid w:val="00163164"/>
    <w:rsid w:val="00163554"/>
    <w:rsid w:val="001638B3"/>
    <w:rsid w:val="0016535F"/>
    <w:rsid w:val="00165FB2"/>
    <w:rsid w:val="0016612A"/>
    <w:rsid w:val="00166ED3"/>
    <w:rsid w:val="00167250"/>
    <w:rsid w:val="00167317"/>
    <w:rsid w:val="00167A04"/>
    <w:rsid w:val="00167F4F"/>
    <w:rsid w:val="00170567"/>
    <w:rsid w:val="00171391"/>
    <w:rsid w:val="0017141E"/>
    <w:rsid w:val="001723D6"/>
    <w:rsid w:val="0017294B"/>
    <w:rsid w:val="00174447"/>
    <w:rsid w:val="0017444E"/>
    <w:rsid w:val="00175608"/>
    <w:rsid w:val="00175D3C"/>
    <w:rsid w:val="00176083"/>
    <w:rsid w:val="001763BD"/>
    <w:rsid w:val="00176630"/>
    <w:rsid w:val="001821FA"/>
    <w:rsid w:val="00184071"/>
    <w:rsid w:val="00184A7C"/>
    <w:rsid w:val="00184CA4"/>
    <w:rsid w:val="00184DFF"/>
    <w:rsid w:val="001852CC"/>
    <w:rsid w:val="001854B6"/>
    <w:rsid w:val="001856E2"/>
    <w:rsid w:val="001859EE"/>
    <w:rsid w:val="00185EA9"/>
    <w:rsid w:val="0018633C"/>
    <w:rsid w:val="00187270"/>
    <w:rsid w:val="001876E0"/>
    <w:rsid w:val="00190486"/>
    <w:rsid w:val="001910E4"/>
    <w:rsid w:val="00191294"/>
    <w:rsid w:val="00191F98"/>
    <w:rsid w:val="0019229A"/>
    <w:rsid w:val="001922EC"/>
    <w:rsid w:val="00192BF4"/>
    <w:rsid w:val="00192C11"/>
    <w:rsid w:val="00193612"/>
    <w:rsid w:val="001944B2"/>
    <w:rsid w:val="00194819"/>
    <w:rsid w:val="00194A53"/>
    <w:rsid w:val="00195E49"/>
    <w:rsid w:val="00196009"/>
    <w:rsid w:val="001964E2"/>
    <w:rsid w:val="00197DC4"/>
    <w:rsid w:val="00197E78"/>
    <w:rsid w:val="001A057E"/>
    <w:rsid w:val="001A07EE"/>
    <w:rsid w:val="001A08D6"/>
    <w:rsid w:val="001A108D"/>
    <w:rsid w:val="001A16B5"/>
    <w:rsid w:val="001A2218"/>
    <w:rsid w:val="001A25D7"/>
    <w:rsid w:val="001A2D85"/>
    <w:rsid w:val="001A4265"/>
    <w:rsid w:val="001A4FA5"/>
    <w:rsid w:val="001A5FB0"/>
    <w:rsid w:val="001A6CF2"/>
    <w:rsid w:val="001B160B"/>
    <w:rsid w:val="001B1CEB"/>
    <w:rsid w:val="001B3184"/>
    <w:rsid w:val="001B31B5"/>
    <w:rsid w:val="001B3C78"/>
    <w:rsid w:val="001B4217"/>
    <w:rsid w:val="001B4340"/>
    <w:rsid w:val="001B4C5E"/>
    <w:rsid w:val="001B67A1"/>
    <w:rsid w:val="001B79B1"/>
    <w:rsid w:val="001C01D6"/>
    <w:rsid w:val="001C16D6"/>
    <w:rsid w:val="001C40CB"/>
    <w:rsid w:val="001C468A"/>
    <w:rsid w:val="001C470E"/>
    <w:rsid w:val="001C47DD"/>
    <w:rsid w:val="001C4940"/>
    <w:rsid w:val="001C5890"/>
    <w:rsid w:val="001C5C19"/>
    <w:rsid w:val="001C6782"/>
    <w:rsid w:val="001C6F7F"/>
    <w:rsid w:val="001C7FFB"/>
    <w:rsid w:val="001D0973"/>
    <w:rsid w:val="001D0C23"/>
    <w:rsid w:val="001D1EC4"/>
    <w:rsid w:val="001D30E3"/>
    <w:rsid w:val="001D31CF"/>
    <w:rsid w:val="001D33E2"/>
    <w:rsid w:val="001D36A2"/>
    <w:rsid w:val="001D5085"/>
    <w:rsid w:val="001D5454"/>
    <w:rsid w:val="001D5502"/>
    <w:rsid w:val="001D62A1"/>
    <w:rsid w:val="001D63B7"/>
    <w:rsid w:val="001D6B6A"/>
    <w:rsid w:val="001D70BA"/>
    <w:rsid w:val="001D7363"/>
    <w:rsid w:val="001E0ED6"/>
    <w:rsid w:val="001E2BEC"/>
    <w:rsid w:val="001E2F10"/>
    <w:rsid w:val="001E3F61"/>
    <w:rsid w:val="001E4CD7"/>
    <w:rsid w:val="001E57E5"/>
    <w:rsid w:val="001E7159"/>
    <w:rsid w:val="001E7737"/>
    <w:rsid w:val="001E7853"/>
    <w:rsid w:val="001E7B4D"/>
    <w:rsid w:val="001F3282"/>
    <w:rsid w:val="001F33D3"/>
    <w:rsid w:val="001F42DA"/>
    <w:rsid w:val="001F5049"/>
    <w:rsid w:val="001F59BF"/>
    <w:rsid w:val="001F5BCF"/>
    <w:rsid w:val="001F67D2"/>
    <w:rsid w:val="001F76F7"/>
    <w:rsid w:val="001F7CBE"/>
    <w:rsid w:val="00200A0A"/>
    <w:rsid w:val="00201ABD"/>
    <w:rsid w:val="00201B9A"/>
    <w:rsid w:val="00203109"/>
    <w:rsid w:val="00204311"/>
    <w:rsid w:val="002047D1"/>
    <w:rsid w:val="002053F1"/>
    <w:rsid w:val="002054E7"/>
    <w:rsid w:val="002055AC"/>
    <w:rsid w:val="00205D74"/>
    <w:rsid w:val="00206504"/>
    <w:rsid w:val="002073E2"/>
    <w:rsid w:val="00207684"/>
    <w:rsid w:val="0021093E"/>
    <w:rsid w:val="0021291D"/>
    <w:rsid w:val="00213BED"/>
    <w:rsid w:val="00214A86"/>
    <w:rsid w:val="002152CE"/>
    <w:rsid w:val="00215EF2"/>
    <w:rsid w:val="00216463"/>
    <w:rsid w:val="0021793A"/>
    <w:rsid w:val="00217BCE"/>
    <w:rsid w:val="0022032B"/>
    <w:rsid w:val="002217C3"/>
    <w:rsid w:val="002229F0"/>
    <w:rsid w:val="0023051F"/>
    <w:rsid w:val="00230C9C"/>
    <w:rsid w:val="00230DBE"/>
    <w:rsid w:val="00231482"/>
    <w:rsid w:val="00231C91"/>
    <w:rsid w:val="0023434B"/>
    <w:rsid w:val="00234AD3"/>
    <w:rsid w:val="00236719"/>
    <w:rsid w:val="0023740D"/>
    <w:rsid w:val="00237EF2"/>
    <w:rsid w:val="002429B8"/>
    <w:rsid w:val="0024320B"/>
    <w:rsid w:val="0024357D"/>
    <w:rsid w:val="00243CCF"/>
    <w:rsid w:val="0024406D"/>
    <w:rsid w:val="00244372"/>
    <w:rsid w:val="0024472B"/>
    <w:rsid w:val="0024472F"/>
    <w:rsid w:val="0024571E"/>
    <w:rsid w:val="002479DE"/>
    <w:rsid w:val="00250B95"/>
    <w:rsid w:val="00251D40"/>
    <w:rsid w:val="00251F6E"/>
    <w:rsid w:val="0025267C"/>
    <w:rsid w:val="0025414E"/>
    <w:rsid w:val="00254409"/>
    <w:rsid w:val="00255CB8"/>
    <w:rsid w:val="00256E00"/>
    <w:rsid w:val="002570C5"/>
    <w:rsid w:val="002579E3"/>
    <w:rsid w:val="00257E4C"/>
    <w:rsid w:val="00260169"/>
    <w:rsid w:val="0026152C"/>
    <w:rsid w:val="00261622"/>
    <w:rsid w:val="00262CB9"/>
    <w:rsid w:val="00263848"/>
    <w:rsid w:val="002638A8"/>
    <w:rsid w:val="00263CA4"/>
    <w:rsid w:val="002640AE"/>
    <w:rsid w:val="002662CD"/>
    <w:rsid w:val="00266621"/>
    <w:rsid w:val="00267867"/>
    <w:rsid w:val="002704F1"/>
    <w:rsid w:val="00270B45"/>
    <w:rsid w:val="0027159E"/>
    <w:rsid w:val="00271661"/>
    <w:rsid w:val="00271F44"/>
    <w:rsid w:val="00273726"/>
    <w:rsid w:val="00275295"/>
    <w:rsid w:val="00275485"/>
    <w:rsid w:val="002754D5"/>
    <w:rsid w:val="00275ACA"/>
    <w:rsid w:val="00276E63"/>
    <w:rsid w:val="0028204D"/>
    <w:rsid w:val="002834EB"/>
    <w:rsid w:val="00283AF9"/>
    <w:rsid w:val="00284584"/>
    <w:rsid w:val="00285EA4"/>
    <w:rsid w:val="002868C3"/>
    <w:rsid w:val="00291B20"/>
    <w:rsid w:val="00291C9A"/>
    <w:rsid w:val="00291FAF"/>
    <w:rsid w:val="0029254A"/>
    <w:rsid w:val="00292866"/>
    <w:rsid w:val="002932E3"/>
    <w:rsid w:val="00293B87"/>
    <w:rsid w:val="002940D1"/>
    <w:rsid w:val="002950FA"/>
    <w:rsid w:val="00295D3C"/>
    <w:rsid w:val="00296239"/>
    <w:rsid w:val="00296CC4"/>
    <w:rsid w:val="002A0289"/>
    <w:rsid w:val="002A0B10"/>
    <w:rsid w:val="002A1913"/>
    <w:rsid w:val="002A2823"/>
    <w:rsid w:val="002A288D"/>
    <w:rsid w:val="002A5497"/>
    <w:rsid w:val="002A555A"/>
    <w:rsid w:val="002A649A"/>
    <w:rsid w:val="002A7B56"/>
    <w:rsid w:val="002B01A8"/>
    <w:rsid w:val="002B080C"/>
    <w:rsid w:val="002B081C"/>
    <w:rsid w:val="002B0917"/>
    <w:rsid w:val="002B1340"/>
    <w:rsid w:val="002B139B"/>
    <w:rsid w:val="002B1E5A"/>
    <w:rsid w:val="002B29E0"/>
    <w:rsid w:val="002B3800"/>
    <w:rsid w:val="002B41A9"/>
    <w:rsid w:val="002B431D"/>
    <w:rsid w:val="002B6A9E"/>
    <w:rsid w:val="002B6D2C"/>
    <w:rsid w:val="002B78F2"/>
    <w:rsid w:val="002C036B"/>
    <w:rsid w:val="002C07CE"/>
    <w:rsid w:val="002C0FA4"/>
    <w:rsid w:val="002C1B04"/>
    <w:rsid w:val="002C36FB"/>
    <w:rsid w:val="002C408A"/>
    <w:rsid w:val="002C6E95"/>
    <w:rsid w:val="002C75E4"/>
    <w:rsid w:val="002D46FC"/>
    <w:rsid w:val="002D5979"/>
    <w:rsid w:val="002D71A0"/>
    <w:rsid w:val="002D7251"/>
    <w:rsid w:val="002D734D"/>
    <w:rsid w:val="002D7D54"/>
    <w:rsid w:val="002E018C"/>
    <w:rsid w:val="002E03E4"/>
    <w:rsid w:val="002E13FE"/>
    <w:rsid w:val="002E332B"/>
    <w:rsid w:val="002E507B"/>
    <w:rsid w:val="002E5E7A"/>
    <w:rsid w:val="002E665C"/>
    <w:rsid w:val="002E679A"/>
    <w:rsid w:val="002E7AC2"/>
    <w:rsid w:val="002F09C6"/>
    <w:rsid w:val="002F1694"/>
    <w:rsid w:val="002F35FF"/>
    <w:rsid w:val="002F3D58"/>
    <w:rsid w:val="002F6741"/>
    <w:rsid w:val="002F7CF9"/>
    <w:rsid w:val="00300324"/>
    <w:rsid w:val="00301270"/>
    <w:rsid w:val="00301D6A"/>
    <w:rsid w:val="00303869"/>
    <w:rsid w:val="003038C9"/>
    <w:rsid w:val="00303D2A"/>
    <w:rsid w:val="003040DD"/>
    <w:rsid w:val="0030420A"/>
    <w:rsid w:val="003058D7"/>
    <w:rsid w:val="00305AA8"/>
    <w:rsid w:val="00306009"/>
    <w:rsid w:val="00306075"/>
    <w:rsid w:val="00307BDA"/>
    <w:rsid w:val="00310735"/>
    <w:rsid w:val="003107DF"/>
    <w:rsid w:val="00311841"/>
    <w:rsid w:val="00311A1B"/>
    <w:rsid w:val="0031304B"/>
    <w:rsid w:val="00315686"/>
    <w:rsid w:val="00315D8E"/>
    <w:rsid w:val="00315E67"/>
    <w:rsid w:val="003161C7"/>
    <w:rsid w:val="003179D5"/>
    <w:rsid w:val="003205F7"/>
    <w:rsid w:val="003217E4"/>
    <w:rsid w:val="003222CF"/>
    <w:rsid w:val="0032262B"/>
    <w:rsid w:val="003240F8"/>
    <w:rsid w:val="00324813"/>
    <w:rsid w:val="003254B9"/>
    <w:rsid w:val="003254C7"/>
    <w:rsid w:val="00325B52"/>
    <w:rsid w:val="00326E63"/>
    <w:rsid w:val="0032783E"/>
    <w:rsid w:val="00327D4A"/>
    <w:rsid w:val="00327DF2"/>
    <w:rsid w:val="00330B65"/>
    <w:rsid w:val="00333D26"/>
    <w:rsid w:val="00334F5C"/>
    <w:rsid w:val="00335D80"/>
    <w:rsid w:val="00335F5A"/>
    <w:rsid w:val="00336651"/>
    <w:rsid w:val="00337B65"/>
    <w:rsid w:val="00337CCB"/>
    <w:rsid w:val="00340E43"/>
    <w:rsid w:val="00340F0B"/>
    <w:rsid w:val="003412EB"/>
    <w:rsid w:val="00341F70"/>
    <w:rsid w:val="00343442"/>
    <w:rsid w:val="00344945"/>
    <w:rsid w:val="00344C2E"/>
    <w:rsid w:val="003460C9"/>
    <w:rsid w:val="00346E25"/>
    <w:rsid w:val="00347F0C"/>
    <w:rsid w:val="00350C0A"/>
    <w:rsid w:val="00350CDD"/>
    <w:rsid w:val="00352157"/>
    <w:rsid w:val="00352624"/>
    <w:rsid w:val="00352676"/>
    <w:rsid w:val="003527F4"/>
    <w:rsid w:val="00353A5C"/>
    <w:rsid w:val="00353FD9"/>
    <w:rsid w:val="00354207"/>
    <w:rsid w:val="00355964"/>
    <w:rsid w:val="003573BE"/>
    <w:rsid w:val="00357716"/>
    <w:rsid w:val="00361232"/>
    <w:rsid w:val="003616EC"/>
    <w:rsid w:val="0036221B"/>
    <w:rsid w:val="0036256F"/>
    <w:rsid w:val="003635A2"/>
    <w:rsid w:val="00364214"/>
    <w:rsid w:val="00364BD9"/>
    <w:rsid w:val="00365929"/>
    <w:rsid w:val="003706B7"/>
    <w:rsid w:val="00371F89"/>
    <w:rsid w:val="00373FA1"/>
    <w:rsid w:val="00374304"/>
    <w:rsid w:val="00374F58"/>
    <w:rsid w:val="0037501E"/>
    <w:rsid w:val="003755EA"/>
    <w:rsid w:val="00375F70"/>
    <w:rsid w:val="003802E5"/>
    <w:rsid w:val="00380A12"/>
    <w:rsid w:val="00381AC3"/>
    <w:rsid w:val="00382511"/>
    <w:rsid w:val="003830CC"/>
    <w:rsid w:val="00383A4D"/>
    <w:rsid w:val="003846A5"/>
    <w:rsid w:val="00384B18"/>
    <w:rsid w:val="00384F3A"/>
    <w:rsid w:val="00385175"/>
    <w:rsid w:val="00385B78"/>
    <w:rsid w:val="0038650E"/>
    <w:rsid w:val="003874D2"/>
    <w:rsid w:val="003876FE"/>
    <w:rsid w:val="00391166"/>
    <w:rsid w:val="003916AA"/>
    <w:rsid w:val="00392EDE"/>
    <w:rsid w:val="00393257"/>
    <w:rsid w:val="00393655"/>
    <w:rsid w:val="00393B64"/>
    <w:rsid w:val="0039408B"/>
    <w:rsid w:val="003954EB"/>
    <w:rsid w:val="003956E6"/>
    <w:rsid w:val="003965DF"/>
    <w:rsid w:val="00396AE1"/>
    <w:rsid w:val="00396E8D"/>
    <w:rsid w:val="003A019A"/>
    <w:rsid w:val="003A080F"/>
    <w:rsid w:val="003A2822"/>
    <w:rsid w:val="003A2AB4"/>
    <w:rsid w:val="003A2E30"/>
    <w:rsid w:val="003A38D4"/>
    <w:rsid w:val="003A496A"/>
    <w:rsid w:val="003A4ECD"/>
    <w:rsid w:val="003A4F25"/>
    <w:rsid w:val="003A50EB"/>
    <w:rsid w:val="003A5518"/>
    <w:rsid w:val="003A7FD9"/>
    <w:rsid w:val="003B0138"/>
    <w:rsid w:val="003B0E03"/>
    <w:rsid w:val="003B1270"/>
    <w:rsid w:val="003B1E4F"/>
    <w:rsid w:val="003B355D"/>
    <w:rsid w:val="003B3AD1"/>
    <w:rsid w:val="003B42D4"/>
    <w:rsid w:val="003B7B6D"/>
    <w:rsid w:val="003C00B4"/>
    <w:rsid w:val="003C1393"/>
    <w:rsid w:val="003C185C"/>
    <w:rsid w:val="003C1DF0"/>
    <w:rsid w:val="003C31B9"/>
    <w:rsid w:val="003C460F"/>
    <w:rsid w:val="003C4BED"/>
    <w:rsid w:val="003C5273"/>
    <w:rsid w:val="003C570C"/>
    <w:rsid w:val="003C5E4C"/>
    <w:rsid w:val="003C687F"/>
    <w:rsid w:val="003C6A6C"/>
    <w:rsid w:val="003C7FCA"/>
    <w:rsid w:val="003D038D"/>
    <w:rsid w:val="003D0454"/>
    <w:rsid w:val="003D11F0"/>
    <w:rsid w:val="003D2142"/>
    <w:rsid w:val="003D2557"/>
    <w:rsid w:val="003D2A83"/>
    <w:rsid w:val="003D325B"/>
    <w:rsid w:val="003D3D02"/>
    <w:rsid w:val="003D4D6C"/>
    <w:rsid w:val="003D4EF2"/>
    <w:rsid w:val="003D569A"/>
    <w:rsid w:val="003D6200"/>
    <w:rsid w:val="003D6A02"/>
    <w:rsid w:val="003D7029"/>
    <w:rsid w:val="003D7F26"/>
    <w:rsid w:val="003E0299"/>
    <w:rsid w:val="003E0650"/>
    <w:rsid w:val="003E0A19"/>
    <w:rsid w:val="003E1128"/>
    <w:rsid w:val="003E138F"/>
    <w:rsid w:val="003E15B2"/>
    <w:rsid w:val="003E2329"/>
    <w:rsid w:val="003E23AD"/>
    <w:rsid w:val="003E2701"/>
    <w:rsid w:val="003E3A6D"/>
    <w:rsid w:val="003E3C97"/>
    <w:rsid w:val="003E4219"/>
    <w:rsid w:val="003E53E5"/>
    <w:rsid w:val="003E58F1"/>
    <w:rsid w:val="003E66FC"/>
    <w:rsid w:val="003E7073"/>
    <w:rsid w:val="003E7211"/>
    <w:rsid w:val="003E75F8"/>
    <w:rsid w:val="003E7727"/>
    <w:rsid w:val="003F1124"/>
    <w:rsid w:val="003F2B13"/>
    <w:rsid w:val="003F4A0A"/>
    <w:rsid w:val="003F52C5"/>
    <w:rsid w:val="003F53F3"/>
    <w:rsid w:val="00401CF2"/>
    <w:rsid w:val="00402AB3"/>
    <w:rsid w:val="00404226"/>
    <w:rsid w:val="004047F8"/>
    <w:rsid w:val="00404CAA"/>
    <w:rsid w:val="00405A1F"/>
    <w:rsid w:val="00405E1E"/>
    <w:rsid w:val="004060FD"/>
    <w:rsid w:val="0040631F"/>
    <w:rsid w:val="00406835"/>
    <w:rsid w:val="0040691C"/>
    <w:rsid w:val="00406AB2"/>
    <w:rsid w:val="00406B51"/>
    <w:rsid w:val="00406FF8"/>
    <w:rsid w:val="00410D51"/>
    <w:rsid w:val="004114F3"/>
    <w:rsid w:val="0041369A"/>
    <w:rsid w:val="004145B4"/>
    <w:rsid w:val="0041567B"/>
    <w:rsid w:val="0041599F"/>
    <w:rsid w:val="00416175"/>
    <w:rsid w:val="0041672A"/>
    <w:rsid w:val="004168EF"/>
    <w:rsid w:val="00416E0E"/>
    <w:rsid w:val="004175A0"/>
    <w:rsid w:val="00417656"/>
    <w:rsid w:val="0041779C"/>
    <w:rsid w:val="0042075E"/>
    <w:rsid w:val="004210C5"/>
    <w:rsid w:val="004215DA"/>
    <w:rsid w:val="00422EB0"/>
    <w:rsid w:val="00423612"/>
    <w:rsid w:val="00424B61"/>
    <w:rsid w:val="00427A0F"/>
    <w:rsid w:val="00427A51"/>
    <w:rsid w:val="0043079A"/>
    <w:rsid w:val="00433D83"/>
    <w:rsid w:val="00434DB2"/>
    <w:rsid w:val="0043604F"/>
    <w:rsid w:val="00436222"/>
    <w:rsid w:val="00436BEF"/>
    <w:rsid w:val="004412DB"/>
    <w:rsid w:val="004419EA"/>
    <w:rsid w:val="004436A7"/>
    <w:rsid w:val="00444711"/>
    <w:rsid w:val="00444C2B"/>
    <w:rsid w:val="00444D75"/>
    <w:rsid w:val="00446270"/>
    <w:rsid w:val="004463CB"/>
    <w:rsid w:val="00446910"/>
    <w:rsid w:val="0045197B"/>
    <w:rsid w:val="00451C03"/>
    <w:rsid w:val="00452745"/>
    <w:rsid w:val="00453C3B"/>
    <w:rsid w:val="00453D81"/>
    <w:rsid w:val="0045489E"/>
    <w:rsid w:val="00457A72"/>
    <w:rsid w:val="004618B0"/>
    <w:rsid w:val="00461EF3"/>
    <w:rsid w:val="0046256A"/>
    <w:rsid w:val="004633D7"/>
    <w:rsid w:val="00463D79"/>
    <w:rsid w:val="0046446F"/>
    <w:rsid w:val="0046516C"/>
    <w:rsid w:val="004659EA"/>
    <w:rsid w:val="00466E01"/>
    <w:rsid w:val="004707ED"/>
    <w:rsid w:val="00470922"/>
    <w:rsid w:val="00470F0A"/>
    <w:rsid w:val="00471538"/>
    <w:rsid w:val="004716FD"/>
    <w:rsid w:val="004717EE"/>
    <w:rsid w:val="00473F14"/>
    <w:rsid w:val="0047451A"/>
    <w:rsid w:val="004758DC"/>
    <w:rsid w:val="00476CFA"/>
    <w:rsid w:val="00477D9E"/>
    <w:rsid w:val="00480386"/>
    <w:rsid w:val="0048383A"/>
    <w:rsid w:val="004841E5"/>
    <w:rsid w:val="004846DC"/>
    <w:rsid w:val="00484B2E"/>
    <w:rsid w:val="00484CAA"/>
    <w:rsid w:val="00485633"/>
    <w:rsid w:val="00485915"/>
    <w:rsid w:val="0048667E"/>
    <w:rsid w:val="00486688"/>
    <w:rsid w:val="004874FE"/>
    <w:rsid w:val="00490AEC"/>
    <w:rsid w:val="00491D00"/>
    <w:rsid w:val="004951C6"/>
    <w:rsid w:val="00496165"/>
    <w:rsid w:val="00496D31"/>
    <w:rsid w:val="00496EDA"/>
    <w:rsid w:val="00497B14"/>
    <w:rsid w:val="004A0283"/>
    <w:rsid w:val="004A02A1"/>
    <w:rsid w:val="004A09C9"/>
    <w:rsid w:val="004A0B97"/>
    <w:rsid w:val="004A2443"/>
    <w:rsid w:val="004A3007"/>
    <w:rsid w:val="004A4DFC"/>
    <w:rsid w:val="004A6FBC"/>
    <w:rsid w:val="004A7742"/>
    <w:rsid w:val="004B0A2E"/>
    <w:rsid w:val="004B1A0F"/>
    <w:rsid w:val="004B1C56"/>
    <w:rsid w:val="004B20C7"/>
    <w:rsid w:val="004B2DA7"/>
    <w:rsid w:val="004B2DBE"/>
    <w:rsid w:val="004B3A1F"/>
    <w:rsid w:val="004B4B58"/>
    <w:rsid w:val="004B50FA"/>
    <w:rsid w:val="004B65B6"/>
    <w:rsid w:val="004B7364"/>
    <w:rsid w:val="004B7BB0"/>
    <w:rsid w:val="004C006F"/>
    <w:rsid w:val="004C021D"/>
    <w:rsid w:val="004C15EB"/>
    <w:rsid w:val="004C1A28"/>
    <w:rsid w:val="004C1A56"/>
    <w:rsid w:val="004C1AF2"/>
    <w:rsid w:val="004C28AF"/>
    <w:rsid w:val="004C4247"/>
    <w:rsid w:val="004C4829"/>
    <w:rsid w:val="004C4BCE"/>
    <w:rsid w:val="004C5180"/>
    <w:rsid w:val="004C5DC8"/>
    <w:rsid w:val="004C61E3"/>
    <w:rsid w:val="004C6BD8"/>
    <w:rsid w:val="004D26C7"/>
    <w:rsid w:val="004D344A"/>
    <w:rsid w:val="004D373A"/>
    <w:rsid w:val="004D6376"/>
    <w:rsid w:val="004E0988"/>
    <w:rsid w:val="004E2BFD"/>
    <w:rsid w:val="004E30E2"/>
    <w:rsid w:val="004E33EC"/>
    <w:rsid w:val="004E3CBB"/>
    <w:rsid w:val="004E4F6A"/>
    <w:rsid w:val="004E65AA"/>
    <w:rsid w:val="004E6A50"/>
    <w:rsid w:val="004E708D"/>
    <w:rsid w:val="004F080E"/>
    <w:rsid w:val="004F0D96"/>
    <w:rsid w:val="004F1EA0"/>
    <w:rsid w:val="004F2BC6"/>
    <w:rsid w:val="004F3292"/>
    <w:rsid w:val="004F3DD9"/>
    <w:rsid w:val="004F4740"/>
    <w:rsid w:val="004F54AC"/>
    <w:rsid w:val="004F6A57"/>
    <w:rsid w:val="005000C2"/>
    <w:rsid w:val="00500941"/>
    <w:rsid w:val="00501166"/>
    <w:rsid w:val="00502CFD"/>
    <w:rsid w:val="00503184"/>
    <w:rsid w:val="0050551C"/>
    <w:rsid w:val="005057F2"/>
    <w:rsid w:val="00505D22"/>
    <w:rsid w:val="0050683C"/>
    <w:rsid w:val="00506C5C"/>
    <w:rsid w:val="0050767E"/>
    <w:rsid w:val="00510CA0"/>
    <w:rsid w:val="00512890"/>
    <w:rsid w:val="00515C15"/>
    <w:rsid w:val="005162E6"/>
    <w:rsid w:val="005166EE"/>
    <w:rsid w:val="0052027C"/>
    <w:rsid w:val="00520FDB"/>
    <w:rsid w:val="005210EE"/>
    <w:rsid w:val="005215F8"/>
    <w:rsid w:val="00521645"/>
    <w:rsid w:val="00521F47"/>
    <w:rsid w:val="00521F84"/>
    <w:rsid w:val="00523401"/>
    <w:rsid w:val="00524949"/>
    <w:rsid w:val="00525AB9"/>
    <w:rsid w:val="00527446"/>
    <w:rsid w:val="00527682"/>
    <w:rsid w:val="00530753"/>
    <w:rsid w:val="00530C54"/>
    <w:rsid w:val="00530F9B"/>
    <w:rsid w:val="00531A7E"/>
    <w:rsid w:val="00534393"/>
    <w:rsid w:val="00536C9E"/>
    <w:rsid w:val="00536F1D"/>
    <w:rsid w:val="00540CD1"/>
    <w:rsid w:val="005416E0"/>
    <w:rsid w:val="00541852"/>
    <w:rsid w:val="00541F68"/>
    <w:rsid w:val="00542B63"/>
    <w:rsid w:val="00542C28"/>
    <w:rsid w:val="0054402F"/>
    <w:rsid w:val="00544042"/>
    <w:rsid w:val="0054621A"/>
    <w:rsid w:val="00546322"/>
    <w:rsid w:val="005476A9"/>
    <w:rsid w:val="00547C00"/>
    <w:rsid w:val="00551735"/>
    <w:rsid w:val="00552115"/>
    <w:rsid w:val="0055249A"/>
    <w:rsid w:val="005525D3"/>
    <w:rsid w:val="00552E8A"/>
    <w:rsid w:val="00553209"/>
    <w:rsid w:val="00553DDE"/>
    <w:rsid w:val="00554052"/>
    <w:rsid w:val="00554800"/>
    <w:rsid w:val="005555BA"/>
    <w:rsid w:val="0055596A"/>
    <w:rsid w:val="00555FF3"/>
    <w:rsid w:val="00557BE5"/>
    <w:rsid w:val="00560ACD"/>
    <w:rsid w:val="00560D30"/>
    <w:rsid w:val="005625A9"/>
    <w:rsid w:val="00562E0A"/>
    <w:rsid w:val="00563628"/>
    <w:rsid w:val="0056405B"/>
    <w:rsid w:val="00565962"/>
    <w:rsid w:val="00565B13"/>
    <w:rsid w:val="00566126"/>
    <w:rsid w:val="00567064"/>
    <w:rsid w:val="00570C1B"/>
    <w:rsid w:val="00571023"/>
    <w:rsid w:val="005719D4"/>
    <w:rsid w:val="00571C14"/>
    <w:rsid w:val="00572350"/>
    <w:rsid w:val="00573017"/>
    <w:rsid w:val="00574CD0"/>
    <w:rsid w:val="00575A69"/>
    <w:rsid w:val="005765C0"/>
    <w:rsid w:val="00576B00"/>
    <w:rsid w:val="00577B78"/>
    <w:rsid w:val="005808E8"/>
    <w:rsid w:val="005820A9"/>
    <w:rsid w:val="00582588"/>
    <w:rsid w:val="00582F3E"/>
    <w:rsid w:val="005836D4"/>
    <w:rsid w:val="00585938"/>
    <w:rsid w:val="00585D8C"/>
    <w:rsid w:val="00585F51"/>
    <w:rsid w:val="005860A3"/>
    <w:rsid w:val="005860FA"/>
    <w:rsid w:val="00590C22"/>
    <w:rsid w:val="005911ED"/>
    <w:rsid w:val="00591598"/>
    <w:rsid w:val="00593448"/>
    <w:rsid w:val="00594C1C"/>
    <w:rsid w:val="0059500C"/>
    <w:rsid w:val="005951AF"/>
    <w:rsid w:val="00595270"/>
    <w:rsid w:val="005958DA"/>
    <w:rsid w:val="00596264"/>
    <w:rsid w:val="00596492"/>
    <w:rsid w:val="00596C7E"/>
    <w:rsid w:val="00596FE6"/>
    <w:rsid w:val="00597FFC"/>
    <w:rsid w:val="005A0E81"/>
    <w:rsid w:val="005A130D"/>
    <w:rsid w:val="005A1998"/>
    <w:rsid w:val="005A2290"/>
    <w:rsid w:val="005A3F12"/>
    <w:rsid w:val="005A51D6"/>
    <w:rsid w:val="005A5886"/>
    <w:rsid w:val="005A5F0B"/>
    <w:rsid w:val="005B090D"/>
    <w:rsid w:val="005B0FFF"/>
    <w:rsid w:val="005B1626"/>
    <w:rsid w:val="005B19D2"/>
    <w:rsid w:val="005B1F24"/>
    <w:rsid w:val="005B2312"/>
    <w:rsid w:val="005B400C"/>
    <w:rsid w:val="005B452C"/>
    <w:rsid w:val="005B4718"/>
    <w:rsid w:val="005B494C"/>
    <w:rsid w:val="005B5396"/>
    <w:rsid w:val="005B574D"/>
    <w:rsid w:val="005B5DFC"/>
    <w:rsid w:val="005B6468"/>
    <w:rsid w:val="005C0037"/>
    <w:rsid w:val="005C0BE3"/>
    <w:rsid w:val="005C11A0"/>
    <w:rsid w:val="005C17BD"/>
    <w:rsid w:val="005C1F10"/>
    <w:rsid w:val="005C3291"/>
    <w:rsid w:val="005C37CA"/>
    <w:rsid w:val="005C424A"/>
    <w:rsid w:val="005C45A1"/>
    <w:rsid w:val="005C5D08"/>
    <w:rsid w:val="005C66DB"/>
    <w:rsid w:val="005C6757"/>
    <w:rsid w:val="005C6949"/>
    <w:rsid w:val="005C7524"/>
    <w:rsid w:val="005D0B4A"/>
    <w:rsid w:val="005D10FE"/>
    <w:rsid w:val="005D16A4"/>
    <w:rsid w:val="005D3C4A"/>
    <w:rsid w:val="005D4B7C"/>
    <w:rsid w:val="005D530B"/>
    <w:rsid w:val="005D5901"/>
    <w:rsid w:val="005D5A11"/>
    <w:rsid w:val="005D6F34"/>
    <w:rsid w:val="005E1AA0"/>
    <w:rsid w:val="005E1CCB"/>
    <w:rsid w:val="005E1DB4"/>
    <w:rsid w:val="005E2665"/>
    <w:rsid w:val="005E2CB7"/>
    <w:rsid w:val="005E3E8F"/>
    <w:rsid w:val="005E4B55"/>
    <w:rsid w:val="005E5378"/>
    <w:rsid w:val="005E716F"/>
    <w:rsid w:val="005E7522"/>
    <w:rsid w:val="005E7932"/>
    <w:rsid w:val="005F08A3"/>
    <w:rsid w:val="005F195F"/>
    <w:rsid w:val="005F1F1A"/>
    <w:rsid w:val="005F2179"/>
    <w:rsid w:val="005F472F"/>
    <w:rsid w:val="005F5409"/>
    <w:rsid w:val="005F6183"/>
    <w:rsid w:val="005F740C"/>
    <w:rsid w:val="005F7A75"/>
    <w:rsid w:val="005F7F14"/>
    <w:rsid w:val="0060297E"/>
    <w:rsid w:val="0060311D"/>
    <w:rsid w:val="0060345A"/>
    <w:rsid w:val="0060561A"/>
    <w:rsid w:val="00606223"/>
    <w:rsid w:val="006064A0"/>
    <w:rsid w:val="00606DB2"/>
    <w:rsid w:val="00610148"/>
    <w:rsid w:val="00610293"/>
    <w:rsid w:val="006104F5"/>
    <w:rsid w:val="006119BB"/>
    <w:rsid w:val="00611E7A"/>
    <w:rsid w:val="00612DD1"/>
    <w:rsid w:val="00614893"/>
    <w:rsid w:val="00615FCB"/>
    <w:rsid w:val="006202CD"/>
    <w:rsid w:val="0062123C"/>
    <w:rsid w:val="00623696"/>
    <w:rsid w:val="00623846"/>
    <w:rsid w:val="00624811"/>
    <w:rsid w:val="006254D4"/>
    <w:rsid w:val="00626917"/>
    <w:rsid w:val="00626E48"/>
    <w:rsid w:val="00630CD5"/>
    <w:rsid w:val="00630E90"/>
    <w:rsid w:val="006315CD"/>
    <w:rsid w:val="00632126"/>
    <w:rsid w:val="00633402"/>
    <w:rsid w:val="0063354D"/>
    <w:rsid w:val="00633604"/>
    <w:rsid w:val="00633A3E"/>
    <w:rsid w:val="00634244"/>
    <w:rsid w:val="00634A98"/>
    <w:rsid w:val="00634E6C"/>
    <w:rsid w:val="0063574A"/>
    <w:rsid w:val="006358C8"/>
    <w:rsid w:val="00637870"/>
    <w:rsid w:val="00640482"/>
    <w:rsid w:val="00640F87"/>
    <w:rsid w:val="006414C7"/>
    <w:rsid w:val="006419BD"/>
    <w:rsid w:val="00641A01"/>
    <w:rsid w:val="00641D1D"/>
    <w:rsid w:val="00642478"/>
    <w:rsid w:val="00642B42"/>
    <w:rsid w:val="00642F14"/>
    <w:rsid w:val="006438B6"/>
    <w:rsid w:val="00643A44"/>
    <w:rsid w:val="00643E93"/>
    <w:rsid w:val="00644B08"/>
    <w:rsid w:val="006461F3"/>
    <w:rsid w:val="006473D5"/>
    <w:rsid w:val="00655A5B"/>
    <w:rsid w:val="006564AB"/>
    <w:rsid w:val="00660A64"/>
    <w:rsid w:val="00661D65"/>
    <w:rsid w:val="006647C1"/>
    <w:rsid w:val="00666542"/>
    <w:rsid w:val="00666B56"/>
    <w:rsid w:val="00667965"/>
    <w:rsid w:val="00670A75"/>
    <w:rsid w:val="00671772"/>
    <w:rsid w:val="00673571"/>
    <w:rsid w:val="006815CD"/>
    <w:rsid w:val="00681D40"/>
    <w:rsid w:val="0068269C"/>
    <w:rsid w:val="006832B0"/>
    <w:rsid w:val="006837B0"/>
    <w:rsid w:val="00683A8D"/>
    <w:rsid w:val="00683C64"/>
    <w:rsid w:val="006845CE"/>
    <w:rsid w:val="00685E56"/>
    <w:rsid w:val="00685EB5"/>
    <w:rsid w:val="0068636D"/>
    <w:rsid w:val="00687868"/>
    <w:rsid w:val="00690A33"/>
    <w:rsid w:val="00690E3B"/>
    <w:rsid w:val="00692813"/>
    <w:rsid w:val="00692997"/>
    <w:rsid w:val="00693898"/>
    <w:rsid w:val="00694002"/>
    <w:rsid w:val="00694450"/>
    <w:rsid w:val="00694BDB"/>
    <w:rsid w:val="00695C49"/>
    <w:rsid w:val="0069621E"/>
    <w:rsid w:val="00696D42"/>
    <w:rsid w:val="00697D19"/>
    <w:rsid w:val="006A091F"/>
    <w:rsid w:val="006A1292"/>
    <w:rsid w:val="006A2248"/>
    <w:rsid w:val="006A2774"/>
    <w:rsid w:val="006A30C9"/>
    <w:rsid w:val="006A3C79"/>
    <w:rsid w:val="006A4ED4"/>
    <w:rsid w:val="006A52AF"/>
    <w:rsid w:val="006A568A"/>
    <w:rsid w:val="006A6094"/>
    <w:rsid w:val="006A6966"/>
    <w:rsid w:val="006A6B60"/>
    <w:rsid w:val="006A6C0D"/>
    <w:rsid w:val="006A6E8F"/>
    <w:rsid w:val="006B0BAE"/>
    <w:rsid w:val="006B1348"/>
    <w:rsid w:val="006B274C"/>
    <w:rsid w:val="006B2C42"/>
    <w:rsid w:val="006B4C19"/>
    <w:rsid w:val="006B55ED"/>
    <w:rsid w:val="006B5977"/>
    <w:rsid w:val="006B5A53"/>
    <w:rsid w:val="006B5B15"/>
    <w:rsid w:val="006C0CD2"/>
    <w:rsid w:val="006C1F9F"/>
    <w:rsid w:val="006C43C9"/>
    <w:rsid w:val="006C44EA"/>
    <w:rsid w:val="006C4886"/>
    <w:rsid w:val="006C5650"/>
    <w:rsid w:val="006C5AD2"/>
    <w:rsid w:val="006C5AE9"/>
    <w:rsid w:val="006C5B9C"/>
    <w:rsid w:val="006C7B45"/>
    <w:rsid w:val="006D002B"/>
    <w:rsid w:val="006D0228"/>
    <w:rsid w:val="006D05D6"/>
    <w:rsid w:val="006D1F18"/>
    <w:rsid w:val="006D3BC6"/>
    <w:rsid w:val="006D4385"/>
    <w:rsid w:val="006D62AE"/>
    <w:rsid w:val="006D63A9"/>
    <w:rsid w:val="006E26DB"/>
    <w:rsid w:val="006E3272"/>
    <w:rsid w:val="006E3C39"/>
    <w:rsid w:val="006E4B2A"/>
    <w:rsid w:val="006E65D3"/>
    <w:rsid w:val="006E68C5"/>
    <w:rsid w:val="006E6BC7"/>
    <w:rsid w:val="006E754B"/>
    <w:rsid w:val="006E7792"/>
    <w:rsid w:val="006E7BF6"/>
    <w:rsid w:val="006F03E6"/>
    <w:rsid w:val="006F0FD7"/>
    <w:rsid w:val="006F1F72"/>
    <w:rsid w:val="006F2F38"/>
    <w:rsid w:val="006F384E"/>
    <w:rsid w:val="006F3B09"/>
    <w:rsid w:val="006F4B0D"/>
    <w:rsid w:val="006F5B44"/>
    <w:rsid w:val="006F6D98"/>
    <w:rsid w:val="007008BB"/>
    <w:rsid w:val="00700A69"/>
    <w:rsid w:val="007016C9"/>
    <w:rsid w:val="0070499F"/>
    <w:rsid w:val="00704AF7"/>
    <w:rsid w:val="00704E25"/>
    <w:rsid w:val="00705529"/>
    <w:rsid w:val="00705946"/>
    <w:rsid w:val="00706618"/>
    <w:rsid w:val="00707389"/>
    <w:rsid w:val="007118BC"/>
    <w:rsid w:val="00713C57"/>
    <w:rsid w:val="00714B4F"/>
    <w:rsid w:val="00714F5C"/>
    <w:rsid w:val="00715000"/>
    <w:rsid w:val="00717EFE"/>
    <w:rsid w:val="00720390"/>
    <w:rsid w:val="00720FF9"/>
    <w:rsid w:val="007217A0"/>
    <w:rsid w:val="00721E38"/>
    <w:rsid w:val="00722301"/>
    <w:rsid w:val="00724A16"/>
    <w:rsid w:val="00724A9A"/>
    <w:rsid w:val="00725050"/>
    <w:rsid w:val="00726D47"/>
    <w:rsid w:val="00726D95"/>
    <w:rsid w:val="007270EF"/>
    <w:rsid w:val="0073216D"/>
    <w:rsid w:val="00733359"/>
    <w:rsid w:val="00735078"/>
    <w:rsid w:val="0073722A"/>
    <w:rsid w:val="007412C4"/>
    <w:rsid w:val="007415FF"/>
    <w:rsid w:val="00741A30"/>
    <w:rsid w:val="00741A68"/>
    <w:rsid w:val="00741BFA"/>
    <w:rsid w:val="00741CD5"/>
    <w:rsid w:val="00741EB4"/>
    <w:rsid w:val="00742AC8"/>
    <w:rsid w:val="00744138"/>
    <w:rsid w:val="0074480A"/>
    <w:rsid w:val="00747020"/>
    <w:rsid w:val="00747F08"/>
    <w:rsid w:val="00750248"/>
    <w:rsid w:val="00750D2A"/>
    <w:rsid w:val="0075118A"/>
    <w:rsid w:val="00751BC0"/>
    <w:rsid w:val="00752F1F"/>
    <w:rsid w:val="00752FAC"/>
    <w:rsid w:val="00753731"/>
    <w:rsid w:val="00755E29"/>
    <w:rsid w:val="00755FCB"/>
    <w:rsid w:val="00756072"/>
    <w:rsid w:val="00757E14"/>
    <w:rsid w:val="007600BB"/>
    <w:rsid w:val="00760919"/>
    <w:rsid w:val="00760D3D"/>
    <w:rsid w:val="00761794"/>
    <w:rsid w:val="00764BE3"/>
    <w:rsid w:val="00764E79"/>
    <w:rsid w:val="007656AD"/>
    <w:rsid w:val="00766A16"/>
    <w:rsid w:val="007675B6"/>
    <w:rsid w:val="00770A36"/>
    <w:rsid w:val="00770FC6"/>
    <w:rsid w:val="00774CFF"/>
    <w:rsid w:val="007764B4"/>
    <w:rsid w:val="00776829"/>
    <w:rsid w:val="00777233"/>
    <w:rsid w:val="0078004F"/>
    <w:rsid w:val="00780155"/>
    <w:rsid w:val="0078195C"/>
    <w:rsid w:val="00783FE5"/>
    <w:rsid w:val="0078404C"/>
    <w:rsid w:val="00784AA4"/>
    <w:rsid w:val="00784E21"/>
    <w:rsid w:val="007863F9"/>
    <w:rsid w:val="00786A46"/>
    <w:rsid w:val="00786AF3"/>
    <w:rsid w:val="00787747"/>
    <w:rsid w:val="00787959"/>
    <w:rsid w:val="0079222C"/>
    <w:rsid w:val="007922F2"/>
    <w:rsid w:val="007933E0"/>
    <w:rsid w:val="00793869"/>
    <w:rsid w:val="0079608B"/>
    <w:rsid w:val="007972B4"/>
    <w:rsid w:val="00797CB8"/>
    <w:rsid w:val="007A04C7"/>
    <w:rsid w:val="007A1A8A"/>
    <w:rsid w:val="007A2275"/>
    <w:rsid w:val="007A2A6B"/>
    <w:rsid w:val="007A4396"/>
    <w:rsid w:val="007A485F"/>
    <w:rsid w:val="007A4D33"/>
    <w:rsid w:val="007A5A58"/>
    <w:rsid w:val="007A65D0"/>
    <w:rsid w:val="007A6D2C"/>
    <w:rsid w:val="007A7190"/>
    <w:rsid w:val="007B04FB"/>
    <w:rsid w:val="007B2420"/>
    <w:rsid w:val="007B3B2F"/>
    <w:rsid w:val="007B4057"/>
    <w:rsid w:val="007B4338"/>
    <w:rsid w:val="007B43F7"/>
    <w:rsid w:val="007B49B5"/>
    <w:rsid w:val="007B5531"/>
    <w:rsid w:val="007B579D"/>
    <w:rsid w:val="007B5864"/>
    <w:rsid w:val="007B5CA9"/>
    <w:rsid w:val="007B6416"/>
    <w:rsid w:val="007C009A"/>
    <w:rsid w:val="007C1BA7"/>
    <w:rsid w:val="007C2C32"/>
    <w:rsid w:val="007C2FCC"/>
    <w:rsid w:val="007C31FA"/>
    <w:rsid w:val="007C3CDF"/>
    <w:rsid w:val="007C3FB4"/>
    <w:rsid w:val="007C4147"/>
    <w:rsid w:val="007C5CDC"/>
    <w:rsid w:val="007C5F81"/>
    <w:rsid w:val="007C6B77"/>
    <w:rsid w:val="007C6B79"/>
    <w:rsid w:val="007C7B82"/>
    <w:rsid w:val="007D0AC0"/>
    <w:rsid w:val="007D184B"/>
    <w:rsid w:val="007D213B"/>
    <w:rsid w:val="007D3848"/>
    <w:rsid w:val="007D3A8B"/>
    <w:rsid w:val="007D4538"/>
    <w:rsid w:val="007D4C45"/>
    <w:rsid w:val="007D7040"/>
    <w:rsid w:val="007E1C05"/>
    <w:rsid w:val="007E2785"/>
    <w:rsid w:val="007E2F42"/>
    <w:rsid w:val="007E348D"/>
    <w:rsid w:val="007E4446"/>
    <w:rsid w:val="007E7050"/>
    <w:rsid w:val="007E7E54"/>
    <w:rsid w:val="007F02DF"/>
    <w:rsid w:val="007F02FE"/>
    <w:rsid w:val="007F04ED"/>
    <w:rsid w:val="007F134E"/>
    <w:rsid w:val="007F180D"/>
    <w:rsid w:val="007F1A4B"/>
    <w:rsid w:val="007F1C6B"/>
    <w:rsid w:val="007F4C61"/>
    <w:rsid w:val="007F7C5C"/>
    <w:rsid w:val="00800368"/>
    <w:rsid w:val="0080037C"/>
    <w:rsid w:val="008010E7"/>
    <w:rsid w:val="00801167"/>
    <w:rsid w:val="00801682"/>
    <w:rsid w:val="00801862"/>
    <w:rsid w:val="00802163"/>
    <w:rsid w:val="008029DC"/>
    <w:rsid w:val="00802B75"/>
    <w:rsid w:val="00804557"/>
    <w:rsid w:val="00805806"/>
    <w:rsid w:val="00805F59"/>
    <w:rsid w:val="00807436"/>
    <w:rsid w:val="00810024"/>
    <w:rsid w:val="00810EA1"/>
    <w:rsid w:val="00811F15"/>
    <w:rsid w:val="00812B49"/>
    <w:rsid w:val="0081522D"/>
    <w:rsid w:val="00817EE6"/>
    <w:rsid w:val="00820166"/>
    <w:rsid w:val="008209ED"/>
    <w:rsid w:val="0082157D"/>
    <w:rsid w:val="00821683"/>
    <w:rsid w:val="00822A3B"/>
    <w:rsid w:val="00823432"/>
    <w:rsid w:val="00823888"/>
    <w:rsid w:val="008251D6"/>
    <w:rsid w:val="00825514"/>
    <w:rsid w:val="00826D0C"/>
    <w:rsid w:val="00827491"/>
    <w:rsid w:val="008303BD"/>
    <w:rsid w:val="00830965"/>
    <w:rsid w:val="00830B0D"/>
    <w:rsid w:val="008327DE"/>
    <w:rsid w:val="008330FB"/>
    <w:rsid w:val="0083396B"/>
    <w:rsid w:val="008347E9"/>
    <w:rsid w:val="00835548"/>
    <w:rsid w:val="00835D5D"/>
    <w:rsid w:val="0083660B"/>
    <w:rsid w:val="00836A94"/>
    <w:rsid w:val="00837135"/>
    <w:rsid w:val="00837435"/>
    <w:rsid w:val="00837C4F"/>
    <w:rsid w:val="0084249B"/>
    <w:rsid w:val="00843EED"/>
    <w:rsid w:val="00845758"/>
    <w:rsid w:val="00846AFE"/>
    <w:rsid w:val="00847573"/>
    <w:rsid w:val="008478EF"/>
    <w:rsid w:val="00847CC3"/>
    <w:rsid w:val="0085044F"/>
    <w:rsid w:val="00850684"/>
    <w:rsid w:val="008507D2"/>
    <w:rsid w:val="00850E10"/>
    <w:rsid w:val="00850FF9"/>
    <w:rsid w:val="008519BF"/>
    <w:rsid w:val="00851C7D"/>
    <w:rsid w:val="008534C9"/>
    <w:rsid w:val="00853543"/>
    <w:rsid w:val="0085389D"/>
    <w:rsid w:val="00853AF0"/>
    <w:rsid w:val="00853D42"/>
    <w:rsid w:val="00854090"/>
    <w:rsid w:val="008541AF"/>
    <w:rsid w:val="00854502"/>
    <w:rsid w:val="00854AD2"/>
    <w:rsid w:val="0085528D"/>
    <w:rsid w:val="00855A83"/>
    <w:rsid w:val="00856251"/>
    <w:rsid w:val="008572F6"/>
    <w:rsid w:val="00857763"/>
    <w:rsid w:val="00860AA6"/>
    <w:rsid w:val="0086152D"/>
    <w:rsid w:val="00861534"/>
    <w:rsid w:val="00861549"/>
    <w:rsid w:val="00861DB7"/>
    <w:rsid w:val="008622E1"/>
    <w:rsid w:val="00864164"/>
    <w:rsid w:val="00865D35"/>
    <w:rsid w:val="00866297"/>
    <w:rsid w:val="008669E6"/>
    <w:rsid w:val="00871CCF"/>
    <w:rsid w:val="0087282A"/>
    <w:rsid w:val="00872C95"/>
    <w:rsid w:val="008730D8"/>
    <w:rsid w:val="00873361"/>
    <w:rsid w:val="00875856"/>
    <w:rsid w:val="0087599F"/>
    <w:rsid w:val="00875C7A"/>
    <w:rsid w:val="0088071B"/>
    <w:rsid w:val="008807C7"/>
    <w:rsid w:val="00881C84"/>
    <w:rsid w:val="008839B0"/>
    <w:rsid w:val="008846B9"/>
    <w:rsid w:val="00885A6D"/>
    <w:rsid w:val="00886B72"/>
    <w:rsid w:val="00887875"/>
    <w:rsid w:val="00887C95"/>
    <w:rsid w:val="00891188"/>
    <w:rsid w:val="0089198C"/>
    <w:rsid w:val="00891C8C"/>
    <w:rsid w:val="00891E6A"/>
    <w:rsid w:val="00891F3F"/>
    <w:rsid w:val="00892324"/>
    <w:rsid w:val="008928E8"/>
    <w:rsid w:val="00892AFE"/>
    <w:rsid w:val="008932C3"/>
    <w:rsid w:val="00893FE7"/>
    <w:rsid w:val="00894074"/>
    <w:rsid w:val="0089419A"/>
    <w:rsid w:val="0089452E"/>
    <w:rsid w:val="00894F79"/>
    <w:rsid w:val="00895771"/>
    <w:rsid w:val="00895823"/>
    <w:rsid w:val="008971FE"/>
    <w:rsid w:val="008A0EC1"/>
    <w:rsid w:val="008A2D16"/>
    <w:rsid w:val="008A3C09"/>
    <w:rsid w:val="008A587B"/>
    <w:rsid w:val="008A72FA"/>
    <w:rsid w:val="008B133E"/>
    <w:rsid w:val="008B165E"/>
    <w:rsid w:val="008B23F9"/>
    <w:rsid w:val="008B3718"/>
    <w:rsid w:val="008B43A8"/>
    <w:rsid w:val="008B5831"/>
    <w:rsid w:val="008B6F66"/>
    <w:rsid w:val="008B7135"/>
    <w:rsid w:val="008C0EAB"/>
    <w:rsid w:val="008C250C"/>
    <w:rsid w:val="008C3EDA"/>
    <w:rsid w:val="008C4005"/>
    <w:rsid w:val="008C4991"/>
    <w:rsid w:val="008D151F"/>
    <w:rsid w:val="008D27D8"/>
    <w:rsid w:val="008D288A"/>
    <w:rsid w:val="008D33C7"/>
    <w:rsid w:val="008D36A9"/>
    <w:rsid w:val="008D3B62"/>
    <w:rsid w:val="008D4596"/>
    <w:rsid w:val="008D5341"/>
    <w:rsid w:val="008D712B"/>
    <w:rsid w:val="008D78A2"/>
    <w:rsid w:val="008D7AC4"/>
    <w:rsid w:val="008E0CDE"/>
    <w:rsid w:val="008E618A"/>
    <w:rsid w:val="008E6A12"/>
    <w:rsid w:val="008E7AA9"/>
    <w:rsid w:val="008F142A"/>
    <w:rsid w:val="008F170F"/>
    <w:rsid w:val="008F1E41"/>
    <w:rsid w:val="008F254C"/>
    <w:rsid w:val="008F2B60"/>
    <w:rsid w:val="008F3B6E"/>
    <w:rsid w:val="008F4A10"/>
    <w:rsid w:val="008F7538"/>
    <w:rsid w:val="0090188C"/>
    <w:rsid w:val="009032EE"/>
    <w:rsid w:val="0090350D"/>
    <w:rsid w:val="009074A4"/>
    <w:rsid w:val="00910F8F"/>
    <w:rsid w:val="009126ED"/>
    <w:rsid w:val="009127C8"/>
    <w:rsid w:val="009134AB"/>
    <w:rsid w:val="00913DDB"/>
    <w:rsid w:val="009141FD"/>
    <w:rsid w:val="0091776A"/>
    <w:rsid w:val="009201DF"/>
    <w:rsid w:val="00920EC6"/>
    <w:rsid w:val="00921590"/>
    <w:rsid w:val="009230BE"/>
    <w:rsid w:val="00923DFB"/>
    <w:rsid w:val="00924C7A"/>
    <w:rsid w:val="00925AAA"/>
    <w:rsid w:val="00925D09"/>
    <w:rsid w:val="00926220"/>
    <w:rsid w:val="00926AF1"/>
    <w:rsid w:val="0092767D"/>
    <w:rsid w:val="00930F3A"/>
    <w:rsid w:val="0093281C"/>
    <w:rsid w:val="00933BF9"/>
    <w:rsid w:val="00934F62"/>
    <w:rsid w:val="00935BED"/>
    <w:rsid w:val="00936214"/>
    <w:rsid w:val="009372EC"/>
    <w:rsid w:val="00937973"/>
    <w:rsid w:val="00937F2C"/>
    <w:rsid w:val="00940672"/>
    <w:rsid w:val="00942028"/>
    <w:rsid w:val="00943D5E"/>
    <w:rsid w:val="00943EEE"/>
    <w:rsid w:val="0094415E"/>
    <w:rsid w:val="00944B4D"/>
    <w:rsid w:val="00944ECA"/>
    <w:rsid w:val="00944F01"/>
    <w:rsid w:val="0094735C"/>
    <w:rsid w:val="00951F54"/>
    <w:rsid w:val="00951FF5"/>
    <w:rsid w:val="00952549"/>
    <w:rsid w:val="00952B48"/>
    <w:rsid w:val="0095414B"/>
    <w:rsid w:val="00954CB4"/>
    <w:rsid w:val="0095697A"/>
    <w:rsid w:val="00957164"/>
    <w:rsid w:val="009578DC"/>
    <w:rsid w:val="009607A0"/>
    <w:rsid w:val="00960D85"/>
    <w:rsid w:val="00960F53"/>
    <w:rsid w:val="00961427"/>
    <w:rsid w:val="00961C54"/>
    <w:rsid w:val="00961C81"/>
    <w:rsid w:val="00961E0A"/>
    <w:rsid w:val="0096230A"/>
    <w:rsid w:val="0096488B"/>
    <w:rsid w:val="00964AFF"/>
    <w:rsid w:val="00966774"/>
    <w:rsid w:val="0096730B"/>
    <w:rsid w:val="009679EE"/>
    <w:rsid w:val="0097050D"/>
    <w:rsid w:val="00970F06"/>
    <w:rsid w:val="0097105B"/>
    <w:rsid w:val="00972319"/>
    <w:rsid w:val="00972418"/>
    <w:rsid w:val="0097470F"/>
    <w:rsid w:val="009809EF"/>
    <w:rsid w:val="009823AA"/>
    <w:rsid w:val="009824CC"/>
    <w:rsid w:val="0098277B"/>
    <w:rsid w:val="00982C10"/>
    <w:rsid w:val="00982D09"/>
    <w:rsid w:val="0098314C"/>
    <w:rsid w:val="00983C0C"/>
    <w:rsid w:val="00983DB4"/>
    <w:rsid w:val="00985813"/>
    <w:rsid w:val="00986405"/>
    <w:rsid w:val="00986477"/>
    <w:rsid w:val="009864B6"/>
    <w:rsid w:val="009869A8"/>
    <w:rsid w:val="009877CB"/>
    <w:rsid w:val="009878C9"/>
    <w:rsid w:val="00987D9E"/>
    <w:rsid w:val="00991275"/>
    <w:rsid w:val="00991350"/>
    <w:rsid w:val="009975DA"/>
    <w:rsid w:val="0099793A"/>
    <w:rsid w:val="00997B9A"/>
    <w:rsid w:val="00997D74"/>
    <w:rsid w:val="009A1C28"/>
    <w:rsid w:val="009A2860"/>
    <w:rsid w:val="009A428E"/>
    <w:rsid w:val="009A42EB"/>
    <w:rsid w:val="009A4894"/>
    <w:rsid w:val="009A5D2F"/>
    <w:rsid w:val="009B024B"/>
    <w:rsid w:val="009B1143"/>
    <w:rsid w:val="009B130C"/>
    <w:rsid w:val="009B3844"/>
    <w:rsid w:val="009B3C0D"/>
    <w:rsid w:val="009B3F15"/>
    <w:rsid w:val="009B6387"/>
    <w:rsid w:val="009B6676"/>
    <w:rsid w:val="009C08B8"/>
    <w:rsid w:val="009C1FF8"/>
    <w:rsid w:val="009C334A"/>
    <w:rsid w:val="009C4166"/>
    <w:rsid w:val="009C4A71"/>
    <w:rsid w:val="009C4F74"/>
    <w:rsid w:val="009C673F"/>
    <w:rsid w:val="009C6E2C"/>
    <w:rsid w:val="009C6F0D"/>
    <w:rsid w:val="009D1C1E"/>
    <w:rsid w:val="009D1DA8"/>
    <w:rsid w:val="009D2450"/>
    <w:rsid w:val="009D405D"/>
    <w:rsid w:val="009D51F7"/>
    <w:rsid w:val="009D58A2"/>
    <w:rsid w:val="009D676C"/>
    <w:rsid w:val="009D73BE"/>
    <w:rsid w:val="009D744F"/>
    <w:rsid w:val="009E00F5"/>
    <w:rsid w:val="009E052D"/>
    <w:rsid w:val="009E12D7"/>
    <w:rsid w:val="009E1DEE"/>
    <w:rsid w:val="009E2C5B"/>
    <w:rsid w:val="009E3DE0"/>
    <w:rsid w:val="009E4860"/>
    <w:rsid w:val="009E518B"/>
    <w:rsid w:val="009E51C7"/>
    <w:rsid w:val="009E547E"/>
    <w:rsid w:val="009E5B46"/>
    <w:rsid w:val="009E6463"/>
    <w:rsid w:val="009E6989"/>
    <w:rsid w:val="009E7307"/>
    <w:rsid w:val="009E7EE9"/>
    <w:rsid w:val="009F0065"/>
    <w:rsid w:val="009F03BA"/>
    <w:rsid w:val="009F0EFD"/>
    <w:rsid w:val="009F222C"/>
    <w:rsid w:val="009F46C1"/>
    <w:rsid w:val="009F4BE0"/>
    <w:rsid w:val="009F5338"/>
    <w:rsid w:val="009F683B"/>
    <w:rsid w:val="009F6B64"/>
    <w:rsid w:val="009F788A"/>
    <w:rsid w:val="00A01DBD"/>
    <w:rsid w:val="00A02455"/>
    <w:rsid w:val="00A040D7"/>
    <w:rsid w:val="00A0459E"/>
    <w:rsid w:val="00A0490A"/>
    <w:rsid w:val="00A05386"/>
    <w:rsid w:val="00A05DC1"/>
    <w:rsid w:val="00A0635B"/>
    <w:rsid w:val="00A06B17"/>
    <w:rsid w:val="00A06E79"/>
    <w:rsid w:val="00A10DA5"/>
    <w:rsid w:val="00A12863"/>
    <w:rsid w:val="00A1344B"/>
    <w:rsid w:val="00A14450"/>
    <w:rsid w:val="00A159F8"/>
    <w:rsid w:val="00A1690E"/>
    <w:rsid w:val="00A17C76"/>
    <w:rsid w:val="00A2100D"/>
    <w:rsid w:val="00A224F3"/>
    <w:rsid w:val="00A2328F"/>
    <w:rsid w:val="00A2364E"/>
    <w:rsid w:val="00A24826"/>
    <w:rsid w:val="00A25024"/>
    <w:rsid w:val="00A27124"/>
    <w:rsid w:val="00A302C7"/>
    <w:rsid w:val="00A315A0"/>
    <w:rsid w:val="00A31F1E"/>
    <w:rsid w:val="00A330FA"/>
    <w:rsid w:val="00A34316"/>
    <w:rsid w:val="00A34A71"/>
    <w:rsid w:val="00A35050"/>
    <w:rsid w:val="00A37383"/>
    <w:rsid w:val="00A41B14"/>
    <w:rsid w:val="00A41E2D"/>
    <w:rsid w:val="00A42C00"/>
    <w:rsid w:val="00A4333D"/>
    <w:rsid w:val="00A43EB1"/>
    <w:rsid w:val="00A44FC9"/>
    <w:rsid w:val="00A45A7F"/>
    <w:rsid w:val="00A4680C"/>
    <w:rsid w:val="00A46AED"/>
    <w:rsid w:val="00A46B1C"/>
    <w:rsid w:val="00A50432"/>
    <w:rsid w:val="00A528DB"/>
    <w:rsid w:val="00A53657"/>
    <w:rsid w:val="00A55272"/>
    <w:rsid w:val="00A555FD"/>
    <w:rsid w:val="00A5670E"/>
    <w:rsid w:val="00A5683D"/>
    <w:rsid w:val="00A573C4"/>
    <w:rsid w:val="00A57709"/>
    <w:rsid w:val="00A617EE"/>
    <w:rsid w:val="00A62D2C"/>
    <w:rsid w:val="00A644D9"/>
    <w:rsid w:val="00A6452F"/>
    <w:rsid w:val="00A64C81"/>
    <w:rsid w:val="00A65211"/>
    <w:rsid w:val="00A65CC9"/>
    <w:rsid w:val="00A65CCF"/>
    <w:rsid w:val="00A66A9C"/>
    <w:rsid w:val="00A7008E"/>
    <w:rsid w:val="00A708AD"/>
    <w:rsid w:val="00A72029"/>
    <w:rsid w:val="00A7246F"/>
    <w:rsid w:val="00A7337A"/>
    <w:rsid w:val="00A737E5"/>
    <w:rsid w:val="00A73E23"/>
    <w:rsid w:val="00A74A72"/>
    <w:rsid w:val="00A76D0A"/>
    <w:rsid w:val="00A76F28"/>
    <w:rsid w:val="00A772E8"/>
    <w:rsid w:val="00A80ED4"/>
    <w:rsid w:val="00A82256"/>
    <w:rsid w:val="00A834CE"/>
    <w:rsid w:val="00A84061"/>
    <w:rsid w:val="00A84195"/>
    <w:rsid w:val="00A8486D"/>
    <w:rsid w:val="00A85679"/>
    <w:rsid w:val="00A8572E"/>
    <w:rsid w:val="00A85CD8"/>
    <w:rsid w:val="00A87176"/>
    <w:rsid w:val="00A879E3"/>
    <w:rsid w:val="00A90E9C"/>
    <w:rsid w:val="00A9208A"/>
    <w:rsid w:val="00A924BC"/>
    <w:rsid w:val="00A93069"/>
    <w:rsid w:val="00A9314D"/>
    <w:rsid w:val="00A93472"/>
    <w:rsid w:val="00A93739"/>
    <w:rsid w:val="00A94DE7"/>
    <w:rsid w:val="00A962B1"/>
    <w:rsid w:val="00A96724"/>
    <w:rsid w:val="00A97713"/>
    <w:rsid w:val="00AA0217"/>
    <w:rsid w:val="00AA0D81"/>
    <w:rsid w:val="00AA1713"/>
    <w:rsid w:val="00AA1896"/>
    <w:rsid w:val="00AA18D0"/>
    <w:rsid w:val="00AA1C3E"/>
    <w:rsid w:val="00AA38FD"/>
    <w:rsid w:val="00AA5C55"/>
    <w:rsid w:val="00AA6B6B"/>
    <w:rsid w:val="00AA777C"/>
    <w:rsid w:val="00AA7EB2"/>
    <w:rsid w:val="00AA7F35"/>
    <w:rsid w:val="00AB14EE"/>
    <w:rsid w:val="00AB34BD"/>
    <w:rsid w:val="00AB38B7"/>
    <w:rsid w:val="00AB3FF0"/>
    <w:rsid w:val="00AB4AD7"/>
    <w:rsid w:val="00AB4F2E"/>
    <w:rsid w:val="00AB57A3"/>
    <w:rsid w:val="00AB642F"/>
    <w:rsid w:val="00AB6D1F"/>
    <w:rsid w:val="00AC050D"/>
    <w:rsid w:val="00AC0878"/>
    <w:rsid w:val="00AC0C36"/>
    <w:rsid w:val="00AC1CF0"/>
    <w:rsid w:val="00AC20B4"/>
    <w:rsid w:val="00AC23CB"/>
    <w:rsid w:val="00AC38C5"/>
    <w:rsid w:val="00AC3EF7"/>
    <w:rsid w:val="00AC4447"/>
    <w:rsid w:val="00AC6DB7"/>
    <w:rsid w:val="00AC72EC"/>
    <w:rsid w:val="00AC7538"/>
    <w:rsid w:val="00AC780E"/>
    <w:rsid w:val="00AC7AF7"/>
    <w:rsid w:val="00AD065E"/>
    <w:rsid w:val="00AD0DDE"/>
    <w:rsid w:val="00AD145D"/>
    <w:rsid w:val="00AD1531"/>
    <w:rsid w:val="00AD2283"/>
    <w:rsid w:val="00AD2662"/>
    <w:rsid w:val="00AD3A5B"/>
    <w:rsid w:val="00AD3D76"/>
    <w:rsid w:val="00AD3F1E"/>
    <w:rsid w:val="00AD413C"/>
    <w:rsid w:val="00AD4FAC"/>
    <w:rsid w:val="00AD5E5B"/>
    <w:rsid w:val="00AD5E91"/>
    <w:rsid w:val="00AD61AD"/>
    <w:rsid w:val="00AD6680"/>
    <w:rsid w:val="00AD6D63"/>
    <w:rsid w:val="00AE1C30"/>
    <w:rsid w:val="00AE1C4F"/>
    <w:rsid w:val="00AE30A4"/>
    <w:rsid w:val="00AE366F"/>
    <w:rsid w:val="00AE3732"/>
    <w:rsid w:val="00AE55CB"/>
    <w:rsid w:val="00AE5FFE"/>
    <w:rsid w:val="00AE675A"/>
    <w:rsid w:val="00AE7C00"/>
    <w:rsid w:val="00AE7CD2"/>
    <w:rsid w:val="00AF18AE"/>
    <w:rsid w:val="00AF4713"/>
    <w:rsid w:val="00AF48BB"/>
    <w:rsid w:val="00AF4964"/>
    <w:rsid w:val="00AF5665"/>
    <w:rsid w:val="00AF5D4B"/>
    <w:rsid w:val="00AF6255"/>
    <w:rsid w:val="00AF6DD7"/>
    <w:rsid w:val="00B00243"/>
    <w:rsid w:val="00B01096"/>
    <w:rsid w:val="00B01124"/>
    <w:rsid w:val="00B01B3C"/>
    <w:rsid w:val="00B01B71"/>
    <w:rsid w:val="00B02668"/>
    <w:rsid w:val="00B0382F"/>
    <w:rsid w:val="00B0385D"/>
    <w:rsid w:val="00B04B8D"/>
    <w:rsid w:val="00B05FD3"/>
    <w:rsid w:val="00B07E5D"/>
    <w:rsid w:val="00B1038B"/>
    <w:rsid w:val="00B12D30"/>
    <w:rsid w:val="00B12DFD"/>
    <w:rsid w:val="00B1354A"/>
    <w:rsid w:val="00B135F9"/>
    <w:rsid w:val="00B16214"/>
    <w:rsid w:val="00B16A53"/>
    <w:rsid w:val="00B177A1"/>
    <w:rsid w:val="00B17BB7"/>
    <w:rsid w:val="00B2030F"/>
    <w:rsid w:val="00B204F3"/>
    <w:rsid w:val="00B2050F"/>
    <w:rsid w:val="00B20B90"/>
    <w:rsid w:val="00B22C8B"/>
    <w:rsid w:val="00B23B6D"/>
    <w:rsid w:val="00B23FD3"/>
    <w:rsid w:val="00B24161"/>
    <w:rsid w:val="00B24231"/>
    <w:rsid w:val="00B266B7"/>
    <w:rsid w:val="00B2680B"/>
    <w:rsid w:val="00B26BA7"/>
    <w:rsid w:val="00B31A8A"/>
    <w:rsid w:val="00B325FC"/>
    <w:rsid w:val="00B33769"/>
    <w:rsid w:val="00B358A4"/>
    <w:rsid w:val="00B35E89"/>
    <w:rsid w:val="00B3687B"/>
    <w:rsid w:val="00B36B1F"/>
    <w:rsid w:val="00B36EAB"/>
    <w:rsid w:val="00B37C4B"/>
    <w:rsid w:val="00B37FE3"/>
    <w:rsid w:val="00B40366"/>
    <w:rsid w:val="00B419D4"/>
    <w:rsid w:val="00B41E76"/>
    <w:rsid w:val="00B42D32"/>
    <w:rsid w:val="00B436E5"/>
    <w:rsid w:val="00B44164"/>
    <w:rsid w:val="00B44774"/>
    <w:rsid w:val="00B450B9"/>
    <w:rsid w:val="00B4510F"/>
    <w:rsid w:val="00B4519C"/>
    <w:rsid w:val="00B4587E"/>
    <w:rsid w:val="00B46356"/>
    <w:rsid w:val="00B468C8"/>
    <w:rsid w:val="00B46C52"/>
    <w:rsid w:val="00B474F8"/>
    <w:rsid w:val="00B47528"/>
    <w:rsid w:val="00B47DE4"/>
    <w:rsid w:val="00B52A4C"/>
    <w:rsid w:val="00B53857"/>
    <w:rsid w:val="00B54EEC"/>
    <w:rsid w:val="00B57C79"/>
    <w:rsid w:val="00B600A0"/>
    <w:rsid w:val="00B602F7"/>
    <w:rsid w:val="00B6045C"/>
    <w:rsid w:val="00B615E5"/>
    <w:rsid w:val="00B61616"/>
    <w:rsid w:val="00B6170D"/>
    <w:rsid w:val="00B61E59"/>
    <w:rsid w:val="00B61EDC"/>
    <w:rsid w:val="00B641E5"/>
    <w:rsid w:val="00B643D7"/>
    <w:rsid w:val="00B64E8A"/>
    <w:rsid w:val="00B6679E"/>
    <w:rsid w:val="00B6799C"/>
    <w:rsid w:val="00B70EF5"/>
    <w:rsid w:val="00B712CF"/>
    <w:rsid w:val="00B7142E"/>
    <w:rsid w:val="00B71541"/>
    <w:rsid w:val="00B72C98"/>
    <w:rsid w:val="00B73327"/>
    <w:rsid w:val="00B74928"/>
    <w:rsid w:val="00B7530C"/>
    <w:rsid w:val="00B7586E"/>
    <w:rsid w:val="00B76175"/>
    <w:rsid w:val="00B76A63"/>
    <w:rsid w:val="00B76AF8"/>
    <w:rsid w:val="00B77782"/>
    <w:rsid w:val="00B8060E"/>
    <w:rsid w:val="00B81E5B"/>
    <w:rsid w:val="00B82B9A"/>
    <w:rsid w:val="00B854BA"/>
    <w:rsid w:val="00B876AA"/>
    <w:rsid w:val="00B90F79"/>
    <w:rsid w:val="00B9132D"/>
    <w:rsid w:val="00B91898"/>
    <w:rsid w:val="00B91CF9"/>
    <w:rsid w:val="00B92A3D"/>
    <w:rsid w:val="00B93A35"/>
    <w:rsid w:val="00B93E3A"/>
    <w:rsid w:val="00B94056"/>
    <w:rsid w:val="00B9441B"/>
    <w:rsid w:val="00B951EC"/>
    <w:rsid w:val="00B9529E"/>
    <w:rsid w:val="00B95B39"/>
    <w:rsid w:val="00B95C9D"/>
    <w:rsid w:val="00B95EAF"/>
    <w:rsid w:val="00B95F01"/>
    <w:rsid w:val="00B9615D"/>
    <w:rsid w:val="00B96B20"/>
    <w:rsid w:val="00B96FE6"/>
    <w:rsid w:val="00B97C94"/>
    <w:rsid w:val="00BA122A"/>
    <w:rsid w:val="00BA1CEA"/>
    <w:rsid w:val="00BA2A2E"/>
    <w:rsid w:val="00BA62F0"/>
    <w:rsid w:val="00BA6933"/>
    <w:rsid w:val="00BA7625"/>
    <w:rsid w:val="00BA7CAD"/>
    <w:rsid w:val="00BB069E"/>
    <w:rsid w:val="00BB151C"/>
    <w:rsid w:val="00BB154D"/>
    <w:rsid w:val="00BB234A"/>
    <w:rsid w:val="00BB31C9"/>
    <w:rsid w:val="00BB3367"/>
    <w:rsid w:val="00BB3A0E"/>
    <w:rsid w:val="00BB482F"/>
    <w:rsid w:val="00BB4C24"/>
    <w:rsid w:val="00BB64B8"/>
    <w:rsid w:val="00BB6F90"/>
    <w:rsid w:val="00BB76D0"/>
    <w:rsid w:val="00BB77EF"/>
    <w:rsid w:val="00BC0516"/>
    <w:rsid w:val="00BC0BF6"/>
    <w:rsid w:val="00BC2670"/>
    <w:rsid w:val="00BC2C9A"/>
    <w:rsid w:val="00BC2F96"/>
    <w:rsid w:val="00BC3991"/>
    <w:rsid w:val="00BC6E96"/>
    <w:rsid w:val="00BC7296"/>
    <w:rsid w:val="00BC748A"/>
    <w:rsid w:val="00BD05FF"/>
    <w:rsid w:val="00BD3188"/>
    <w:rsid w:val="00BD3BC2"/>
    <w:rsid w:val="00BD4163"/>
    <w:rsid w:val="00BD5427"/>
    <w:rsid w:val="00BD612D"/>
    <w:rsid w:val="00BD6E1A"/>
    <w:rsid w:val="00BD6F0B"/>
    <w:rsid w:val="00BD712B"/>
    <w:rsid w:val="00BD783F"/>
    <w:rsid w:val="00BE0274"/>
    <w:rsid w:val="00BE2CC8"/>
    <w:rsid w:val="00BE4779"/>
    <w:rsid w:val="00BE4DAB"/>
    <w:rsid w:val="00BE69C2"/>
    <w:rsid w:val="00BE79CF"/>
    <w:rsid w:val="00BE7EC8"/>
    <w:rsid w:val="00BF0CC2"/>
    <w:rsid w:val="00BF12D8"/>
    <w:rsid w:val="00BF1B47"/>
    <w:rsid w:val="00BF3ABD"/>
    <w:rsid w:val="00BF3AFC"/>
    <w:rsid w:val="00BF4347"/>
    <w:rsid w:val="00BF6C81"/>
    <w:rsid w:val="00BF6C8D"/>
    <w:rsid w:val="00C00599"/>
    <w:rsid w:val="00C0117C"/>
    <w:rsid w:val="00C02E5B"/>
    <w:rsid w:val="00C03523"/>
    <w:rsid w:val="00C03BFE"/>
    <w:rsid w:val="00C04A1A"/>
    <w:rsid w:val="00C04BBB"/>
    <w:rsid w:val="00C05F68"/>
    <w:rsid w:val="00C064C5"/>
    <w:rsid w:val="00C067A0"/>
    <w:rsid w:val="00C07E33"/>
    <w:rsid w:val="00C10199"/>
    <w:rsid w:val="00C10F5A"/>
    <w:rsid w:val="00C11A0F"/>
    <w:rsid w:val="00C13818"/>
    <w:rsid w:val="00C13BB4"/>
    <w:rsid w:val="00C14153"/>
    <w:rsid w:val="00C14377"/>
    <w:rsid w:val="00C14B00"/>
    <w:rsid w:val="00C14E67"/>
    <w:rsid w:val="00C151F8"/>
    <w:rsid w:val="00C15432"/>
    <w:rsid w:val="00C16A9C"/>
    <w:rsid w:val="00C1714C"/>
    <w:rsid w:val="00C17AA9"/>
    <w:rsid w:val="00C17F51"/>
    <w:rsid w:val="00C206B9"/>
    <w:rsid w:val="00C20FC1"/>
    <w:rsid w:val="00C210C8"/>
    <w:rsid w:val="00C22091"/>
    <w:rsid w:val="00C22555"/>
    <w:rsid w:val="00C22D0C"/>
    <w:rsid w:val="00C25A71"/>
    <w:rsid w:val="00C25B55"/>
    <w:rsid w:val="00C25DC1"/>
    <w:rsid w:val="00C25FFE"/>
    <w:rsid w:val="00C27684"/>
    <w:rsid w:val="00C306BA"/>
    <w:rsid w:val="00C32480"/>
    <w:rsid w:val="00C32735"/>
    <w:rsid w:val="00C329F5"/>
    <w:rsid w:val="00C34002"/>
    <w:rsid w:val="00C34F21"/>
    <w:rsid w:val="00C35611"/>
    <w:rsid w:val="00C368BB"/>
    <w:rsid w:val="00C373CB"/>
    <w:rsid w:val="00C40A58"/>
    <w:rsid w:val="00C4162D"/>
    <w:rsid w:val="00C43A9A"/>
    <w:rsid w:val="00C44061"/>
    <w:rsid w:val="00C441AC"/>
    <w:rsid w:val="00C454C1"/>
    <w:rsid w:val="00C45A40"/>
    <w:rsid w:val="00C45BFB"/>
    <w:rsid w:val="00C46A18"/>
    <w:rsid w:val="00C46BF2"/>
    <w:rsid w:val="00C46DBD"/>
    <w:rsid w:val="00C524E4"/>
    <w:rsid w:val="00C5260E"/>
    <w:rsid w:val="00C53C30"/>
    <w:rsid w:val="00C540F3"/>
    <w:rsid w:val="00C5477A"/>
    <w:rsid w:val="00C55182"/>
    <w:rsid w:val="00C557FA"/>
    <w:rsid w:val="00C562A5"/>
    <w:rsid w:val="00C566AF"/>
    <w:rsid w:val="00C56D36"/>
    <w:rsid w:val="00C578AC"/>
    <w:rsid w:val="00C60A4A"/>
    <w:rsid w:val="00C61ADB"/>
    <w:rsid w:val="00C6307D"/>
    <w:rsid w:val="00C7050F"/>
    <w:rsid w:val="00C712D2"/>
    <w:rsid w:val="00C72667"/>
    <w:rsid w:val="00C73923"/>
    <w:rsid w:val="00C73A17"/>
    <w:rsid w:val="00C73A30"/>
    <w:rsid w:val="00C74E32"/>
    <w:rsid w:val="00C76107"/>
    <w:rsid w:val="00C762FC"/>
    <w:rsid w:val="00C76650"/>
    <w:rsid w:val="00C77825"/>
    <w:rsid w:val="00C77C66"/>
    <w:rsid w:val="00C80F9E"/>
    <w:rsid w:val="00C822BA"/>
    <w:rsid w:val="00C82A0D"/>
    <w:rsid w:val="00C83055"/>
    <w:rsid w:val="00C83F29"/>
    <w:rsid w:val="00C8580A"/>
    <w:rsid w:val="00C87333"/>
    <w:rsid w:val="00C87401"/>
    <w:rsid w:val="00C90452"/>
    <w:rsid w:val="00C90F8C"/>
    <w:rsid w:val="00C9110A"/>
    <w:rsid w:val="00C91996"/>
    <w:rsid w:val="00C91A08"/>
    <w:rsid w:val="00C91E17"/>
    <w:rsid w:val="00C92205"/>
    <w:rsid w:val="00C92315"/>
    <w:rsid w:val="00C92844"/>
    <w:rsid w:val="00C93ABD"/>
    <w:rsid w:val="00C9415D"/>
    <w:rsid w:val="00C959D2"/>
    <w:rsid w:val="00C95D23"/>
    <w:rsid w:val="00C96126"/>
    <w:rsid w:val="00CA0081"/>
    <w:rsid w:val="00CA082B"/>
    <w:rsid w:val="00CA08E9"/>
    <w:rsid w:val="00CA1176"/>
    <w:rsid w:val="00CA1FF7"/>
    <w:rsid w:val="00CA222C"/>
    <w:rsid w:val="00CA2671"/>
    <w:rsid w:val="00CA387D"/>
    <w:rsid w:val="00CA390C"/>
    <w:rsid w:val="00CA3C6E"/>
    <w:rsid w:val="00CA40B0"/>
    <w:rsid w:val="00CA458C"/>
    <w:rsid w:val="00CA45B0"/>
    <w:rsid w:val="00CA4D61"/>
    <w:rsid w:val="00CA6271"/>
    <w:rsid w:val="00CA63B6"/>
    <w:rsid w:val="00CA7844"/>
    <w:rsid w:val="00CA7974"/>
    <w:rsid w:val="00CA79B4"/>
    <w:rsid w:val="00CB1347"/>
    <w:rsid w:val="00CB2894"/>
    <w:rsid w:val="00CB36B6"/>
    <w:rsid w:val="00CB4729"/>
    <w:rsid w:val="00CB5186"/>
    <w:rsid w:val="00CB56A7"/>
    <w:rsid w:val="00CB5CDE"/>
    <w:rsid w:val="00CB6AF4"/>
    <w:rsid w:val="00CB7327"/>
    <w:rsid w:val="00CC04D3"/>
    <w:rsid w:val="00CC0CBA"/>
    <w:rsid w:val="00CC0F23"/>
    <w:rsid w:val="00CC1187"/>
    <w:rsid w:val="00CC13C8"/>
    <w:rsid w:val="00CC1BFE"/>
    <w:rsid w:val="00CC1EDA"/>
    <w:rsid w:val="00CC31B5"/>
    <w:rsid w:val="00CC32B4"/>
    <w:rsid w:val="00CC5533"/>
    <w:rsid w:val="00CC65CB"/>
    <w:rsid w:val="00CC7573"/>
    <w:rsid w:val="00CD1BD0"/>
    <w:rsid w:val="00CD210C"/>
    <w:rsid w:val="00CD226B"/>
    <w:rsid w:val="00CD265E"/>
    <w:rsid w:val="00CD2807"/>
    <w:rsid w:val="00CD2FED"/>
    <w:rsid w:val="00CD591E"/>
    <w:rsid w:val="00CD621B"/>
    <w:rsid w:val="00CD6998"/>
    <w:rsid w:val="00CD71C7"/>
    <w:rsid w:val="00CD7E20"/>
    <w:rsid w:val="00CE0A70"/>
    <w:rsid w:val="00CE0B22"/>
    <w:rsid w:val="00CE103B"/>
    <w:rsid w:val="00CE1136"/>
    <w:rsid w:val="00CE1FAB"/>
    <w:rsid w:val="00CE6089"/>
    <w:rsid w:val="00CE6A86"/>
    <w:rsid w:val="00CE70E5"/>
    <w:rsid w:val="00CE76BA"/>
    <w:rsid w:val="00CE7FB3"/>
    <w:rsid w:val="00CF261A"/>
    <w:rsid w:val="00CF3B0E"/>
    <w:rsid w:val="00CF3BDD"/>
    <w:rsid w:val="00CF4859"/>
    <w:rsid w:val="00CF51FC"/>
    <w:rsid w:val="00CF5678"/>
    <w:rsid w:val="00CF751A"/>
    <w:rsid w:val="00CF787C"/>
    <w:rsid w:val="00D01C8F"/>
    <w:rsid w:val="00D03939"/>
    <w:rsid w:val="00D04DB3"/>
    <w:rsid w:val="00D10B2E"/>
    <w:rsid w:val="00D11140"/>
    <w:rsid w:val="00D1189B"/>
    <w:rsid w:val="00D11F0D"/>
    <w:rsid w:val="00D12779"/>
    <w:rsid w:val="00D12FB3"/>
    <w:rsid w:val="00D13434"/>
    <w:rsid w:val="00D13831"/>
    <w:rsid w:val="00D138AA"/>
    <w:rsid w:val="00D140A3"/>
    <w:rsid w:val="00D152DB"/>
    <w:rsid w:val="00D15650"/>
    <w:rsid w:val="00D15E4A"/>
    <w:rsid w:val="00D17A2A"/>
    <w:rsid w:val="00D207EC"/>
    <w:rsid w:val="00D2138A"/>
    <w:rsid w:val="00D21443"/>
    <w:rsid w:val="00D21570"/>
    <w:rsid w:val="00D21DB8"/>
    <w:rsid w:val="00D232B1"/>
    <w:rsid w:val="00D23373"/>
    <w:rsid w:val="00D246F2"/>
    <w:rsid w:val="00D247A2"/>
    <w:rsid w:val="00D25893"/>
    <w:rsid w:val="00D25A09"/>
    <w:rsid w:val="00D26525"/>
    <w:rsid w:val="00D30AD1"/>
    <w:rsid w:val="00D31144"/>
    <w:rsid w:val="00D3145E"/>
    <w:rsid w:val="00D34D5F"/>
    <w:rsid w:val="00D35E33"/>
    <w:rsid w:val="00D36402"/>
    <w:rsid w:val="00D36DE1"/>
    <w:rsid w:val="00D37182"/>
    <w:rsid w:val="00D408C2"/>
    <w:rsid w:val="00D4206D"/>
    <w:rsid w:val="00D42FE7"/>
    <w:rsid w:val="00D4304A"/>
    <w:rsid w:val="00D44461"/>
    <w:rsid w:val="00D44744"/>
    <w:rsid w:val="00D50A90"/>
    <w:rsid w:val="00D53B75"/>
    <w:rsid w:val="00D53D20"/>
    <w:rsid w:val="00D548B1"/>
    <w:rsid w:val="00D5572D"/>
    <w:rsid w:val="00D56FA5"/>
    <w:rsid w:val="00D57302"/>
    <w:rsid w:val="00D60C6E"/>
    <w:rsid w:val="00D6145B"/>
    <w:rsid w:val="00D62FE8"/>
    <w:rsid w:val="00D63F03"/>
    <w:rsid w:val="00D642D3"/>
    <w:rsid w:val="00D6487C"/>
    <w:rsid w:val="00D64D70"/>
    <w:rsid w:val="00D65491"/>
    <w:rsid w:val="00D676A4"/>
    <w:rsid w:val="00D70572"/>
    <w:rsid w:val="00D72278"/>
    <w:rsid w:val="00D72EF9"/>
    <w:rsid w:val="00D7405E"/>
    <w:rsid w:val="00D76235"/>
    <w:rsid w:val="00D763B6"/>
    <w:rsid w:val="00D80A24"/>
    <w:rsid w:val="00D80ABC"/>
    <w:rsid w:val="00D80C50"/>
    <w:rsid w:val="00D80E89"/>
    <w:rsid w:val="00D80FC2"/>
    <w:rsid w:val="00D81C33"/>
    <w:rsid w:val="00D82643"/>
    <w:rsid w:val="00D82B60"/>
    <w:rsid w:val="00D83069"/>
    <w:rsid w:val="00D831B7"/>
    <w:rsid w:val="00D84352"/>
    <w:rsid w:val="00D85278"/>
    <w:rsid w:val="00D85C2F"/>
    <w:rsid w:val="00D879D2"/>
    <w:rsid w:val="00D87D65"/>
    <w:rsid w:val="00D90445"/>
    <w:rsid w:val="00D908E0"/>
    <w:rsid w:val="00D91622"/>
    <w:rsid w:val="00D927A5"/>
    <w:rsid w:val="00D95EDE"/>
    <w:rsid w:val="00D96F4D"/>
    <w:rsid w:val="00D97BDA"/>
    <w:rsid w:val="00D97DA9"/>
    <w:rsid w:val="00DA06AB"/>
    <w:rsid w:val="00DA0CDB"/>
    <w:rsid w:val="00DA1AF4"/>
    <w:rsid w:val="00DA2649"/>
    <w:rsid w:val="00DA2865"/>
    <w:rsid w:val="00DA2D11"/>
    <w:rsid w:val="00DA31EC"/>
    <w:rsid w:val="00DA3D8B"/>
    <w:rsid w:val="00DA547B"/>
    <w:rsid w:val="00DB008D"/>
    <w:rsid w:val="00DB01A0"/>
    <w:rsid w:val="00DB0252"/>
    <w:rsid w:val="00DB0599"/>
    <w:rsid w:val="00DB11E4"/>
    <w:rsid w:val="00DB17F9"/>
    <w:rsid w:val="00DB34CE"/>
    <w:rsid w:val="00DB4DB5"/>
    <w:rsid w:val="00DB52F0"/>
    <w:rsid w:val="00DB62E1"/>
    <w:rsid w:val="00DB656A"/>
    <w:rsid w:val="00DB788B"/>
    <w:rsid w:val="00DB7BC5"/>
    <w:rsid w:val="00DC3821"/>
    <w:rsid w:val="00DC456B"/>
    <w:rsid w:val="00DC4E13"/>
    <w:rsid w:val="00DC5200"/>
    <w:rsid w:val="00DC59C5"/>
    <w:rsid w:val="00DC5DC0"/>
    <w:rsid w:val="00DC6910"/>
    <w:rsid w:val="00DC7E10"/>
    <w:rsid w:val="00DD1313"/>
    <w:rsid w:val="00DD22FB"/>
    <w:rsid w:val="00DD3156"/>
    <w:rsid w:val="00DD33E5"/>
    <w:rsid w:val="00DD4B61"/>
    <w:rsid w:val="00DD551E"/>
    <w:rsid w:val="00DD5B15"/>
    <w:rsid w:val="00DD71E9"/>
    <w:rsid w:val="00DE1066"/>
    <w:rsid w:val="00DE1398"/>
    <w:rsid w:val="00DE1C48"/>
    <w:rsid w:val="00DE46B4"/>
    <w:rsid w:val="00DE6DBA"/>
    <w:rsid w:val="00DF172B"/>
    <w:rsid w:val="00DF184C"/>
    <w:rsid w:val="00DF1E2E"/>
    <w:rsid w:val="00DF2631"/>
    <w:rsid w:val="00DF2FAF"/>
    <w:rsid w:val="00DF3CBA"/>
    <w:rsid w:val="00DF4DF9"/>
    <w:rsid w:val="00DF5676"/>
    <w:rsid w:val="00DF5A15"/>
    <w:rsid w:val="00DF5CE4"/>
    <w:rsid w:val="00DF660E"/>
    <w:rsid w:val="00DF743B"/>
    <w:rsid w:val="00E00242"/>
    <w:rsid w:val="00E01470"/>
    <w:rsid w:val="00E055BD"/>
    <w:rsid w:val="00E07592"/>
    <w:rsid w:val="00E07793"/>
    <w:rsid w:val="00E10DE5"/>
    <w:rsid w:val="00E11480"/>
    <w:rsid w:val="00E1186A"/>
    <w:rsid w:val="00E11DCC"/>
    <w:rsid w:val="00E12F05"/>
    <w:rsid w:val="00E13176"/>
    <w:rsid w:val="00E13A67"/>
    <w:rsid w:val="00E142F5"/>
    <w:rsid w:val="00E14DB4"/>
    <w:rsid w:val="00E160A6"/>
    <w:rsid w:val="00E16540"/>
    <w:rsid w:val="00E20841"/>
    <w:rsid w:val="00E21430"/>
    <w:rsid w:val="00E215EF"/>
    <w:rsid w:val="00E216B8"/>
    <w:rsid w:val="00E21D39"/>
    <w:rsid w:val="00E21D9E"/>
    <w:rsid w:val="00E22202"/>
    <w:rsid w:val="00E22239"/>
    <w:rsid w:val="00E2373C"/>
    <w:rsid w:val="00E237DC"/>
    <w:rsid w:val="00E2392E"/>
    <w:rsid w:val="00E23FEA"/>
    <w:rsid w:val="00E24FDF"/>
    <w:rsid w:val="00E26257"/>
    <w:rsid w:val="00E317E6"/>
    <w:rsid w:val="00E32C41"/>
    <w:rsid w:val="00E341BF"/>
    <w:rsid w:val="00E35870"/>
    <w:rsid w:val="00E35B68"/>
    <w:rsid w:val="00E3707B"/>
    <w:rsid w:val="00E37CC5"/>
    <w:rsid w:val="00E410E3"/>
    <w:rsid w:val="00E41212"/>
    <w:rsid w:val="00E4189B"/>
    <w:rsid w:val="00E42E37"/>
    <w:rsid w:val="00E42EF7"/>
    <w:rsid w:val="00E433DF"/>
    <w:rsid w:val="00E439C7"/>
    <w:rsid w:val="00E44159"/>
    <w:rsid w:val="00E44BE4"/>
    <w:rsid w:val="00E450D8"/>
    <w:rsid w:val="00E46CD2"/>
    <w:rsid w:val="00E51097"/>
    <w:rsid w:val="00E52CBA"/>
    <w:rsid w:val="00E52F91"/>
    <w:rsid w:val="00E56C50"/>
    <w:rsid w:val="00E57450"/>
    <w:rsid w:val="00E5755C"/>
    <w:rsid w:val="00E60B68"/>
    <w:rsid w:val="00E61974"/>
    <w:rsid w:val="00E61F93"/>
    <w:rsid w:val="00E61FF8"/>
    <w:rsid w:val="00E628E1"/>
    <w:rsid w:val="00E647B3"/>
    <w:rsid w:val="00E65E35"/>
    <w:rsid w:val="00E70E99"/>
    <w:rsid w:val="00E717CC"/>
    <w:rsid w:val="00E719C7"/>
    <w:rsid w:val="00E71A51"/>
    <w:rsid w:val="00E71EAB"/>
    <w:rsid w:val="00E727F8"/>
    <w:rsid w:val="00E73030"/>
    <w:rsid w:val="00E73C75"/>
    <w:rsid w:val="00E7487B"/>
    <w:rsid w:val="00E759A3"/>
    <w:rsid w:val="00E769CE"/>
    <w:rsid w:val="00E77043"/>
    <w:rsid w:val="00E80448"/>
    <w:rsid w:val="00E8140B"/>
    <w:rsid w:val="00E818E7"/>
    <w:rsid w:val="00E8269F"/>
    <w:rsid w:val="00E8291F"/>
    <w:rsid w:val="00E82C71"/>
    <w:rsid w:val="00E82F9B"/>
    <w:rsid w:val="00E83F74"/>
    <w:rsid w:val="00E84DA5"/>
    <w:rsid w:val="00E86CA2"/>
    <w:rsid w:val="00E86EB8"/>
    <w:rsid w:val="00E87350"/>
    <w:rsid w:val="00E8739A"/>
    <w:rsid w:val="00E87A5D"/>
    <w:rsid w:val="00E87AB5"/>
    <w:rsid w:val="00E90A2B"/>
    <w:rsid w:val="00E92EBC"/>
    <w:rsid w:val="00E93D55"/>
    <w:rsid w:val="00E945A6"/>
    <w:rsid w:val="00E946CE"/>
    <w:rsid w:val="00E947D5"/>
    <w:rsid w:val="00E95DFB"/>
    <w:rsid w:val="00E96157"/>
    <w:rsid w:val="00EA0270"/>
    <w:rsid w:val="00EA0B20"/>
    <w:rsid w:val="00EA0E5C"/>
    <w:rsid w:val="00EA1420"/>
    <w:rsid w:val="00EA2289"/>
    <w:rsid w:val="00EA2B43"/>
    <w:rsid w:val="00EA35E0"/>
    <w:rsid w:val="00EA488C"/>
    <w:rsid w:val="00EA4F39"/>
    <w:rsid w:val="00EA51E0"/>
    <w:rsid w:val="00EA5C8D"/>
    <w:rsid w:val="00EA6617"/>
    <w:rsid w:val="00EA74FB"/>
    <w:rsid w:val="00EA7B8E"/>
    <w:rsid w:val="00EA7F99"/>
    <w:rsid w:val="00EB3866"/>
    <w:rsid w:val="00EB4539"/>
    <w:rsid w:val="00EB6DC1"/>
    <w:rsid w:val="00EB6EF8"/>
    <w:rsid w:val="00EB6F11"/>
    <w:rsid w:val="00EB7E66"/>
    <w:rsid w:val="00EB7E8D"/>
    <w:rsid w:val="00EC03EE"/>
    <w:rsid w:val="00EC1E22"/>
    <w:rsid w:val="00EC3CE0"/>
    <w:rsid w:val="00EC422A"/>
    <w:rsid w:val="00EC6C93"/>
    <w:rsid w:val="00EC6DB9"/>
    <w:rsid w:val="00EC7029"/>
    <w:rsid w:val="00ED3398"/>
    <w:rsid w:val="00ED533A"/>
    <w:rsid w:val="00ED57AB"/>
    <w:rsid w:val="00ED5F83"/>
    <w:rsid w:val="00ED76BC"/>
    <w:rsid w:val="00EE1108"/>
    <w:rsid w:val="00EE1CDA"/>
    <w:rsid w:val="00EE461F"/>
    <w:rsid w:val="00EE4C9E"/>
    <w:rsid w:val="00EE4D87"/>
    <w:rsid w:val="00EE4F32"/>
    <w:rsid w:val="00EE598B"/>
    <w:rsid w:val="00EE5D24"/>
    <w:rsid w:val="00EE6581"/>
    <w:rsid w:val="00EE678E"/>
    <w:rsid w:val="00EE6E95"/>
    <w:rsid w:val="00EE768B"/>
    <w:rsid w:val="00EF0727"/>
    <w:rsid w:val="00EF1103"/>
    <w:rsid w:val="00EF15BD"/>
    <w:rsid w:val="00EF3153"/>
    <w:rsid w:val="00EF330F"/>
    <w:rsid w:val="00EF5AD6"/>
    <w:rsid w:val="00EF70E8"/>
    <w:rsid w:val="00EF735E"/>
    <w:rsid w:val="00F0077D"/>
    <w:rsid w:val="00F00E55"/>
    <w:rsid w:val="00F0118F"/>
    <w:rsid w:val="00F0132D"/>
    <w:rsid w:val="00F01920"/>
    <w:rsid w:val="00F0200D"/>
    <w:rsid w:val="00F02428"/>
    <w:rsid w:val="00F02505"/>
    <w:rsid w:val="00F0255B"/>
    <w:rsid w:val="00F02A7F"/>
    <w:rsid w:val="00F02DA7"/>
    <w:rsid w:val="00F02E9D"/>
    <w:rsid w:val="00F0452A"/>
    <w:rsid w:val="00F04AEE"/>
    <w:rsid w:val="00F052E1"/>
    <w:rsid w:val="00F0551D"/>
    <w:rsid w:val="00F05DF5"/>
    <w:rsid w:val="00F10C98"/>
    <w:rsid w:val="00F10E78"/>
    <w:rsid w:val="00F1371B"/>
    <w:rsid w:val="00F1479A"/>
    <w:rsid w:val="00F15CA2"/>
    <w:rsid w:val="00F16D96"/>
    <w:rsid w:val="00F1751D"/>
    <w:rsid w:val="00F17D58"/>
    <w:rsid w:val="00F21FF4"/>
    <w:rsid w:val="00F220DF"/>
    <w:rsid w:val="00F221C3"/>
    <w:rsid w:val="00F2323C"/>
    <w:rsid w:val="00F2402B"/>
    <w:rsid w:val="00F24304"/>
    <w:rsid w:val="00F24696"/>
    <w:rsid w:val="00F25793"/>
    <w:rsid w:val="00F261D6"/>
    <w:rsid w:val="00F26C1A"/>
    <w:rsid w:val="00F30A60"/>
    <w:rsid w:val="00F338C3"/>
    <w:rsid w:val="00F353A4"/>
    <w:rsid w:val="00F36681"/>
    <w:rsid w:val="00F3701E"/>
    <w:rsid w:val="00F376B9"/>
    <w:rsid w:val="00F37DBE"/>
    <w:rsid w:val="00F37FEF"/>
    <w:rsid w:val="00F401DA"/>
    <w:rsid w:val="00F40969"/>
    <w:rsid w:val="00F40CD8"/>
    <w:rsid w:val="00F411E3"/>
    <w:rsid w:val="00F41AB7"/>
    <w:rsid w:val="00F4317C"/>
    <w:rsid w:val="00F4329E"/>
    <w:rsid w:val="00F437E4"/>
    <w:rsid w:val="00F43DCD"/>
    <w:rsid w:val="00F450BE"/>
    <w:rsid w:val="00F453B2"/>
    <w:rsid w:val="00F45D93"/>
    <w:rsid w:val="00F4621A"/>
    <w:rsid w:val="00F46297"/>
    <w:rsid w:val="00F479A9"/>
    <w:rsid w:val="00F51362"/>
    <w:rsid w:val="00F52C3D"/>
    <w:rsid w:val="00F53B48"/>
    <w:rsid w:val="00F53DBF"/>
    <w:rsid w:val="00F5419D"/>
    <w:rsid w:val="00F547BC"/>
    <w:rsid w:val="00F551F9"/>
    <w:rsid w:val="00F55A7F"/>
    <w:rsid w:val="00F6109A"/>
    <w:rsid w:val="00F623EA"/>
    <w:rsid w:val="00F6300E"/>
    <w:rsid w:val="00F6604F"/>
    <w:rsid w:val="00F665F8"/>
    <w:rsid w:val="00F67A23"/>
    <w:rsid w:val="00F706E8"/>
    <w:rsid w:val="00F70FCF"/>
    <w:rsid w:val="00F71BDE"/>
    <w:rsid w:val="00F720BD"/>
    <w:rsid w:val="00F73074"/>
    <w:rsid w:val="00F7390B"/>
    <w:rsid w:val="00F75E16"/>
    <w:rsid w:val="00F761CA"/>
    <w:rsid w:val="00F77D90"/>
    <w:rsid w:val="00F8016A"/>
    <w:rsid w:val="00F817D4"/>
    <w:rsid w:val="00F821C3"/>
    <w:rsid w:val="00F82D9A"/>
    <w:rsid w:val="00F849E7"/>
    <w:rsid w:val="00F84BDE"/>
    <w:rsid w:val="00F875E7"/>
    <w:rsid w:val="00F876B4"/>
    <w:rsid w:val="00F87A3B"/>
    <w:rsid w:val="00F87BEF"/>
    <w:rsid w:val="00F87CF3"/>
    <w:rsid w:val="00F9153C"/>
    <w:rsid w:val="00F917FA"/>
    <w:rsid w:val="00F9201D"/>
    <w:rsid w:val="00F9257B"/>
    <w:rsid w:val="00F93F52"/>
    <w:rsid w:val="00F95604"/>
    <w:rsid w:val="00F95C1B"/>
    <w:rsid w:val="00F95E02"/>
    <w:rsid w:val="00F95E0B"/>
    <w:rsid w:val="00F97C85"/>
    <w:rsid w:val="00FA23F6"/>
    <w:rsid w:val="00FA27B2"/>
    <w:rsid w:val="00FA29C2"/>
    <w:rsid w:val="00FA320A"/>
    <w:rsid w:val="00FA41B3"/>
    <w:rsid w:val="00FA4D85"/>
    <w:rsid w:val="00FA5EB1"/>
    <w:rsid w:val="00FA6C38"/>
    <w:rsid w:val="00FB02AA"/>
    <w:rsid w:val="00FB1812"/>
    <w:rsid w:val="00FB1F15"/>
    <w:rsid w:val="00FB3B4D"/>
    <w:rsid w:val="00FB4231"/>
    <w:rsid w:val="00FB5123"/>
    <w:rsid w:val="00FB5181"/>
    <w:rsid w:val="00FB51EB"/>
    <w:rsid w:val="00FB5632"/>
    <w:rsid w:val="00FB6BBB"/>
    <w:rsid w:val="00FB79D0"/>
    <w:rsid w:val="00FB7F19"/>
    <w:rsid w:val="00FC06B8"/>
    <w:rsid w:val="00FC0D7D"/>
    <w:rsid w:val="00FC167E"/>
    <w:rsid w:val="00FC43CE"/>
    <w:rsid w:val="00FC4B98"/>
    <w:rsid w:val="00FC68F2"/>
    <w:rsid w:val="00FC79EA"/>
    <w:rsid w:val="00FD10F3"/>
    <w:rsid w:val="00FD112E"/>
    <w:rsid w:val="00FD15EF"/>
    <w:rsid w:val="00FD2B54"/>
    <w:rsid w:val="00FD30D9"/>
    <w:rsid w:val="00FD345A"/>
    <w:rsid w:val="00FD45A5"/>
    <w:rsid w:val="00FD558A"/>
    <w:rsid w:val="00FD5A89"/>
    <w:rsid w:val="00FD63A2"/>
    <w:rsid w:val="00FD6839"/>
    <w:rsid w:val="00FD71C3"/>
    <w:rsid w:val="00FE00EA"/>
    <w:rsid w:val="00FE1616"/>
    <w:rsid w:val="00FE19E4"/>
    <w:rsid w:val="00FE1E70"/>
    <w:rsid w:val="00FE2ECF"/>
    <w:rsid w:val="00FE413B"/>
    <w:rsid w:val="00FE4AC9"/>
    <w:rsid w:val="00FE5E56"/>
    <w:rsid w:val="00FE76E5"/>
    <w:rsid w:val="00FE794C"/>
    <w:rsid w:val="00FE7A6B"/>
    <w:rsid w:val="00FE7DD7"/>
    <w:rsid w:val="00FF080B"/>
    <w:rsid w:val="00FF1069"/>
    <w:rsid w:val="00FF1BC5"/>
    <w:rsid w:val="00FF3512"/>
    <w:rsid w:val="00FF3E90"/>
    <w:rsid w:val="00FF5D96"/>
    <w:rsid w:val="00FF6014"/>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4D0A6"/>
  <w15:chartTrackingRefBased/>
  <w15:docId w15:val="{BA1E7CA1-8723-41B5-86D7-2B753EC6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D6B"/>
    <w:pPr>
      <w:spacing w:after="200" w:line="276" w:lineRule="auto"/>
    </w:pPr>
    <w:rPr>
      <w:sz w:val="22"/>
      <w:szCs w:val="22"/>
      <w:lang w:val="tr-TR"/>
    </w:rPr>
  </w:style>
  <w:style w:type="paragraph" w:styleId="Balk1">
    <w:name w:val="heading 1"/>
    <w:basedOn w:val="Normal"/>
    <w:next w:val="Normal"/>
    <w:link w:val="Balk1Char"/>
    <w:uiPriority w:val="9"/>
    <w:qFormat/>
    <w:rsid w:val="00CB2894"/>
    <w:pPr>
      <w:keepNext/>
      <w:spacing w:after="0" w:line="360" w:lineRule="auto"/>
      <w:jc w:val="both"/>
      <w:outlineLvl w:val="0"/>
    </w:pPr>
    <w:rPr>
      <w:rFonts w:ascii="Times New Roman" w:eastAsia="Times New Roman" w:hAnsi="Times New Roman"/>
      <w:b/>
      <w:bCs/>
      <w:color w:val="000000"/>
      <w:kern w:val="32"/>
      <w:sz w:val="24"/>
      <w:szCs w:val="32"/>
    </w:rPr>
  </w:style>
  <w:style w:type="paragraph" w:styleId="Balk2">
    <w:name w:val="heading 2"/>
    <w:basedOn w:val="Normal"/>
    <w:next w:val="Normal"/>
    <w:link w:val="Balk2Char"/>
    <w:uiPriority w:val="9"/>
    <w:unhideWhenUsed/>
    <w:qFormat/>
    <w:rsid w:val="00CB2894"/>
    <w:pPr>
      <w:keepNext/>
      <w:spacing w:after="0" w:line="360" w:lineRule="auto"/>
      <w:jc w:val="center"/>
      <w:outlineLvl w:val="1"/>
    </w:pPr>
    <w:rPr>
      <w:rFonts w:ascii="Times New Roman" w:eastAsia="Times New Roman" w:hAnsi="Times New Roman"/>
      <w:b/>
      <w:bCs/>
      <w:iCs/>
      <w:sz w:val="24"/>
      <w:szCs w:val="28"/>
    </w:rPr>
  </w:style>
  <w:style w:type="paragraph" w:styleId="Balk3">
    <w:name w:val="heading 3"/>
    <w:basedOn w:val="Normal"/>
    <w:next w:val="Normal"/>
    <w:link w:val="Balk3Char"/>
    <w:uiPriority w:val="9"/>
    <w:unhideWhenUsed/>
    <w:qFormat/>
    <w:rsid w:val="00CB2894"/>
    <w:pPr>
      <w:keepNext/>
      <w:spacing w:after="0" w:line="360" w:lineRule="auto"/>
      <w:jc w:val="center"/>
      <w:outlineLvl w:val="2"/>
    </w:pPr>
    <w:rPr>
      <w:rFonts w:ascii="Times New Roman" w:eastAsia="Times New Roman" w:hAnsi="Times New Roman"/>
      <w:b/>
      <w:bCs/>
      <w:sz w:val="24"/>
      <w:szCs w:val="26"/>
    </w:rPr>
  </w:style>
  <w:style w:type="paragraph" w:styleId="Balk4">
    <w:name w:val="heading 4"/>
    <w:basedOn w:val="Normal"/>
    <w:next w:val="Normal"/>
    <w:link w:val="Balk4Char"/>
    <w:uiPriority w:val="9"/>
    <w:unhideWhenUsed/>
    <w:qFormat/>
    <w:rsid w:val="00334F5C"/>
    <w:pPr>
      <w:keepNext/>
      <w:spacing w:after="0" w:line="240" w:lineRule="auto"/>
      <w:ind w:left="567"/>
      <w:outlineLvl w:val="3"/>
    </w:pPr>
    <w:rPr>
      <w:rFonts w:ascii="Times New Roman" w:eastAsia="Times New Roman" w:hAnsi="Times New Roman"/>
      <w:b/>
      <w:bCs/>
      <w:color w:val="000000"/>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64E8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3-normalyaz">
    <w:name w:val="3-normalyaz"/>
    <w:basedOn w:val="Normal"/>
    <w:rsid w:val="00B64E8A"/>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VarsaylanParagrafYazTipi"/>
    <w:uiPriority w:val="99"/>
    <w:rsid w:val="00B64E8A"/>
  </w:style>
  <w:style w:type="character" w:customStyle="1" w:styleId="spelle">
    <w:name w:val="spelle"/>
    <w:basedOn w:val="VarsaylanParagrafYazTipi"/>
    <w:rsid w:val="00B64E8A"/>
  </w:style>
  <w:style w:type="paragraph" w:styleId="stBilgi">
    <w:name w:val="header"/>
    <w:basedOn w:val="Normal"/>
    <w:link w:val="stBilgiChar"/>
    <w:uiPriority w:val="99"/>
    <w:unhideWhenUsed/>
    <w:rsid w:val="006944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4450"/>
  </w:style>
  <w:style w:type="paragraph" w:styleId="AltBilgi">
    <w:name w:val="footer"/>
    <w:basedOn w:val="Normal"/>
    <w:link w:val="AltBilgiChar"/>
    <w:uiPriority w:val="99"/>
    <w:unhideWhenUsed/>
    <w:rsid w:val="006944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4450"/>
  </w:style>
  <w:style w:type="paragraph" w:styleId="DipnotMetni">
    <w:name w:val="footnote text"/>
    <w:basedOn w:val="Normal"/>
    <w:link w:val="DipnotMetniChar"/>
    <w:uiPriority w:val="99"/>
    <w:semiHidden/>
    <w:rsid w:val="00640482"/>
    <w:rPr>
      <w:sz w:val="20"/>
      <w:szCs w:val="20"/>
    </w:rPr>
  </w:style>
  <w:style w:type="character" w:styleId="DipnotBavurusu">
    <w:name w:val="footnote reference"/>
    <w:uiPriority w:val="99"/>
    <w:semiHidden/>
    <w:rsid w:val="00640482"/>
    <w:rPr>
      <w:vertAlign w:val="superscript"/>
    </w:rPr>
  </w:style>
  <w:style w:type="paragraph" w:styleId="ListeParagraf">
    <w:name w:val="List Paragraph"/>
    <w:aliases w:val="List Paragraph All,1.1.1. Turkish MERCADOS,UEDAŞ Bullet,abc siralı,List Paragraph"/>
    <w:basedOn w:val="Normal"/>
    <w:link w:val="ListeParagrafChar"/>
    <w:uiPriority w:val="34"/>
    <w:qFormat/>
    <w:rsid w:val="00AF4964"/>
    <w:pPr>
      <w:ind w:left="708"/>
    </w:pPr>
  </w:style>
  <w:style w:type="paragraph" w:styleId="BalonMetni">
    <w:name w:val="Balloon Text"/>
    <w:basedOn w:val="Normal"/>
    <w:link w:val="BalonMetniChar"/>
    <w:uiPriority w:val="99"/>
    <w:semiHidden/>
    <w:unhideWhenUsed/>
    <w:rsid w:val="0010382D"/>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10382D"/>
    <w:rPr>
      <w:rFonts w:ascii="Tahoma" w:hAnsi="Tahoma" w:cs="Tahoma"/>
      <w:sz w:val="16"/>
      <w:szCs w:val="16"/>
      <w:lang w:eastAsia="en-US"/>
    </w:rPr>
  </w:style>
  <w:style w:type="character" w:styleId="AklamaBavurusu">
    <w:name w:val="annotation reference"/>
    <w:uiPriority w:val="99"/>
    <w:semiHidden/>
    <w:unhideWhenUsed/>
    <w:rsid w:val="00853AF0"/>
    <w:rPr>
      <w:sz w:val="16"/>
      <w:szCs w:val="16"/>
    </w:rPr>
  </w:style>
  <w:style w:type="paragraph" w:styleId="AklamaMetni">
    <w:name w:val="annotation text"/>
    <w:basedOn w:val="Normal"/>
    <w:link w:val="AklamaMetniChar"/>
    <w:uiPriority w:val="99"/>
    <w:unhideWhenUsed/>
    <w:rsid w:val="00853AF0"/>
    <w:rPr>
      <w:sz w:val="20"/>
      <w:szCs w:val="20"/>
      <w:lang w:val="x-none"/>
    </w:rPr>
  </w:style>
  <w:style w:type="character" w:customStyle="1" w:styleId="AklamaMetniChar">
    <w:name w:val="Açıklama Metni Char"/>
    <w:link w:val="AklamaMetni"/>
    <w:uiPriority w:val="99"/>
    <w:rsid w:val="00853AF0"/>
    <w:rPr>
      <w:lang w:eastAsia="en-US"/>
    </w:rPr>
  </w:style>
  <w:style w:type="paragraph" w:styleId="AklamaKonusu">
    <w:name w:val="annotation subject"/>
    <w:basedOn w:val="AklamaMetni"/>
    <w:next w:val="AklamaMetni"/>
    <w:link w:val="AklamaKonusuChar"/>
    <w:uiPriority w:val="99"/>
    <w:semiHidden/>
    <w:unhideWhenUsed/>
    <w:rsid w:val="00853AF0"/>
    <w:rPr>
      <w:b/>
      <w:bCs/>
    </w:rPr>
  </w:style>
  <w:style w:type="character" w:customStyle="1" w:styleId="AklamaKonusuChar">
    <w:name w:val="Açıklama Konusu Char"/>
    <w:link w:val="AklamaKonusu"/>
    <w:uiPriority w:val="99"/>
    <w:semiHidden/>
    <w:rsid w:val="00853AF0"/>
    <w:rPr>
      <w:b/>
      <w:bCs/>
      <w:lang w:eastAsia="en-US"/>
    </w:rPr>
  </w:style>
  <w:style w:type="character" w:styleId="Kpr">
    <w:name w:val="Hyperlink"/>
    <w:uiPriority w:val="99"/>
    <w:unhideWhenUsed/>
    <w:rsid w:val="00AD5E91"/>
    <w:rPr>
      <w:color w:val="0000FF"/>
      <w:u w:val="single"/>
    </w:rPr>
  </w:style>
  <w:style w:type="character" w:customStyle="1" w:styleId="Balk1Char">
    <w:name w:val="Başlık 1 Char"/>
    <w:link w:val="Balk1"/>
    <w:uiPriority w:val="9"/>
    <w:rsid w:val="00CB2894"/>
    <w:rPr>
      <w:rFonts w:ascii="Times New Roman" w:eastAsia="Times New Roman" w:hAnsi="Times New Roman" w:cs="Times New Roman"/>
      <w:b/>
      <w:bCs/>
      <w:color w:val="000000"/>
      <w:kern w:val="32"/>
      <w:sz w:val="24"/>
      <w:szCs w:val="32"/>
      <w:lang w:eastAsia="en-US"/>
    </w:rPr>
  </w:style>
  <w:style w:type="character" w:customStyle="1" w:styleId="Balk2Char">
    <w:name w:val="Başlık 2 Char"/>
    <w:link w:val="Balk2"/>
    <w:uiPriority w:val="9"/>
    <w:rsid w:val="00CB2894"/>
    <w:rPr>
      <w:rFonts w:ascii="Times New Roman" w:eastAsia="Times New Roman" w:hAnsi="Times New Roman" w:cs="Times New Roman"/>
      <w:b/>
      <w:bCs/>
      <w:iCs/>
      <w:sz w:val="24"/>
      <w:szCs w:val="28"/>
      <w:lang w:eastAsia="en-US"/>
    </w:rPr>
  </w:style>
  <w:style w:type="character" w:customStyle="1" w:styleId="Balk3Char">
    <w:name w:val="Başlık 3 Char"/>
    <w:link w:val="Balk3"/>
    <w:uiPriority w:val="9"/>
    <w:rsid w:val="00CB2894"/>
    <w:rPr>
      <w:rFonts w:ascii="Times New Roman" w:eastAsia="Times New Roman" w:hAnsi="Times New Roman" w:cs="Times New Roman"/>
      <w:b/>
      <w:bCs/>
      <w:sz w:val="24"/>
      <w:szCs w:val="26"/>
      <w:lang w:eastAsia="en-US"/>
    </w:rPr>
  </w:style>
  <w:style w:type="character" w:customStyle="1" w:styleId="Balk4Char">
    <w:name w:val="Başlık 4 Char"/>
    <w:link w:val="Balk4"/>
    <w:uiPriority w:val="9"/>
    <w:rsid w:val="00334F5C"/>
    <w:rPr>
      <w:rFonts w:ascii="Times New Roman" w:eastAsia="Times New Roman" w:hAnsi="Times New Roman"/>
      <w:b/>
      <w:bCs/>
      <w:color w:val="000000"/>
      <w:sz w:val="24"/>
      <w:szCs w:val="28"/>
      <w:lang w:val="tr-TR"/>
    </w:rPr>
  </w:style>
  <w:style w:type="paragraph" w:styleId="Dzeltme">
    <w:name w:val="Revision"/>
    <w:hidden/>
    <w:uiPriority w:val="99"/>
    <w:semiHidden/>
    <w:rsid w:val="00570C1B"/>
    <w:rPr>
      <w:sz w:val="22"/>
      <w:szCs w:val="22"/>
      <w:lang w:val="tr-TR"/>
    </w:rPr>
  </w:style>
  <w:style w:type="character" w:customStyle="1" w:styleId="DipnotMetniChar">
    <w:name w:val="Dipnot Metni Char"/>
    <w:link w:val="DipnotMetni"/>
    <w:uiPriority w:val="99"/>
    <w:semiHidden/>
    <w:rsid w:val="00811F15"/>
    <w:rPr>
      <w:lang w:eastAsia="en-US"/>
    </w:rPr>
  </w:style>
  <w:style w:type="paragraph" w:customStyle="1" w:styleId="Madde">
    <w:name w:val="Madde"/>
    <w:basedOn w:val="Normal"/>
    <w:uiPriority w:val="99"/>
    <w:rsid w:val="003B1E4F"/>
    <w:pPr>
      <w:spacing w:before="360" w:after="0" w:line="240" w:lineRule="auto"/>
      <w:ind w:firstLine="720"/>
      <w:jc w:val="both"/>
    </w:pPr>
    <w:rPr>
      <w:rFonts w:ascii="Times New Roman" w:hAnsi="Times New Roman"/>
      <w:b/>
      <w:bCs/>
      <w:color w:val="000000"/>
      <w:sz w:val="24"/>
      <w:szCs w:val="24"/>
      <w:lang w:eastAsia="tr-TR"/>
    </w:rPr>
  </w:style>
  <w:style w:type="paragraph" w:customStyle="1" w:styleId="Default">
    <w:name w:val="Default"/>
    <w:rsid w:val="003E7211"/>
    <w:pPr>
      <w:autoSpaceDE w:val="0"/>
      <w:autoSpaceDN w:val="0"/>
      <w:adjustRightInd w:val="0"/>
    </w:pPr>
    <w:rPr>
      <w:rFonts w:ascii="Times New Roman" w:hAnsi="Times New Roman"/>
      <w:color w:val="000000"/>
      <w:sz w:val="24"/>
      <w:szCs w:val="24"/>
      <w:lang w:val="tr-TR"/>
    </w:rPr>
  </w:style>
  <w:style w:type="character" w:customStyle="1" w:styleId="ListeParagrafChar">
    <w:name w:val="Liste Paragraf Char"/>
    <w:aliases w:val="List Paragraph All Char,1.1.1. Turkish MERCADOS Char,UEDAŞ Bullet Char,abc siralı Char,List Paragraph Char"/>
    <w:link w:val="ListeParagraf"/>
    <w:uiPriority w:val="34"/>
    <w:rsid w:val="001964E2"/>
    <w:rPr>
      <w:sz w:val="22"/>
      <w:szCs w:val="22"/>
      <w:lang w:val="tr-TR" w:eastAsia="en-US"/>
    </w:rPr>
  </w:style>
  <w:style w:type="character" w:styleId="YerTutucuMetni">
    <w:name w:val="Placeholder Text"/>
    <w:basedOn w:val="VarsaylanParagrafYazTipi"/>
    <w:uiPriority w:val="99"/>
    <w:semiHidden/>
    <w:rsid w:val="005C7524"/>
    <w:rPr>
      <w:color w:val="808080"/>
    </w:rPr>
  </w:style>
  <w:style w:type="paragraph" w:styleId="AralkYok">
    <w:name w:val="No Spacing"/>
    <w:link w:val="AralkYokChar"/>
    <w:uiPriority w:val="1"/>
    <w:qFormat/>
    <w:rsid w:val="00972418"/>
    <w:pPr>
      <w:jc w:val="both"/>
    </w:pPr>
    <w:rPr>
      <w:rFonts w:ascii="Times New Roman" w:eastAsiaTheme="minorHAnsi" w:hAnsi="Times New Roman" w:cstheme="minorBidi"/>
      <w:color w:val="000000" w:themeColor="text1"/>
      <w:sz w:val="24"/>
      <w:szCs w:val="22"/>
      <w:lang w:val="tr-TR"/>
    </w:rPr>
  </w:style>
  <w:style w:type="character" w:customStyle="1" w:styleId="AralkYokChar">
    <w:name w:val="Aralık Yok Char"/>
    <w:basedOn w:val="VarsaylanParagrafYazTipi"/>
    <w:link w:val="AralkYok"/>
    <w:uiPriority w:val="1"/>
    <w:rsid w:val="009032EE"/>
    <w:rPr>
      <w:rFonts w:ascii="Times New Roman" w:eastAsiaTheme="minorHAnsi" w:hAnsi="Times New Roman" w:cstheme="minorBidi"/>
      <w:color w:val="000000" w:themeColor="text1"/>
      <w:sz w:val="24"/>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1519">
      <w:bodyDiv w:val="1"/>
      <w:marLeft w:val="0"/>
      <w:marRight w:val="0"/>
      <w:marTop w:val="0"/>
      <w:marBottom w:val="0"/>
      <w:divBdr>
        <w:top w:val="none" w:sz="0" w:space="0" w:color="auto"/>
        <w:left w:val="none" w:sz="0" w:space="0" w:color="auto"/>
        <w:bottom w:val="none" w:sz="0" w:space="0" w:color="auto"/>
        <w:right w:val="none" w:sz="0" w:space="0" w:color="auto"/>
      </w:divBdr>
    </w:div>
    <w:div w:id="161819188">
      <w:bodyDiv w:val="1"/>
      <w:marLeft w:val="0"/>
      <w:marRight w:val="0"/>
      <w:marTop w:val="0"/>
      <w:marBottom w:val="0"/>
      <w:divBdr>
        <w:top w:val="none" w:sz="0" w:space="0" w:color="auto"/>
        <w:left w:val="none" w:sz="0" w:space="0" w:color="auto"/>
        <w:bottom w:val="none" w:sz="0" w:space="0" w:color="auto"/>
        <w:right w:val="none" w:sz="0" w:space="0" w:color="auto"/>
      </w:divBdr>
    </w:div>
    <w:div w:id="305207123">
      <w:bodyDiv w:val="1"/>
      <w:marLeft w:val="0"/>
      <w:marRight w:val="0"/>
      <w:marTop w:val="0"/>
      <w:marBottom w:val="0"/>
      <w:divBdr>
        <w:top w:val="none" w:sz="0" w:space="0" w:color="auto"/>
        <w:left w:val="none" w:sz="0" w:space="0" w:color="auto"/>
        <w:bottom w:val="none" w:sz="0" w:space="0" w:color="auto"/>
        <w:right w:val="none" w:sz="0" w:space="0" w:color="auto"/>
      </w:divBdr>
    </w:div>
    <w:div w:id="428430858">
      <w:bodyDiv w:val="1"/>
      <w:marLeft w:val="0"/>
      <w:marRight w:val="0"/>
      <w:marTop w:val="0"/>
      <w:marBottom w:val="0"/>
      <w:divBdr>
        <w:top w:val="none" w:sz="0" w:space="0" w:color="auto"/>
        <w:left w:val="none" w:sz="0" w:space="0" w:color="auto"/>
        <w:bottom w:val="none" w:sz="0" w:space="0" w:color="auto"/>
        <w:right w:val="none" w:sz="0" w:space="0" w:color="auto"/>
      </w:divBdr>
    </w:div>
    <w:div w:id="651643467">
      <w:bodyDiv w:val="1"/>
      <w:marLeft w:val="0"/>
      <w:marRight w:val="0"/>
      <w:marTop w:val="0"/>
      <w:marBottom w:val="0"/>
      <w:divBdr>
        <w:top w:val="none" w:sz="0" w:space="0" w:color="auto"/>
        <w:left w:val="none" w:sz="0" w:space="0" w:color="auto"/>
        <w:bottom w:val="none" w:sz="0" w:space="0" w:color="auto"/>
        <w:right w:val="none" w:sz="0" w:space="0" w:color="auto"/>
      </w:divBdr>
    </w:div>
    <w:div w:id="772482980">
      <w:bodyDiv w:val="1"/>
      <w:marLeft w:val="0"/>
      <w:marRight w:val="0"/>
      <w:marTop w:val="0"/>
      <w:marBottom w:val="0"/>
      <w:divBdr>
        <w:top w:val="none" w:sz="0" w:space="0" w:color="auto"/>
        <w:left w:val="none" w:sz="0" w:space="0" w:color="auto"/>
        <w:bottom w:val="none" w:sz="0" w:space="0" w:color="auto"/>
        <w:right w:val="none" w:sz="0" w:space="0" w:color="auto"/>
      </w:divBdr>
    </w:div>
    <w:div w:id="1149128680">
      <w:bodyDiv w:val="1"/>
      <w:marLeft w:val="0"/>
      <w:marRight w:val="0"/>
      <w:marTop w:val="0"/>
      <w:marBottom w:val="0"/>
      <w:divBdr>
        <w:top w:val="none" w:sz="0" w:space="0" w:color="auto"/>
        <w:left w:val="none" w:sz="0" w:space="0" w:color="auto"/>
        <w:bottom w:val="none" w:sz="0" w:space="0" w:color="auto"/>
        <w:right w:val="none" w:sz="0" w:space="0" w:color="auto"/>
      </w:divBdr>
    </w:div>
    <w:div w:id="1312324809">
      <w:bodyDiv w:val="1"/>
      <w:marLeft w:val="0"/>
      <w:marRight w:val="0"/>
      <w:marTop w:val="0"/>
      <w:marBottom w:val="0"/>
      <w:divBdr>
        <w:top w:val="none" w:sz="0" w:space="0" w:color="auto"/>
        <w:left w:val="none" w:sz="0" w:space="0" w:color="auto"/>
        <w:bottom w:val="none" w:sz="0" w:space="0" w:color="auto"/>
        <w:right w:val="none" w:sz="0" w:space="0" w:color="auto"/>
      </w:divBdr>
    </w:div>
    <w:div w:id="1314875121">
      <w:bodyDiv w:val="1"/>
      <w:marLeft w:val="0"/>
      <w:marRight w:val="0"/>
      <w:marTop w:val="0"/>
      <w:marBottom w:val="0"/>
      <w:divBdr>
        <w:top w:val="none" w:sz="0" w:space="0" w:color="auto"/>
        <w:left w:val="none" w:sz="0" w:space="0" w:color="auto"/>
        <w:bottom w:val="none" w:sz="0" w:space="0" w:color="auto"/>
        <w:right w:val="none" w:sz="0" w:space="0" w:color="auto"/>
      </w:divBdr>
    </w:div>
    <w:div w:id="1317804446">
      <w:bodyDiv w:val="1"/>
      <w:marLeft w:val="0"/>
      <w:marRight w:val="0"/>
      <w:marTop w:val="0"/>
      <w:marBottom w:val="0"/>
      <w:divBdr>
        <w:top w:val="none" w:sz="0" w:space="0" w:color="auto"/>
        <w:left w:val="none" w:sz="0" w:space="0" w:color="auto"/>
        <w:bottom w:val="none" w:sz="0" w:space="0" w:color="auto"/>
        <w:right w:val="none" w:sz="0" w:space="0" w:color="auto"/>
      </w:divBdr>
    </w:div>
    <w:div w:id="1320882862">
      <w:bodyDiv w:val="1"/>
      <w:marLeft w:val="0"/>
      <w:marRight w:val="0"/>
      <w:marTop w:val="0"/>
      <w:marBottom w:val="0"/>
      <w:divBdr>
        <w:top w:val="none" w:sz="0" w:space="0" w:color="auto"/>
        <w:left w:val="none" w:sz="0" w:space="0" w:color="auto"/>
        <w:bottom w:val="none" w:sz="0" w:space="0" w:color="auto"/>
        <w:right w:val="none" w:sz="0" w:space="0" w:color="auto"/>
      </w:divBdr>
    </w:div>
    <w:div w:id="1324509596">
      <w:bodyDiv w:val="1"/>
      <w:marLeft w:val="0"/>
      <w:marRight w:val="0"/>
      <w:marTop w:val="0"/>
      <w:marBottom w:val="0"/>
      <w:divBdr>
        <w:top w:val="none" w:sz="0" w:space="0" w:color="auto"/>
        <w:left w:val="none" w:sz="0" w:space="0" w:color="auto"/>
        <w:bottom w:val="none" w:sz="0" w:space="0" w:color="auto"/>
        <w:right w:val="none" w:sz="0" w:space="0" w:color="auto"/>
      </w:divBdr>
    </w:div>
    <w:div w:id="1705666107">
      <w:bodyDiv w:val="1"/>
      <w:marLeft w:val="0"/>
      <w:marRight w:val="0"/>
      <w:marTop w:val="0"/>
      <w:marBottom w:val="0"/>
      <w:divBdr>
        <w:top w:val="none" w:sz="0" w:space="0" w:color="auto"/>
        <w:left w:val="none" w:sz="0" w:space="0" w:color="auto"/>
        <w:bottom w:val="none" w:sz="0" w:space="0" w:color="auto"/>
        <w:right w:val="none" w:sz="0" w:space="0" w:color="auto"/>
      </w:divBdr>
    </w:div>
    <w:div w:id="1880311634">
      <w:bodyDiv w:val="1"/>
      <w:marLeft w:val="0"/>
      <w:marRight w:val="0"/>
      <w:marTop w:val="0"/>
      <w:marBottom w:val="0"/>
      <w:divBdr>
        <w:top w:val="none" w:sz="0" w:space="0" w:color="auto"/>
        <w:left w:val="none" w:sz="0" w:space="0" w:color="auto"/>
        <w:bottom w:val="none" w:sz="0" w:space="0" w:color="auto"/>
        <w:right w:val="none" w:sz="0" w:space="0" w:color="auto"/>
      </w:divBdr>
      <w:divsChild>
        <w:div w:id="202836382">
          <w:marLeft w:val="0"/>
          <w:marRight w:val="0"/>
          <w:marTop w:val="0"/>
          <w:marBottom w:val="0"/>
          <w:divBdr>
            <w:top w:val="none" w:sz="0" w:space="0" w:color="auto"/>
            <w:left w:val="none" w:sz="0" w:space="0" w:color="auto"/>
            <w:bottom w:val="none" w:sz="0" w:space="0" w:color="auto"/>
            <w:right w:val="none" w:sz="0" w:space="0" w:color="auto"/>
          </w:divBdr>
        </w:div>
      </w:divsChild>
    </w:div>
    <w:div w:id="20549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</Value>
</WrappedLabelHistory>
</file>

<file path=customXml/item4.xml><?xml version="1.0" encoding="utf-8"?>
<ct:contentTypeSchema xmlns:ct="http://schemas.microsoft.com/office/2006/metadata/contentType" xmlns:ma="http://schemas.microsoft.com/office/2006/metadata/properties/metaAttributes" ct:_="" ma:_="" ma:contentTypeName="Document" ma:contentTypeID="0x0101003AC81364556FCD4A8A020B7372990FFF" ma:contentTypeVersion="4" ma:contentTypeDescription="Create a new document." ma:contentTypeScope="" ma:versionID="818e9bba2dcc778e5ca45ad9daec875e">
  <xsd:schema xmlns:xsd="http://www.w3.org/2001/XMLSchema" xmlns:xs="http://www.w3.org/2001/XMLSchema" xmlns:p="http://schemas.microsoft.com/office/2006/metadata/properties" xmlns:ns2="0a39d4eb-9a4d-42ee-8361-30a4238fdfce" targetNamespace="http://schemas.microsoft.com/office/2006/metadata/properties" ma:root="true" ma:fieldsID="8b51fd9b976516cf877102ab11523076" ns2:_="">
    <xsd:import namespace="0a39d4eb-9a4d-42ee-8361-30a4238fdf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9d4eb-9a4d-42ee-8361-30a4238fd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2b49867b-ace3-408a-b7e4-6d2a39195fc6" origin="userSelected">
  <element uid="id_classification_nonbusiness" value=""/>
  <element uid="33d0dd8f-6291-44e9-90e9-e93e9e40d7e9"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E1C2-075C-45FC-960F-94EE9B3FA6A1}">
  <ds:schemaRefs>
    <ds:schemaRef ds:uri="http://schemas.microsoft.com/sharepoint/v3/contenttype/forms"/>
  </ds:schemaRefs>
</ds:datastoreItem>
</file>

<file path=customXml/itemProps2.xml><?xml version="1.0" encoding="utf-8"?>
<ds:datastoreItem xmlns:ds="http://schemas.openxmlformats.org/officeDocument/2006/customXml" ds:itemID="{7D8B695F-0FB9-4FFA-ADDF-4ECC4DC9E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A1656-18EE-41D1-8404-45F4FC617934}">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D4C0EFA9-FD42-42A0-A85B-89FB47D4E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9d4eb-9a4d-42ee-8361-30a4238fd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56E72-C266-4A40-84FE-141FD9FC5E2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DE41CDB-1E9A-41EF-89C0-EA18575A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24</Pages>
  <Words>11139</Words>
  <Characters>63498</Characters>
  <Application>Microsoft Office Word</Application>
  <DocSecurity>0</DocSecurity>
  <Lines>529</Lines>
  <Paragraphs>148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YENİLENEBİLİR ENERJİ KAYNAKLARININ BELGELENDİRİLMESİ</vt:lpstr>
      <vt:lpstr>YENİLENEBİLİR ENERJİ KAYNAKLARININ BELGELENDİRİLMESİ</vt:lpstr>
    </vt:vector>
  </TitlesOfParts>
  <Company>Hewlett-Packard</Company>
  <LinksUpToDate>false</LinksUpToDate>
  <CharactersWithSpaces>74489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YENİLENEBİLİR ENERJİ KAYNAKLARININ BELGELENDİRİLMESİ</dc:title>
  <dc:subject/>
  <dc:creator>admin</dc:creator>
  <cp:keywords>Tasnif Dışı / Kişisel Veri içermez</cp:keywords>
  <cp:lastModifiedBy>Ayşe Gülderen Güloğlu Tekin</cp:lastModifiedBy>
  <cp:revision>22</cp:revision>
  <cp:lastPrinted>2021-05-06T14:19:00Z</cp:lastPrinted>
  <dcterms:created xsi:type="dcterms:W3CDTF">2026-02-05T14:33:00Z</dcterms:created>
  <dcterms:modified xsi:type="dcterms:W3CDTF">2026-02-23T07:46:00Z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ec3a96fe-eaa0-48cc-903b-063bd692aba9</vt:lpwstr>
  </property>
  <property fmtid="{D5CDD505-2E9C-101B-9397-08002B2CF9AE}" pid="3" name="bjSaver">
    <vt:lpwstr>eGuclWycuANigCuYp6hMvszm30Xq+SDr</vt:lpwstr>
  </property>
  <property fmtid="{D5CDD505-2E9C-101B-9397-08002B2CF9AE}" pid="4" name="ContentTypeId">
    <vt:lpwstr>0x0101003AC81364556FCD4A8A020B7372990FFF</vt:lpwstr>
  </property>
  <property fmtid="{D5CDD505-2E9C-101B-9397-08002B2CF9AE}" pid="5" name="bjClsUserRVM">
    <vt:lpwstr>[]</vt:lpwstr>
  </property>
  <property fmtid="{D5CDD505-2E9C-101B-9397-08002B2CF9AE}" pid="6" name="bjHeaderBothDocProperty">
    <vt:lpwstr>Kuruma Özel</vt:lpwstr>
  </property>
  <property fmtid="{D5CDD505-2E9C-101B-9397-08002B2CF9AE}" pid="7" name="bjHeaderFirstPageDocProperty">
    <vt:lpwstr>Kuruma Özel</vt:lpwstr>
  </property>
  <property fmtid="{D5CDD505-2E9C-101B-9397-08002B2CF9AE}" pid="8" name="bjHeaderEvenPageDocProperty">
    <vt:lpwstr>Kuruma Özel</vt:lpwstr>
  </property>
  <property fmtid="{D5CDD505-2E9C-101B-9397-08002B2CF9AE}" pid="9" name="bjDocumentLabelXML">
    <vt:lpwstr>&lt;?xml version="1.0" encoding="us-ascii"?&gt;&lt;sisl xmlns:xsd="http://www.w3.org/2001/XMLSchema" xmlns:xsi="http://www.w3.org/2001/XMLSchema-instance" sislVersion="0" policy="2b49867b-ace3-408a-b7e4-6d2a39195fc6" origin="userSelected" xmlns="http://www.boldonj</vt:lpwstr>
  </property>
  <property fmtid="{D5CDD505-2E9C-101B-9397-08002B2CF9AE}" pid="10" name="bjDocumentLabelXML-0">
    <vt:lpwstr>ames.com/2008/01/sie/internal/label"&gt;&lt;element uid="id_classification_nonbusiness" value="" /&gt;&lt;element uid="33d0dd8f-6291-44e9-90e9-e93e9e40d7e9" value="" /&gt;&lt;/sisl&gt;</vt:lpwstr>
  </property>
  <property fmtid="{D5CDD505-2E9C-101B-9397-08002B2CF9AE}" pid="11" name="bjDocumentSecurityLabel">
    <vt:lpwstr>Tasnif Dışı-Kişisel Veri içermez</vt:lpwstr>
  </property>
  <property fmtid="{D5CDD505-2E9C-101B-9397-08002B2CF9AE}" pid="12" name="bjLabelHistoryID">
    <vt:lpwstr>{6B1A1656-18EE-41D1-8404-45F4FC617934}</vt:lpwstr>
  </property>
</Properties>
</file>